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C9" w:rsidRDefault="006154C9" w:rsidP="006154C9">
      <w:pPr>
        <w:jc w:val="both"/>
        <w:rPr>
          <w:rFonts w:ascii="Times New Roman" w:hAnsi="Times New Roman" w:cs="Times New Roman"/>
          <w:b/>
          <w:smallCaps/>
          <w:noProof/>
          <w:sz w:val="52"/>
          <w:szCs w:val="52"/>
          <w:lang w:eastAsia="ru-RU"/>
        </w:rPr>
      </w:pPr>
      <w:r>
        <w:rPr>
          <w:rFonts w:ascii="Times New Roman" w:hAnsi="Times New Roman" w:cs="Times New Roman"/>
          <w:b/>
          <w:smallCaps/>
          <w:noProof/>
          <w:sz w:val="52"/>
          <w:szCs w:val="52"/>
          <w:lang w:eastAsia="ru-RU"/>
        </w:rPr>
        <w:drawing>
          <wp:inline distT="0" distB="0" distL="0" distR="0">
            <wp:extent cx="3257550" cy="1517698"/>
            <wp:effectExtent l="0" t="0" r="0" b="6350"/>
            <wp:docPr id="7" name="Рисунок 7" descr="C:\Users\Lykova\Documents\По проектам\2018\Субсидия Москвы_капремонт 2\Сним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kova\Documents\По проектам\2018\Субсидия Москвы_капремонт 2\Снимок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3719" cy="1515913"/>
                    </a:xfrm>
                    <a:prstGeom prst="rect">
                      <a:avLst/>
                    </a:prstGeom>
                    <a:noFill/>
                    <a:ln>
                      <a:noFill/>
                    </a:ln>
                  </pic:spPr>
                </pic:pic>
              </a:graphicData>
            </a:graphic>
          </wp:inline>
        </w:drawing>
      </w:r>
      <w:r w:rsidRPr="00816C14">
        <w:rPr>
          <w:noProof/>
          <w:lang w:eastAsia="ru-RU"/>
        </w:rPr>
        <w:drawing>
          <wp:inline distT="0" distB="0" distL="0" distR="0">
            <wp:extent cx="1127226" cy="113276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700" cy="1150325"/>
                    </a:xfrm>
                    <a:prstGeom prst="rect">
                      <a:avLst/>
                    </a:prstGeom>
                    <a:noFill/>
                    <a:ln>
                      <a:noFill/>
                    </a:ln>
                    <a:effectLst/>
                    <a:extLst/>
                  </pic:spPr>
                </pic:pic>
              </a:graphicData>
            </a:graphic>
          </wp:inline>
        </w:drawing>
      </w:r>
    </w:p>
    <w:p w:rsidR="006154C9" w:rsidRDefault="00FD2216" w:rsidP="006154C9">
      <w:pPr>
        <w:jc w:val="both"/>
        <w:rPr>
          <w:rFonts w:ascii="Times New Roman" w:hAnsi="Times New Roman" w:cs="Times New Roman"/>
          <w:b/>
          <w:smallCaps/>
          <w:noProof/>
          <w:sz w:val="52"/>
          <w:szCs w:val="52"/>
          <w:lang w:eastAsia="ru-RU"/>
        </w:rPr>
      </w:pPr>
      <w:r>
        <w:rPr>
          <w:noProof/>
          <w:lang w:eastAsia="ru-RU"/>
        </w:rPr>
        <w:drawing>
          <wp:anchor distT="0" distB="0" distL="114300" distR="114300" simplePos="0" relativeHeight="251664384" behindDoc="1" locked="0" layoutInCell="1" allowOverlap="1">
            <wp:simplePos x="0" y="0"/>
            <wp:positionH relativeFrom="column">
              <wp:posOffset>-3810</wp:posOffset>
            </wp:positionH>
            <wp:positionV relativeFrom="paragraph">
              <wp:posOffset>272415</wp:posOffset>
            </wp:positionV>
            <wp:extent cx="5922010" cy="6153150"/>
            <wp:effectExtent l="0" t="0" r="2540" b="0"/>
            <wp:wrapNone/>
            <wp:docPr id="11" name="Рисунок 11" descr="photo 1453498798285 d5a1be7fab6e 700x466 ÐÐ°Ð»ÐºÐ¾Ð½Ñ   Balc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1453498798285 d5a1be7fab6e 700x466 ÐÐ°Ð»ÐºÐ¾Ð½Ñ   Balconies"/>
                    <pic:cNvPicPr>
                      <a:picLocks noChangeAspect="1" noChangeArrowheads="1"/>
                    </pic:cNvPicPr>
                  </pic:nvPicPr>
                  <pic:blipFill>
                    <a:blip r:embed="rId11">
                      <a:duotone>
                        <a:prstClr val="black"/>
                        <a:schemeClr val="accent3">
                          <a:tint val="45000"/>
                          <a:satMod val="400000"/>
                        </a:schemeClr>
                      </a:duotone>
                      <a:extLst>
                        <a:ext uri="{BEBA8EAE-BF5A-486C-A8C5-ECC9F3942E4B}">
                          <a14:imgProps xmlns:a14="http://schemas.microsoft.com/office/drawing/2010/main">
                            <a14:imgLayer r:embed="rId12">
                              <a14:imgEffect>
                                <a14:artisticCrisscrossEtching/>
                              </a14:imgEffect>
                              <a14:imgEffect>
                                <a14:saturation sat="179000"/>
                              </a14:imgEffect>
                              <a14:imgEffect>
                                <a14:brightnessContrast bright="11000" contrast="11000"/>
                              </a14:imgEffect>
                            </a14:imgLayer>
                          </a14:imgProps>
                        </a:ext>
                        <a:ext uri="{28A0092B-C50C-407E-A947-70E740481C1C}">
                          <a14:useLocalDpi xmlns:a14="http://schemas.microsoft.com/office/drawing/2010/main" val="0"/>
                        </a:ext>
                      </a:extLst>
                    </a:blip>
                    <a:srcRect/>
                    <a:stretch>
                      <a:fillRect/>
                    </a:stretch>
                  </pic:blipFill>
                  <pic:spPr bwMode="auto">
                    <a:xfrm>
                      <a:off x="0" y="0"/>
                      <a:ext cx="5922010" cy="6153150"/>
                    </a:xfrm>
                    <a:prstGeom prst="rect">
                      <a:avLst/>
                    </a:prstGeom>
                    <a:noFill/>
                    <a:ln>
                      <a:noFill/>
                    </a:ln>
                  </pic:spPr>
                </pic:pic>
              </a:graphicData>
            </a:graphic>
          </wp:anchor>
        </w:drawing>
      </w:r>
    </w:p>
    <w:p w:rsidR="007C74DB" w:rsidRDefault="006154C9" w:rsidP="007C74DB">
      <w:pPr>
        <w:spacing w:after="0"/>
        <w:jc w:val="center"/>
        <w:rPr>
          <w:rFonts w:ascii="Times New Roman" w:eastAsia="Arial Unicode MS" w:hAnsi="Times New Roman" w:cs="Times New Roman"/>
          <w:b/>
          <w:sz w:val="52"/>
          <w:szCs w:val="52"/>
        </w:rPr>
      </w:pPr>
      <w:r w:rsidRPr="00FD2216">
        <w:rPr>
          <w:rFonts w:ascii="Times New Roman" w:eastAsia="Arial Unicode MS" w:hAnsi="Times New Roman" w:cs="Times New Roman"/>
          <w:b/>
          <w:sz w:val="52"/>
          <w:szCs w:val="52"/>
        </w:rPr>
        <w:t>Рекомендации жилищно</w:t>
      </w:r>
      <w:r w:rsidR="007C74DB">
        <w:rPr>
          <w:rFonts w:ascii="Times New Roman" w:eastAsia="Arial Unicode MS" w:hAnsi="Times New Roman" w:cs="Times New Roman"/>
          <w:b/>
          <w:sz w:val="52"/>
          <w:szCs w:val="52"/>
        </w:rPr>
        <w:t>му</w:t>
      </w:r>
      <w:r w:rsidRPr="00FD2216">
        <w:rPr>
          <w:rFonts w:ascii="Times New Roman" w:eastAsia="Arial Unicode MS" w:hAnsi="Times New Roman" w:cs="Times New Roman"/>
          <w:b/>
          <w:sz w:val="52"/>
          <w:szCs w:val="52"/>
        </w:rPr>
        <w:t xml:space="preserve"> актив</w:t>
      </w:r>
      <w:r w:rsidR="007C74DB">
        <w:rPr>
          <w:rFonts w:ascii="Times New Roman" w:eastAsia="Arial Unicode MS" w:hAnsi="Times New Roman" w:cs="Times New Roman"/>
          <w:b/>
          <w:sz w:val="52"/>
          <w:szCs w:val="52"/>
        </w:rPr>
        <w:t>у</w:t>
      </w:r>
      <w:r w:rsidR="00DC3B62">
        <w:rPr>
          <w:rFonts w:ascii="Times New Roman" w:eastAsia="Arial Unicode MS" w:hAnsi="Times New Roman" w:cs="Times New Roman"/>
          <w:b/>
          <w:sz w:val="52"/>
          <w:szCs w:val="52"/>
        </w:rPr>
        <w:t xml:space="preserve"> </w:t>
      </w:r>
      <w:r w:rsidR="007C74DB">
        <w:rPr>
          <w:rFonts w:ascii="Times New Roman" w:eastAsia="Arial Unicode MS" w:hAnsi="Times New Roman" w:cs="Times New Roman"/>
          <w:b/>
          <w:sz w:val="52"/>
          <w:szCs w:val="52"/>
        </w:rPr>
        <w:t>многоквартирных домов со специальными счетами</w:t>
      </w:r>
    </w:p>
    <w:p w:rsidR="006154C9" w:rsidRPr="00FD2216" w:rsidRDefault="007C74DB" w:rsidP="0071629F">
      <w:pPr>
        <w:spacing w:after="120"/>
        <w:jc w:val="center"/>
        <w:rPr>
          <w:rFonts w:ascii="Times New Roman" w:hAnsi="Times New Roman" w:cs="Times New Roman"/>
          <w:b/>
          <w:smallCaps/>
          <w:noProof/>
          <w:sz w:val="52"/>
          <w:szCs w:val="52"/>
          <w:lang w:eastAsia="ru-RU"/>
        </w:rPr>
      </w:pPr>
      <w:r>
        <w:rPr>
          <w:rFonts w:ascii="Times New Roman" w:eastAsia="Arial Unicode MS" w:hAnsi="Times New Roman" w:cs="Times New Roman"/>
          <w:b/>
          <w:sz w:val="52"/>
          <w:szCs w:val="52"/>
        </w:rPr>
        <w:t>по действиям</w:t>
      </w:r>
      <w:r w:rsidR="00DC3B62">
        <w:rPr>
          <w:rFonts w:ascii="Times New Roman" w:eastAsia="Arial Unicode MS" w:hAnsi="Times New Roman" w:cs="Times New Roman"/>
          <w:b/>
          <w:sz w:val="52"/>
          <w:szCs w:val="52"/>
        </w:rPr>
        <w:t xml:space="preserve"> </w:t>
      </w:r>
      <w:r>
        <w:rPr>
          <w:rFonts w:ascii="Times New Roman" w:eastAsia="Arial Unicode MS" w:hAnsi="Times New Roman" w:cs="Times New Roman"/>
          <w:b/>
          <w:sz w:val="52"/>
          <w:szCs w:val="52"/>
        </w:rPr>
        <w:t xml:space="preserve">для привлечения заемных средств на </w:t>
      </w:r>
      <w:r w:rsidR="006154C9" w:rsidRPr="00FD2216">
        <w:rPr>
          <w:rFonts w:ascii="Times New Roman" w:eastAsia="Arial Unicode MS" w:hAnsi="Times New Roman" w:cs="Times New Roman"/>
          <w:b/>
          <w:sz w:val="52"/>
          <w:szCs w:val="52"/>
        </w:rPr>
        <w:t>проведение капитального ремонта</w:t>
      </w:r>
    </w:p>
    <w:p w:rsidR="006154C9" w:rsidRPr="0071629F" w:rsidRDefault="0071629F" w:rsidP="0071629F">
      <w:pPr>
        <w:spacing w:after="240"/>
        <w:jc w:val="center"/>
        <w:rPr>
          <w:rFonts w:ascii="Times New Roman" w:hAnsi="Times New Roman" w:cs="Times New Roman"/>
          <w:b/>
          <w:smallCaps/>
          <w:noProof/>
          <w:sz w:val="28"/>
          <w:szCs w:val="28"/>
          <w:lang w:eastAsia="ru-RU"/>
        </w:rPr>
      </w:pPr>
      <w:r w:rsidRPr="0071629F">
        <w:rPr>
          <w:rFonts w:ascii="Times New Roman" w:hAnsi="Times New Roman" w:cs="Times New Roman"/>
          <w:b/>
          <w:smallCaps/>
          <w:noProof/>
          <w:sz w:val="28"/>
          <w:szCs w:val="28"/>
          <w:lang w:eastAsia="ru-RU"/>
        </w:rPr>
        <w:t>(проект)</w:t>
      </w:r>
    </w:p>
    <w:p w:rsidR="006154C9" w:rsidRDefault="006154C9" w:rsidP="006154C9">
      <w:pPr>
        <w:jc w:val="center"/>
        <w:rPr>
          <w:rFonts w:ascii="Times New Roman" w:hAnsi="Times New Roman" w:cs="Times New Roman"/>
          <w:b/>
          <w:bCs/>
          <w:iCs/>
          <w:sz w:val="36"/>
          <w:szCs w:val="36"/>
        </w:rPr>
      </w:pPr>
      <w:proofErr w:type="gramStart"/>
      <w:r>
        <w:rPr>
          <w:rFonts w:ascii="Times New Roman" w:hAnsi="Times New Roman" w:cs="Times New Roman"/>
          <w:b/>
          <w:bCs/>
          <w:iCs/>
          <w:sz w:val="36"/>
          <w:szCs w:val="36"/>
        </w:rPr>
        <w:t>Подготовлены</w:t>
      </w:r>
      <w:proofErr w:type="gramEnd"/>
      <w:r>
        <w:rPr>
          <w:rFonts w:ascii="Times New Roman" w:hAnsi="Times New Roman" w:cs="Times New Roman"/>
          <w:b/>
          <w:bCs/>
          <w:iCs/>
          <w:sz w:val="36"/>
          <w:szCs w:val="36"/>
        </w:rPr>
        <w:t xml:space="preserve"> в рамках п</w:t>
      </w:r>
      <w:r w:rsidRPr="006154C9">
        <w:rPr>
          <w:rFonts w:ascii="Times New Roman" w:hAnsi="Times New Roman" w:cs="Times New Roman"/>
          <w:b/>
          <w:bCs/>
          <w:iCs/>
          <w:sz w:val="36"/>
          <w:szCs w:val="36"/>
        </w:rPr>
        <w:t>роект</w:t>
      </w:r>
      <w:r>
        <w:rPr>
          <w:rFonts w:ascii="Times New Roman" w:hAnsi="Times New Roman" w:cs="Times New Roman"/>
          <w:b/>
          <w:bCs/>
          <w:iCs/>
          <w:sz w:val="36"/>
          <w:szCs w:val="36"/>
        </w:rPr>
        <w:t>а</w:t>
      </w:r>
    </w:p>
    <w:p w:rsidR="006154C9" w:rsidRPr="006154C9" w:rsidRDefault="006154C9" w:rsidP="006154C9">
      <w:pPr>
        <w:jc w:val="center"/>
        <w:rPr>
          <w:rFonts w:ascii="Times New Roman Полужирный" w:hAnsi="Times New Roman Полужирный" w:cs="Times New Roman"/>
          <w:b/>
          <w:bCs/>
          <w:iCs/>
          <w:smallCaps/>
          <w:sz w:val="36"/>
          <w:szCs w:val="36"/>
        </w:rPr>
      </w:pPr>
      <w:r w:rsidRPr="006154C9">
        <w:rPr>
          <w:rFonts w:ascii="Times New Roman Полужирный" w:hAnsi="Times New Roman Полужирный" w:cs="Times New Roman"/>
          <w:b/>
          <w:bCs/>
          <w:iCs/>
          <w:smallCaps/>
          <w:sz w:val="36"/>
          <w:szCs w:val="36"/>
        </w:rPr>
        <w:t xml:space="preserve">Настольная книга жилищного активиста: «Коммуникации и взаимодействие для успешного капитального ремонта», </w:t>
      </w:r>
    </w:p>
    <w:p w:rsidR="006154C9" w:rsidRDefault="006154C9" w:rsidP="006154C9">
      <w:pPr>
        <w:jc w:val="center"/>
        <w:rPr>
          <w:rFonts w:ascii="Times New Roman" w:hAnsi="Times New Roman" w:cs="Times New Roman"/>
          <w:b/>
          <w:bCs/>
          <w:iCs/>
          <w:sz w:val="36"/>
          <w:szCs w:val="36"/>
        </w:rPr>
      </w:pPr>
      <w:r w:rsidRPr="006154C9">
        <w:rPr>
          <w:rFonts w:ascii="Times New Roman" w:hAnsi="Times New Roman" w:cs="Times New Roman"/>
          <w:b/>
          <w:bCs/>
          <w:iCs/>
          <w:sz w:val="36"/>
          <w:szCs w:val="36"/>
        </w:rPr>
        <w:t>реализуе</w:t>
      </w:r>
      <w:r>
        <w:rPr>
          <w:rFonts w:ascii="Times New Roman" w:hAnsi="Times New Roman" w:cs="Times New Roman"/>
          <w:b/>
          <w:bCs/>
          <w:iCs/>
          <w:sz w:val="36"/>
          <w:szCs w:val="36"/>
        </w:rPr>
        <w:t>мого</w:t>
      </w:r>
      <w:r w:rsidRPr="006154C9">
        <w:rPr>
          <w:rFonts w:ascii="Times New Roman" w:hAnsi="Times New Roman" w:cs="Times New Roman"/>
          <w:b/>
          <w:bCs/>
          <w:iCs/>
          <w:sz w:val="36"/>
          <w:szCs w:val="36"/>
        </w:rPr>
        <w:t xml:space="preserve"> при поддержке Комитета общественных связей города Москвы</w:t>
      </w:r>
    </w:p>
    <w:p w:rsidR="006154C9" w:rsidRDefault="006154C9" w:rsidP="006154C9">
      <w:pPr>
        <w:jc w:val="center"/>
        <w:rPr>
          <w:rFonts w:ascii="Times New Roman" w:hAnsi="Times New Roman" w:cs="Times New Roman"/>
          <w:b/>
          <w:bCs/>
          <w:iCs/>
          <w:sz w:val="28"/>
          <w:szCs w:val="28"/>
        </w:rPr>
      </w:pPr>
    </w:p>
    <w:p w:rsidR="006154C9" w:rsidRDefault="006154C9" w:rsidP="006154C9">
      <w:pPr>
        <w:jc w:val="center"/>
        <w:rPr>
          <w:rFonts w:ascii="Times New Roman" w:hAnsi="Times New Roman" w:cs="Times New Roman"/>
          <w:b/>
          <w:bCs/>
          <w:iCs/>
          <w:sz w:val="28"/>
          <w:szCs w:val="28"/>
        </w:rPr>
      </w:pPr>
    </w:p>
    <w:p w:rsidR="00761640" w:rsidRPr="004C05E8" w:rsidRDefault="007C74DB" w:rsidP="006154C9">
      <w:pPr>
        <w:jc w:val="center"/>
        <w:rPr>
          <w:rFonts w:ascii="Times New Roman" w:hAnsi="Times New Roman" w:cs="Times New Roman"/>
          <w:b/>
          <w:smallCaps/>
          <w:noProof/>
          <w:sz w:val="52"/>
          <w:szCs w:val="52"/>
          <w:lang w:eastAsia="ru-RU"/>
        </w:rPr>
      </w:pPr>
      <w:r>
        <w:rPr>
          <w:rFonts w:ascii="Times New Roman" w:hAnsi="Times New Roman" w:cs="Times New Roman"/>
          <w:b/>
          <w:bCs/>
          <w:iCs/>
          <w:sz w:val="28"/>
          <w:szCs w:val="28"/>
        </w:rPr>
        <w:t>Сентябрь</w:t>
      </w:r>
      <w:r w:rsidR="006154C9" w:rsidRPr="006154C9">
        <w:rPr>
          <w:rFonts w:ascii="Times New Roman" w:hAnsi="Times New Roman" w:cs="Times New Roman"/>
          <w:b/>
          <w:bCs/>
          <w:iCs/>
          <w:sz w:val="28"/>
          <w:szCs w:val="28"/>
        </w:rPr>
        <w:t xml:space="preserve"> 2018 г.</w:t>
      </w:r>
      <w:r w:rsidR="00761640" w:rsidRPr="004C05E8">
        <w:rPr>
          <w:rFonts w:ascii="Times New Roman" w:hAnsi="Times New Roman" w:cs="Times New Roman"/>
          <w:b/>
          <w:smallCaps/>
          <w:noProof/>
          <w:sz w:val="52"/>
          <w:szCs w:val="52"/>
          <w:lang w:eastAsia="ru-RU"/>
        </w:rPr>
        <w:br w:type="page"/>
      </w:r>
    </w:p>
    <w:p w:rsidR="008717F6" w:rsidRPr="008717F6" w:rsidRDefault="008C3DBC" w:rsidP="008C3DBC">
      <w:pPr>
        <w:keepNext/>
        <w:pageBreakBefore/>
        <w:pBdr>
          <w:bottom w:val="single" w:sz="8" w:space="1" w:color="000000"/>
        </w:pBdr>
        <w:suppressAutoHyphens/>
        <w:spacing w:before="120" w:after="120" w:line="240" w:lineRule="auto"/>
        <w:rPr>
          <w:rStyle w:val="af5"/>
          <w:rFonts w:ascii="Times New Roman Полужирный" w:eastAsia="Times New Roman" w:hAnsi="Times New Roman Полужирный" w:cs="Times New Roman"/>
          <w:b/>
          <w:smallCaps/>
          <w:noProof/>
          <w:kern w:val="36"/>
          <w:sz w:val="24"/>
          <w:szCs w:val="24"/>
          <w:lang w:eastAsia="ru-RU"/>
        </w:rPr>
      </w:pPr>
      <w:r>
        <w:rPr>
          <w:rFonts w:eastAsia="Cambria" w:cs="Times New Roman"/>
          <w:b/>
          <w:bCs/>
          <w:smallCaps/>
          <w:kern w:val="30"/>
          <w:sz w:val="30"/>
          <w:szCs w:val="32"/>
          <w:lang w:eastAsia="ar-SA"/>
        </w:rPr>
        <w:t>С</w:t>
      </w:r>
      <w:r w:rsidRPr="00A20768">
        <w:rPr>
          <w:rFonts w:eastAsia="Cambria" w:cs="Times New Roman"/>
          <w:b/>
          <w:bCs/>
          <w:smallCaps/>
          <w:kern w:val="30"/>
          <w:sz w:val="30"/>
          <w:szCs w:val="32"/>
          <w:lang w:eastAsia="ar-SA"/>
        </w:rPr>
        <w:t>одержание</w:t>
      </w:r>
      <w:r w:rsidR="00134472" w:rsidRPr="00D935D8">
        <w:rPr>
          <w:rFonts w:eastAsia="Cambria" w:cs="Times New Roman"/>
          <w:b/>
          <w:bCs/>
          <w:smallCaps/>
          <w:kern w:val="30"/>
          <w:sz w:val="24"/>
          <w:szCs w:val="24"/>
          <w:lang w:val="en-GB" w:eastAsia="ar-SA"/>
        </w:rPr>
        <w:fldChar w:fldCharType="begin"/>
      </w:r>
      <w:r w:rsidRPr="00A20768">
        <w:rPr>
          <w:rFonts w:eastAsia="Cambria" w:cs="Times New Roman"/>
          <w:b/>
          <w:bCs/>
          <w:smallCaps/>
          <w:kern w:val="30"/>
          <w:sz w:val="24"/>
          <w:szCs w:val="24"/>
          <w:lang w:val="en-GB" w:eastAsia="ar-SA"/>
        </w:rPr>
        <w:instrText>TOC</w:instrText>
      </w:r>
      <w:r w:rsidRPr="006C2A4D">
        <w:rPr>
          <w:rFonts w:eastAsia="Cambria" w:cs="Times New Roman"/>
          <w:b/>
          <w:bCs/>
          <w:smallCaps/>
          <w:kern w:val="30"/>
          <w:sz w:val="24"/>
          <w:szCs w:val="24"/>
          <w:lang w:eastAsia="ar-SA"/>
        </w:rPr>
        <w:instrText xml:space="preserve"> \</w:instrText>
      </w:r>
      <w:r w:rsidRPr="00A20768">
        <w:rPr>
          <w:rFonts w:eastAsia="Cambria" w:cs="Times New Roman"/>
          <w:b/>
          <w:bCs/>
          <w:smallCaps/>
          <w:kern w:val="30"/>
          <w:sz w:val="24"/>
          <w:szCs w:val="24"/>
          <w:lang w:val="en-GB" w:eastAsia="ar-SA"/>
        </w:rPr>
        <w:instrText>o</w:instrText>
      </w:r>
      <w:r w:rsidRPr="006C2A4D">
        <w:rPr>
          <w:rFonts w:eastAsia="Cambria" w:cs="Times New Roman"/>
          <w:b/>
          <w:bCs/>
          <w:smallCaps/>
          <w:kern w:val="30"/>
          <w:sz w:val="24"/>
          <w:szCs w:val="24"/>
          <w:lang w:eastAsia="ar-SA"/>
        </w:rPr>
        <w:instrText xml:space="preserve"> "1-3" \</w:instrText>
      </w:r>
      <w:r w:rsidRPr="00A20768">
        <w:rPr>
          <w:rFonts w:eastAsia="Cambria" w:cs="Times New Roman"/>
          <w:b/>
          <w:bCs/>
          <w:smallCaps/>
          <w:kern w:val="30"/>
          <w:sz w:val="24"/>
          <w:szCs w:val="24"/>
          <w:lang w:val="en-GB" w:eastAsia="ar-SA"/>
        </w:rPr>
        <w:instrText>h</w:instrText>
      </w:r>
      <w:r w:rsidRPr="006C2A4D">
        <w:rPr>
          <w:rFonts w:eastAsia="Cambria" w:cs="Times New Roman"/>
          <w:b/>
          <w:bCs/>
          <w:smallCaps/>
          <w:kern w:val="30"/>
          <w:sz w:val="24"/>
          <w:szCs w:val="24"/>
          <w:lang w:eastAsia="ar-SA"/>
        </w:rPr>
        <w:instrText xml:space="preserve"> \</w:instrText>
      </w:r>
      <w:r w:rsidRPr="00A20768">
        <w:rPr>
          <w:rFonts w:eastAsia="Cambria" w:cs="Times New Roman"/>
          <w:b/>
          <w:bCs/>
          <w:smallCaps/>
          <w:kern w:val="30"/>
          <w:sz w:val="24"/>
          <w:szCs w:val="24"/>
          <w:lang w:val="en-GB" w:eastAsia="ar-SA"/>
        </w:rPr>
        <w:instrText>z</w:instrText>
      </w:r>
      <w:r w:rsidRPr="006C2A4D">
        <w:rPr>
          <w:rFonts w:eastAsia="Cambria" w:cs="Times New Roman"/>
          <w:b/>
          <w:bCs/>
          <w:smallCaps/>
          <w:kern w:val="30"/>
          <w:sz w:val="24"/>
          <w:szCs w:val="24"/>
          <w:lang w:eastAsia="ar-SA"/>
        </w:rPr>
        <w:instrText xml:space="preserve"> \</w:instrText>
      </w:r>
      <w:r w:rsidRPr="00A20768">
        <w:rPr>
          <w:rFonts w:eastAsia="Cambria" w:cs="Times New Roman"/>
          <w:b/>
          <w:bCs/>
          <w:smallCaps/>
          <w:kern w:val="30"/>
          <w:sz w:val="24"/>
          <w:szCs w:val="24"/>
          <w:lang w:val="en-GB" w:eastAsia="ar-SA"/>
        </w:rPr>
        <w:instrText>u</w:instrText>
      </w:r>
      <w:r w:rsidR="00134472" w:rsidRPr="00D935D8">
        <w:rPr>
          <w:rFonts w:eastAsia="Cambria" w:cs="Times New Roman"/>
          <w:b/>
          <w:bCs/>
          <w:smallCaps/>
          <w:kern w:val="30"/>
          <w:sz w:val="24"/>
          <w:szCs w:val="24"/>
          <w:lang w:val="en-GB" w:eastAsia="ar-SA"/>
        </w:rPr>
        <w:fldChar w:fldCharType="separate"/>
      </w:r>
    </w:p>
    <w:p w:rsidR="008717F6" w:rsidRPr="008717F6" w:rsidRDefault="008717F6">
      <w:pPr>
        <w:pStyle w:val="12"/>
        <w:rPr>
          <w:rStyle w:val="af5"/>
          <w:rFonts w:ascii="Times New Roman Полужирный" w:hAnsi="Times New Roman Полужирный"/>
          <w:smallCaps/>
        </w:rPr>
      </w:pPr>
      <w:hyperlink w:anchor="_Toc527388634" w:history="1">
        <w:r w:rsidRPr="007D0FBC">
          <w:rPr>
            <w:rStyle w:val="af5"/>
            <w:rFonts w:ascii="Times New Roman Полужирный" w:hAnsi="Times New Roman Полужирный"/>
            <w:smallCaps/>
          </w:rPr>
          <w:t>Рекомендуемый пошаговый алгоритм действий жилищного актива по привлечению заемных средств на проведение капитального ремонта</w:t>
        </w:r>
        <w:r w:rsidRPr="008717F6">
          <w:rPr>
            <w:rStyle w:val="af5"/>
            <w:rFonts w:ascii="Times New Roman Полужирный" w:hAnsi="Times New Roman Полужирный"/>
            <w:smallCaps/>
            <w:webHidden/>
          </w:rPr>
          <w:tab/>
        </w:r>
        <w:r w:rsidRPr="008717F6">
          <w:rPr>
            <w:rStyle w:val="af5"/>
            <w:rFonts w:ascii="Times New Roman Полужирный" w:hAnsi="Times New Roman Полужирный"/>
            <w:smallCaps/>
            <w:webHidden/>
          </w:rPr>
          <w:fldChar w:fldCharType="begin"/>
        </w:r>
        <w:r w:rsidRPr="008717F6">
          <w:rPr>
            <w:rStyle w:val="af5"/>
            <w:rFonts w:ascii="Times New Roman Полужирный" w:hAnsi="Times New Roman Полужирный"/>
            <w:smallCaps/>
            <w:webHidden/>
          </w:rPr>
          <w:instrText xml:space="preserve"> PAGEREF _Toc527388634 \h </w:instrText>
        </w:r>
        <w:r w:rsidRPr="008717F6">
          <w:rPr>
            <w:rStyle w:val="af5"/>
            <w:rFonts w:ascii="Times New Roman Полужирный" w:hAnsi="Times New Roman Полужирный"/>
            <w:smallCaps/>
            <w:webHidden/>
          </w:rPr>
        </w:r>
        <w:r w:rsidRPr="008717F6">
          <w:rPr>
            <w:rStyle w:val="af5"/>
            <w:rFonts w:ascii="Times New Roman Полужирный" w:hAnsi="Times New Roman Полужирный"/>
            <w:smallCaps/>
            <w:webHidden/>
          </w:rPr>
          <w:fldChar w:fldCharType="separate"/>
        </w:r>
        <w:r>
          <w:rPr>
            <w:rStyle w:val="af5"/>
            <w:rFonts w:ascii="Times New Roman Полужирный" w:hAnsi="Times New Roman Полужирный"/>
            <w:smallCaps/>
            <w:webHidden/>
          </w:rPr>
          <w:t>6</w:t>
        </w:r>
        <w:r w:rsidRPr="008717F6">
          <w:rPr>
            <w:rStyle w:val="af5"/>
            <w:rFonts w:ascii="Times New Roman Полужирный" w:hAnsi="Times New Roman Полужирный"/>
            <w:smallCaps/>
            <w:webHidden/>
          </w:rPr>
          <w:fldChar w:fldCharType="end"/>
        </w:r>
      </w:hyperlink>
    </w:p>
    <w:p w:rsidR="008717F6" w:rsidRPr="008717F6" w:rsidRDefault="008717F6">
      <w:pPr>
        <w:pStyle w:val="12"/>
        <w:rPr>
          <w:rStyle w:val="af5"/>
          <w:rFonts w:ascii="Times New Roman Полужирный" w:hAnsi="Times New Roman Полужирный"/>
          <w:smallCaps/>
        </w:rPr>
      </w:pPr>
      <w:hyperlink w:anchor="_Toc527388635" w:history="1">
        <w:r w:rsidRPr="007D0FBC">
          <w:rPr>
            <w:rStyle w:val="af5"/>
            <w:rFonts w:ascii="Times New Roman Полужирный" w:hAnsi="Times New Roman Полужирный"/>
            <w:smallCaps/>
          </w:rPr>
          <w:t>Приложение 1</w:t>
        </w:r>
        <w:r w:rsidRPr="008717F6">
          <w:rPr>
            <w:rStyle w:val="af5"/>
            <w:rFonts w:ascii="Times New Roman Полужирный" w:hAnsi="Times New Roman Полужирный"/>
            <w:smallCaps/>
          </w:rPr>
          <w:t xml:space="preserve">. </w:t>
        </w:r>
      </w:hyperlink>
      <w:hyperlink w:anchor="_Toc527388636" w:history="1">
        <w:r w:rsidRPr="007D0FBC">
          <w:rPr>
            <w:rStyle w:val="af5"/>
            <w:rFonts w:ascii="Times New Roman Полужирный" w:hAnsi="Times New Roman Полужирный"/>
            <w:smallCaps/>
          </w:rPr>
          <w:t>Возможные варианты заимствования средств на капитальный ремонт</w:t>
        </w:r>
        <w:r w:rsidRPr="008717F6">
          <w:rPr>
            <w:rStyle w:val="af5"/>
            <w:rFonts w:ascii="Times New Roman Полужирный" w:hAnsi="Times New Roman Полужирный"/>
            <w:smallCaps/>
            <w:webHidden/>
          </w:rPr>
          <w:tab/>
        </w:r>
        <w:r w:rsidRPr="008717F6">
          <w:rPr>
            <w:rStyle w:val="af5"/>
            <w:rFonts w:ascii="Times New Roman Полужирный" w:hAnsi="Times New Roman Полужирный"/>
            <w:smallCaps/>
            <w:webHidden/>
          </w:rPr>
          <w:fldChar w:fldCharType="begin"/>
        </w:r>
        <w:r w:rsidRPr="008717F6">
          <w:rPr>
            <w:rStyle w:val="af5"/>
            <w:rFonts w:ascii="Times New Roman Полужирный" w:hAnsi="Times New Roman Полужирный"/>
            <w:smallCaps/>
            <w:webHidden/>
          </w:rPr>
          <w:instrText xml:space="preserve"> PAGEREF _Toc527388636 \h </w:instrText>
        </w:r>
        <w:r w:rsidRPr="008717F6">
          <w:rPr>
            <w:rStyle w:val="af5"/>
            <w:rFonts w:ascii="Times New Roman Полужирный" w:hAnsi="Times New Roman Полужирный"/>
            <w:smallCaps/>
            <w:webHidden/>
          </w:rPr>
        </w:r>
        <w:r w:rsidRPr="008717F6">
          <w:rPr>
            <w:rStyle w:val="af5"/>
            <w:rFonts w:ascii="Times New Roman Полужирный" w:hAnsi="Times New Roman Полужирный"/>
            <w:smallCaps/>
            <w:webHidden/>
          </w:rPr>
          <w:fldChar w:fldCharType="separate"/>
        </w:r>
        <w:r>
          <w:rPr>
            <w:rStyle w:val="af5"/>
            <w:rFonts w:ascii="Times New Roman Полужирный" w:hAnsi="Times New Roman Полужирный"/>
            <w:smallCaps/>
            <w:webHidden/>
          </w:rPr>
          <w:t>12</w:t>
        </w:r>
        <w:r w:rsidRPr="008717F6">
          <w:rPr>
            <w:rStyle w:val="af5"/>
            <w:rFonts w:ascii="Times New Roman Полужирный" w:hAnsi="Times New Roman Полужирный"/>
            <w:smallCaps/>
            <w:webHidden/>
          </w:rPr>
          <w:fldChar w:fldCharType="end"/>
        </w:r>
      </w:hyperlink>
    </w:p>
    <w:p w:rsidR="008717F6" w:rsidRPr="008717F6" w:rsidRDefault="008717F6">
      <w:pPr>
        <w:pStyle w:val="12"/>
        <w:rPr>
          <w:rStyle w:val="af5"/>
          <w:rFonts w:ascii="Times New Roman Полужирный" w:hAnsi="Times New Roman Полужирный"/>
          <w:smallCaps/>
        </w:rPr>
      </w:pPr>
      <w:hyperlink w:anchor="_Toc527388637" w:history="1">
        <w:r w:rsidRPr="007D0FBC">
          <w:rPr>
            <w:rStyle w:val="af5"/>
            <w:rFonts w:ascii="Times New Roman Полужирный" w:hAnsi="Times New Roman Полужирный"/>
            <w:smallCaps/>
          </w:rPr>
          <w:t>Приложение 2</w:t>
        </w:r>
      </w:hyperlink>
      <w:r w:rsidRPr="008717F6">
        <w:rPr>
          <w:rStyle w:val="af5"/>
          <w:rFonts w:ascii="Times New Roman Полужирный" w:hAnsi="Times New Roman Полужирный"/>
          <w:smallCaps/>
          <w:color w:val="auto"/>
          <w:u w:val="none"/>
        </w:rPr>
        <w:t xml:space="preserve">. </w:t>
      </w:r>
      <w:hyperlink w:anchor="_Toc527388638" w:history="1">
        <w:r w:rsidRPr="007D0FBC">
          <w:rPr>
            <w:rStyle w:val="af5"/>
            <w:rFonts w:ascii="Times New Roman Полужирный" w:hAnsi="Times New Roman Полужирный"/>
            <w:smallCaps/>
          </w:rPr>
          <w:t>О представителе всех собственников помещений в многоквартирном доме при заключении договора, связанного с заимствованием средств для капитального ремонта общего имущества в многоквартирном доме</w:t>
        </w:r>
        <w:r w:rsidRPr="008717F6">
          <w:rPr>
            <w:rStyle w:val="af5"/>
            <w:rFonts w:ascii="Times New Roman Полужирный" w:hAnsi="Times New Roman Полужирный"/>
            <w:smallCaps/>
            <w:webHidden/>
          </w:rPr>
          <w:tab/>
        </w:r>
        <w:r w:rsidRPr="008717F6">
          <w:rPr>
            <w:rStyle w:val="af5"/>
            <w:rFonts w:ascii="Times New Roman Полужирный" w:hAnsi="Times New Roman Полужирный"/>
            <w:smallCaps/>
            <w:webHidden/>
          </w:rPr>
          <w:fldChar w:fldCharType="begin"/>
        </w:r>
        <w:r w:rsidRPr="008717F6">
          <w:rPr>
            <w:rStyle w:val="af5"/>
            <w:rFonts w:ascii="Times New Roman Полужирный" w:hAnsi="Times New Roman Полужирный"/>
            <w:smallCaps/>
            <w:webHidden/>
          </w:rPr>
          <w:instrText xml:space="preserve"> PAGEREF _Toc527388638 \h </w:instrText>
        </w:r>
        <w:r w:rsidRPr="008717F6">
          <w:rPr>
            <w:rStyle w:val="af5"/>
            <w:rFonts w:ascii="Times New Roman Полужирный" w:hAnsi="Times New Roman Полужирный"/>
            <w:smallCaps/>
            <w:webHidden/>
          </w:rPr>
        </w:r>
        <w:r w:rsidRPr="008717F6">
          <w:rPr>
            <w:rStyle w:val="af5"/>
            <w:rFonts w:ascii="Times New Roman Полужирный" w:hAnsi="Times New Roman Полужирный"/>
            <w:smallCaps/>
            <w:webHidden/>
          </w:rPr>
          <w:fldChar w:fldCharType="separate"/>
        </w:r>
        <w:r>
          <w:rPr>
            <w:rStyle w:val="af5"/>
            <w:rFonts w:ascii="Times New Roman Полужирный" w:hAnsi="Times New Roman Полужирный"/>
            <w:smallCaps/>
            <w:webHidden/>
          </w:rPr>
          <w:t>14</w:t>
        </w:r>
        <w:r w:rsidRPr="008717F6">
          <w:rPr>
            <w:rStyle w:val="af5"/>
            <w:rFonts w:ascii="Times New Roman Полужирный" w:hAnsi="Times New Roman Полужирный"/>
            <w:smallCaps/>
            <w:webHidden/>
          </w:rPr>
          <w:fldChar w:fldCharType="end"/>
        </w:r>
      </w:hyperlink>
    </w:p>
    <w:p w:rsidR="008717F6" w:rsidRDefault="008717F6">
      <w:pPr>
        <w:pStyle w:val="12"/>
        <w:rPr>
          <w:rFonts w:asciiTheme="minorHAnsi" w:eastAsiaTheme="minorEastAsia" w:hAnsiTheme="minorHAnsi" w:cstheme="minorBidi"/>
          <w:b w:val="0"/>
          <w:kern w:val="0"/>
          <w:sz w:val="22"/>
          <w:szCs w:val="22"/>
        </w:rPr>
      </w:pPr>
      <w:hyperlink w:anchor="_Toc527388639" w:history="1">
        <w:r w:rsidRPr="007D0FBC">
          <w:rPr>
            <w:rStyle w:val="af5"/>
            <w:rFonts w:ascii="Times New Roman Полужирный" w:hAnsi="Times New Roman Полужирный"/>
            <w:smallCaps/>
          </w:rPr>
          <w:t>Приложение 3</w:t>
        </w:r>
      </w:hyperlink>
      <w:r w:rsidRPr="008717F6">
        <w:rPr>
          <w:rStyle w:val="af5"/>
          <w:rFonts w:ascii="Times New Roman Полужирный" w:hAnsi="Times New Roman Полужирный"/>
          <w:smallCaps/>
          <w:color w:val="auto"/>
          <w:u w:val="none"/>
        </w:rPr>
        <w:t xml:space="preserve">. </w:t>
      </w:r>
      <w:hyperlink w:anchor="_Toc527388640" w:history="1">
        <w:r w:rsidRPr="007D0FBC">
          <w:rPr>
            <w:rStyle w:val="af5"/>
            <w:rFonts w:ascii="Times New Roman Полужирный" w:hAnsi="Times New Roman Полужирный"/>
            <w:smallCaps/>
          </w:rPr>
          <w:t>Пример информационного сообщения</w:t>
        </w:r>
        <w:r>
          <w:rPr>
            <w:rStyle w:val="af5"/>
            <w:rFonts w:asciiTheme="minorHAnsi" w:hAnsiTheme="minorHAnsi"/>
            <w:smallCaps/>
          </w:rPr>
          <w:t xml:space="preserve"> </w:t>
        </w:r>
      </w:hyperlink>
      <w:hyperlink w:anchor="_Toc527388641" w:history="1">
        <w:r w:rsidRPr="007D0FBC">
          <w:rPr>
            <w:rStyle w:val="af5"/>
            <w:rFonts w:ascii="Times New Roman Полужирный" w:hAnsi="Times New Roman Полужирный"/>
            <w:smallCaps/>
          </w:rPr>
          <w:t>о необходимости привлечения заемных средств для проведения капитального ремонта общего имущества в многоквартирном доме</w:t>
        </w:r>
        <w:r>
          <w:rPr>
            <w:webHidden/>
          </w:rPr>
          <w:tab/>
        </w:r>
        <w:r>
          <w:rPr>
            <w:webHidden/>
          </w:rPr>
          <w:fldChar w:fldCharType="begin"/>
        </w:r>
        <w:r>
          <w:rPr>
            <w:webHidden/>
          </w:rPr>
          <w:instrText xml:space="preserve"> PAGEREF _Toc527388641 \h </w:instrText>
        </w:r>
        <w:r>
          <w:rPr>
            <w:webHidden/>
          </w:rPr>
        </w:r>
        <w:r>
          <w:rPr>
            <w:webHidden/>
          </w:rPr>
          <w:fldChar w:fldCharType="separate"/>
        </w:r>
        <w:r>
          <w:rPr>
            <w:webHidden/>
          </w:rPr>
          <w:t>16</w:t>
        </w:r>
        <w:r>
          <w:rPr>
            <w:webHidden/>
          </w:rPr>
          <w:fldChar w:fldCharType="end"/>
        </w:r>
      </w:hyperlink>
    </w:p>
    <w:p w:rsidR="008C3DBC" w:rsidRDefault="00134472" w:rsidP="008C3DBC">
      <w:pPr>
        <w:rPr>
          <w:rFonts w:ascii="Times New Roman" w:hAnsi="Times New Roman" w:cs="Times New Roman"/>
          <w:sz w:val="24"/>
          <w:szCs w:val="24"/>
        </w:rPr>
      </w:pPr>
      <w:r w:rsidRPr="00D935D8">
        <w:rPr>
          <w:rFonts w:eastAsia="Times New Roman" w:cs="Times New Roman"/>
          <w:b/>
          <w:sz w:val="24"/>
          <w:szCs w:val="24"/>
          <w:lang w:val="en-GB" w:eastAsia="ru-RU"/>
        </w:rPr>
        <w:fldChar w:fldCharType="end"/>
      </w:r>
    </w:p>
    <w:p w:rsidR="008C3DBC" w:rsidRDefault="008C3DBC">
      <w:pPr>
        <w:rPr>
          <w:rFonts w:ascii="Times New Roman" w:hAnsi="Times New Roman" w:cs="Times New Roman"/>
          <w:sz w:val="24"/>
          <w:szCs w:val="24"/>
        </w:rPr>
      </w:pPr>
      <w:r>
        <w:rPr>
          <w:rFonts w:ascii="Times New Roman" w:hAnsi="Times New Roman" w:cs="Times New Roman"/>
          <w:sz w:val="24"/>
          <w:szCs w:val="24"/>
        </w:rPr>
        <w:br w:type="page"/>
      </w:r>
    </w:p>
    <w:p w:rsidR="000B5D11" w:rsidRPr="00B56DC9" w:rsidRDefault="000B5D11" w:rsidP="000B5D11">
      <w:pPr>
        <w:spacing w:after="120"/>
        <w:jc w:val="both"/>
        <w:rPr>
          <w:rFonts w:ascii="Times New Roman" w:hAnsi="Times New Roman" w:cs="Times New Roman"/>
          <w:sz w:val="24"/>
          <w:szCs w:val="24"/>
        </w:rPr>
      </w:pPr>
      <w:r w:rsidRPr="00B56DC9">
        <w:rPr>
          <w:rFonts w:ascii="Times New Roman" w:hAnsi="Times New Roman" w:cs="Times New Roman"/>
          <w:sz w:val="24"/>
          <w:szCs w:val="24"/>
        </w:rPr>
        <w:t>Настоящ</w:t>
      </w:r>
      <w:r>
        <w:rPr>
          <w:rFonts w:ascii="Times New Roman" w:hAnsi="Times New Roman" w:cs="Times New Roman"/>
          <w:sz w:val="24"/>
          <w:szCs w:val="24"/>
        </w:rPr>
        <w:t>и</w:t>
      </w:r>
      <w:r w:rsidRPr="00B56DC9">
        <w:rPr>
          <w:rFonts w:ascii="Times New Roman" w:hAnsi="Times New Roman" w:cs="Times New Roman"/>
          <w:sz w:val="24"/>
          <w:szCs w:val="24"/>
        </w:rPr>
        <w:t xml:space="preserve">е </w:t>
      </w:r>
      <w:r>
        <w:rPr>
          <w:rFonts w:ascii="Times New Roman" w:hAnsi="Times New Roman" w:cs="Times New Roman"/>
          <w:sz w:val="24"/>
          <w:szCs w:val="24"/>
        </w:rPr>
        <w:t>рекомендации</w:t>
      </w:r>
      <w:r w:rsidRPr="00B56DC9">
        <w:rPr>
          <w:rFonts w:ascii="Times New Roman" w:hAnsi="Times New Roman" w:cs="Times New Roman"/>
          <w:sz w:val="24"/>
          <w:szCs w:val="24"/>
        </w:rPr>
        <w:t xml:space="preserve"> подготовлен</w:t>
      </w:r>
      <w:r>
        <w:rPr>
          <w:rFonts w:ascii="Times New Roman" w:hAnsi="Times New Roman" w:cs="Times New Roman"/>
          <w:sz w:val="24"/>
          <w:szCs w:val="24"/>
        </w:rPr>
        <w:t>ы Фондом «</w:t>
      </w:r>
      <w:r w:rsidRPr="00B56DC9">
        <w:rPr>
          <w:rFonts w:ascii="Times New Roman" w:hAnsi="Times New Roman" w:cs="Times New Roman"/>
          <w:sz w:val="24"/>
          <w:szCs w:val="24"/>
        </w:rPr>
        <w:t>Институт экономики города</w:t>
      </w:r>
      <w:r>
        <w:rPr>
          <w:rFonts w:ascii="Times New Roman" w:hAnsi="Times New Roman" w:cs="Times New Roman"/>
          <w:sz w:val="24"/>
          <w:szCs w:val="24"/>
        </w:rPr>
        <w:t>»</w:t>
      </w:r>
      <w:r w:rsidRPr="00B56DC9">
        <w:rPr>
          <w:rFonts w:ascii="Times New Roman" w:hAnsi="Times New Roman" w:cs="Times New Roman"/>
          <w:sz w:val="24"/>
          <w:szCs w:val="24"/>
        </w:rPr>
        <w:t xml:space="preserve"> в рамках Проекта «Настольная книга жилищного активиста: «Коммуникации и взаимодействие для успешного капитального ремонта», реализуемого </w:t>
      </w:r>
      <w:r w:rsidR="00075C70">
        <w:rPr>
          <w:rFonts w:ascii="Times New Roman" w:hAnsi="Times New Roman" w:cs="Times New Roman"/>
          <w:sz w:val="24"/>
          <w:szCs w:val="24"/>
        </w:rPr>
        <w:t>за счёт</w:t>
      </w:r>
      <w:r w:rsidR="00C30ACD">
        <w:rPr>
          <w:rFonts w:ascii="Times New Roman" w:hAnsi="Times New Roman" w:cs="Times New Roman"/>
          <w:sz w:val="24"/>
          <w:szCs w:val="24"/>
        </w:rPr>
        <w:t xml:space="preserve"> </w:t>
      </w:r>
      <w:r w:rsidR="00075C70">
        <w:rPr>
          <w:rFonts w:ascii="Times New Roman" w:hAnsi="Times New Roman" w:cs="Times New Roman"/>
          <w:sz w:val="24"/>
          <w:szCs w:val="24"/>
        </w:rPr>
        <w:t xml:space="preserve">средств </w:t>
      </w:r>
      <w:r w:rsidRPr="00B56DC9">
        <w:rPr>
          <w:rFonts w:ascii="Times New Roman" w:hAnsi="Times New Roman" w:cs="Times New Roman"/>
          <w:sz w:val="24"/>
          <w:szCs w:val="24"/>
        </w:rPr>
        <w:t>субсидии из бюджета города Москвы, полученной по итогам проведенного Комитетом общественных связей в 2017 году Конкурса для социально-ориентированных некоммерческих организаций.</w:t>
      </w:r>
    </w:p>
    <w:p w:rsidR="000B5D11" w:rsidRDefault="000B5D11" w:rsidP="000B5D11">
      <w:pPr>
        <w:spacing w:after="120"/>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Цель рекомендаций – помочь жилищному активу </w:t>
      </w:r>
      <w:r w:rsidR="0019749B">
        <w:rPr>
          <w:rFonts w:ascii="Times New Roman" w:hAnsi="Times New Roman" w:cs="Times New Roman"/>
          <w:sz w:val="24"/>
          <w:szCs w:val="24"/>
        </w:rPr>
        <w:t xml:space="preserve">многоквартирных домов, фонд капитального ремонта которых формируется на специальном счете, </w:t>
      </w:r>
      <w:r>
        <w:rPr>
          <w:rFonts w:ascii="Times New Roman" w:hAnsi="Times New Roman" w:cs="Times New Roman"/>
          <w:sz w:val="24"/>
          <w:szCs w:val="24"/>
        </w:rPr>
        <w:t xml:space="preserve">в </w:t>
      </w:r>
      <w:r w:rsidR="0019749B">
        <w:rPr>
          <w:rFonts w:ascii="Times New Roman" w:hAnsi="Times New Roman" w:cs="Times New Roman"/>
          <w:sz w:val="24"/>
          <w:szCs w:val="24"/>
        </w:rPr>
        <w:t>осуществлении действий по привлечению заемных средств на проведение капитального ремонта дома, по</w:t>
      </w:r>
      <w:r>
        <w:rPr>
          <w:rFonts w:ascii="Times New Roman" w:hAnsi="Times New Roman" w:cs="Times New Roman"/>
          <w:sz w:val="24"/>
          <w:szCs w:val="24"/>
        </w:rPr>
        <w:t xml:space="preserve"> взаимодействи</w:t>
      </w:r>
      <w:r w:rsidR="0019749B">
        <w:rPr>
          <w:rFonts w:ascii="Times New Roman" w:hAnsi="Times New Roman" w:cs="Times New Roman"/>
          <w:sz w:val="24"/>
          <w:szCs w:val="24"/>
        </w:rPr>
        <w:t>ю</w:t>
      </w:r>
      <w:r>
        <w:rPr>
          <w:rFonts w:ascii="Times New Roman" w:hAnsi="Times New Roman" w:cs="Times New Roman"/>
          <w:sz w:val="24"/>
          <w:szCs w:val="24"/>
        </w:rPr>
        <w:t xml:space="preserve"> с собственниками помещений</w:t>
      </w:r>
      <w:r w:rsidR="00C30ACD">
        <w:rPr>
          <w:rFonts w:ascii="Times New Roman" w:hAnsi="Times New Roman" w:cs="Times New Roman"/>
          <w:sz w:val="24"/>
          <w:szCs w:val="24"/>
        </w:rPr>
        <w:t xml:space="preserve"> </w:t>
      </w:r>
      <w:r>
        <w:rPr>
          <w:rFonts w:ascii="Times New Roman" w:hAnsi="Times New Roman" w:cs="Times New Roman"/>
          <w:sz w:val="24"/>
          <w:szCs w:val="24"/>
        </w:rPr>
        <w:t xml:space="preserve">в многоквартирном доме в процессе подготовки к проведению </w:t>
      </w:r>
      <w:r w:rsidR="000252EA">
        <w:rPr>
          <w:rFonts w:ascii="Times New Roman" w:hAnsi="Times New Roman" w:cs="Times New Roman"/>
          <w:sz w:val="24"/>
          <w:szCs w:val="24"/>
        </w:rPr>
        <w:t>общего собрания, на котором будут решаться вопросы о привлечении заемных средств, с тем, чтобы собственники помещений поддержали предложение, подготовленное жилищным</w:t>
      </w:r>
      <w:proofErr w:type="gramEnd"/>
      <w:r w:rsidR="000252EA">
        <w:rPr>
          <w:rFonts w:ascii="Times New Roman" w:hAnsi="Times New Roman" w:cs="Times New Roman"/>
          <w:sz w:val="24"/>
          <w:szCs w:val="24"/>
        </w:rPr>
        <w:t xml:space="preserve"> активом, а также по подготовке необходимых документов для заключения договора о кредите или предоставлении подрядчиком рассрочки по оплате </w:t>
      </w:r>
      <w:r>
        <w:rPr>
          <w:rFonts w:ascii="Times New Roman" w:hAnsi="Times New Roman" w:cs="Times New Roman"/>
          <w:sz w:val="24"/>
          <w:szCs w:val="24"/>
        </w:rPr>
        <w:t>капитального ремонта</w:t>
      </w:r>
      <w:r w:rsidR="000252EA">
        <w:rPr>
          <w:rFonts w:ascii="Times New Roman" w:hAnsi="Times New Roman" w:cs="Times New Roman"/>
          <w:sz w:val="24"/>
          <w:szCs w:val="24"/>
        </w:rPr>
        <w:t xml:space="preserve"> за счет средств на специальном счете.</w:t>
      </w:r>
    </w:p>
    <w:p w:rsidR="000B5D11" w:rsidRDefault="000B5D11" w:rsidP="000B5D11">
      <w:pPr>
        <w:spacing w:after="120"/>
        <w:jc w:val="both"/>
        <w:rPr>
          <w:rFonts w:ascii="Times New Roman" w:hAnsi="Times New Roman" w:cs="Times New Roman"/>
          <w:sz w:val="24"/>
          <w:szCs w:val="24"/>
        </w:rPr>
      </w:pPr>
      <w:r>
        <w:rPr>
          <w:rFonts w:ascii="Times New Roman" w:hAnsi="Times New Roman" w:cs="Times New Roman"/>
          <w:sz w:val="24"/>
          <w:szCs w:val="24"/>
        </w:rPr>
        <w:t>Рекомендации</w:t>
      </w:r>
      <w:r w:rsidRPr="00B56DC9">
        <w:rPr>
          <w:rFonts w:ascii="Times New Roman" w:hAnsi="Times New Roman" w:cs="Times New Roman"/>
          <w:sz w:val="24"/>
          <w:szCs w:val="24"/>
        </w:rPr>
        <w:t xml:space="preserve"> предназначен</w:t>
      </w:r>
      <w:r>
        <w:rPr>
          <w:rFonts w:ascii="Times New Roman" w:hAnsi="Times New Roman" w:cs="Times New Roman"/>
          <w:sz w:val="24"/>
          <w:szCs w:val="24"/>
        </w:rPr>
        <w:t xml:space="preserve">ы, прежде всего, советам многоквартирных домов, правлениям товариществ собственников жилья, жилищных и жилищно-строительных кооперативов в многоквартирных домах, </w:t>
      </w:r>
      <w:r w:rsidR="00BE089F">
        <w:rPr>
          <w:rFonts w:ascii="Times New Roman" w:hAnsi="Times New Roman" w:cs="Times New Roman"/>
          <w:sz w:val="24"/>
          <w:szCs w:val="24"/>
        </w:rPr>
        <w:t>для</w:t>
      </w:r>
      <w:r>
        <w:rPr>
          <w:rFonts w:ascii="Times New Roman" w:hAnsi="Times New Roman" w:cs="Times New Roman"/>
          <w:sz w:val="24"/>
          <w:szCs w:val="24"/>
        </w:rPr>
        <w:t xml:space="preserve"> которых </w:t>
      </w:r>
      <w:r w:rsidR="00BE089F">
        <w:rPr>
          <w:rFonts w:ascii="Times New Roman" w:hAnsi="Times New Roman" w:cs="Times New Roman"/>
          <w:sz w:val="24"/>
          <w:szCs w:val="24"/>
        </w:rPr>
        <w:t xml:space="preserve">региональной программой капитального ремонта определены сроки проведения капитального ремонта </w:t>
      </w:r>
      <w:r w:rsidR="00262EAF">
        <w:rPr>
          <w:rFonts w:ascii="Times New Roman" w:hAnsi="Times New Roman" w:cs="Times New Roman"/>
          <w:sz w:val="24"/>
          <w:szCs w:val="24"/>
        </w:rPr>
        <w:t>в ближайшие 1-3 года.</w:t>
      </w:r>
      <w:r w:rsidR="00C30ACD">
        <w:rPr>
          <w:rFonts w:ascii="Times New Roman" w:hAnsi="Times New Roman" w:cs="Times New Roman"/>
          <w:sz w:val="24"/>
          <w:szCs w:val="24"/>
        </w:rPr>
        <w:t xml:space="preserve"> </w:t>
      </w:r>
      <w:r>
        <w:rPr>
          <w:rFonts w:ascii="Times New Roman" w:hAnsi="Times New Roman" w:cs="Times New Roman"/>
          <w:sz w:val="24"/>
          <w:szCs w:val="24"/>
        </w:rPr>
        <w:t xml:space="preserve">Рекомендациями также смогут воспользоваться </w:t>
      </w:r>
      <w:r w:rsidRPr="002B5536">
        <w:rPr>
          <w:rFonts w:ascii="Times New Roman" w:hAnsi="Times New Roman" w:cs="Times New Roman"/>
          <w:sz w:val="24"/>
          <w:szCs w:val="24"/>
        </w:rPr>
        <w:t>все заинтересованны</w:t>
      </w:r>
      <w:r>
        <w:rPr>
          <w:rFonts w:ascii="Times New Roman" w:hAnsi="Times New Roman" w:cs="Times New Roman"/>
          <w:sz w:val="24"/>
          <w:szCs w:val="24"/>
        </w:rPr>
        <w:t>е</w:t>
      </w:r>
      <w:r w:rsidRPr="002B5536">
        <w:rPr>
          <w:rFonts w:ascii="Times New Roman" w:hAnsi="Times New Roman" w:cs="Times New Roman"/>
          <w:sz w:val="24"/>
          <w:szCs w:val="24"/>
        </w:rPr>
        <w:t xml:space="preserve"> собственник</w:t>
      </w:r>
      <w:r>
        <w:rPr>
          <w:rFonts w:ascii="Times New Roman" w:hAnsi="Times New Roman" w:cs="Times New Roman"/>
          <w:sz w:val="24"/>
          <w:szCs w:val="24"/>
        </w:rPr>
        <w:t>и</w:t>
      </w:r>
      <w:r w:rsidRPr="002B5536">
        <w:rPr>
          <w:rFonts w:ascii="Times New Roman" w:hAnsi="Times New Roman" w:cs="Times New Roman"/>
          <w:sz w:val="24"/>
          <w:szCs w:val="24"/>
        </w:rPr>
        <w:t xml:space="preserve"> помещений в многоквартирных домах</w:t>
      </w:r>
      <w:r w:rsidR="00262EAF">
        <w:rPr>
          <w:rFonts w:ascii="Times New Roman" w:hAnsi="Times New Roman" w:cs="Times New Roman"/>
          <w:sz w:val="24"/>
          <w:szCs w:val="24"/>
        </w:rPr>
        <w:t xml:space="preserve"> со специальными счетами, управляющие организации, являющиеся владельцами специальных счетов, на которые уплачиваются взносы на капитальный ремонт</w:t>
      </w:r>
      <w:r>
        <w:rPr>
          <w:rFonts w:ascii="Times New Roman" w:hAnsi="Times New Roman" w:cs="Times New Roman"/>
          <w:sz w:val="24"/>
          <w:szCs w:val="24"/>
        </w:rPr>
        <w:t xml:space="preserve">. Некоммерческим организациям, работающим </w:t>
      </w:r>
      <w:r w:rsidRPr="002B5536">
        <w:rPr>
          <w:rFonts w:ascii="Times New Roman" w:hAnsi="Times New Roman" w:cs="Times New Roman"/>
          <w:sz w:val="24"/>
          <w:szCs w:val="24"/>
        </w:rPr>
        <w:t>в сфере жилищного просвещения и общественного контроля</w:t>
      </w:r>
      <w:r>
        <w:rPr>
          <w:rFonts w:ascii="Times New Roman" w:hAnsi="Times New Roman" w:cs="Times New Roman"/>
          <w:sz w:val="24"/>
          <w:szCs w:val="24"/>
        </w:rPr>
        <w:t>,</w:t>
      </w:r>
      <w:r w:rsidRPr="002B5536">
        <w:rPr>
          <w:rFonts w:ascii="Times New Roman" w:hAnsi="Times New Roman" w:cs="Times New Roman"/>
          <w:sz w:val="24"/>
          <w:szCs w:val="24"/>
        </w:rPr>
        <w:t xml:space="preserve"> и Ф</w:t>
      </w:r>
      <w:r>
        <w:rPr>
          <w:rFonts w:ascii="Times New Roman" w:hAnsi="Times New Roman" w:cs="Times New Roman"/>
          <w:sz w:val="24"/>
          <w:szCs w:val="24"/>
        </w:rPr>
        <w:t xml:space="preserve">онду капитального ремонта многоквартирных домов города Москвы рекомендуем их использовать </w:t>
      </w:r>
      <w:r w:rsidRPr="002B5536">
        <w:rPr>
          <w:rFonts w:ascii="Times New Roman" w:hAnsi="Times New Roman" w:cs="Times New Roman"/>
          <w:sz w:val="24"/>
          <w:szCs w:val="24"/>
        </w:rPr>
        <w:t>для информирова</w:t>
      </w:r>
      <w:r>
        <w:rPr>
          <w:rFonts w:ascii="Times New Roman" w:hAnsi="Times New Roman" w:cs="Times New Roman"/>
          <w:sz w:val="24"/>
          <w:szCs w:val="24"/>
        </w:rPr>
        <w:t>ния и консультирования граждан.</w:t>
      </w:r>
    </w:p>
    <w:p w:rsidR="006C2A4D" w:rsidRDefault="006C2A4D">
      <w:pPr>
        <w:rPr>
          <w:rFonts w:ascii="Times New Roman" w:hAnsi="Times New Roman" w:cs="Times New Roman"/>
          <w:sz w:val="24"/>
          <w:szCs w:val="24"/>
        </w:rPr>
      </w:pPr>
      <w:r>
        <w:rPr>
          <w:rFonts w:ascii="Times New Roman" w:hAnsi="Times New Roman" w:cs="Times New Roman"/>
          <w:sz w:val="24"/>
          <w:szCs w:val="24"/>
        </w:rPr>
        <w:br w:type="page"/>
      </w:r>
    </w:p>
    <w:p w:rsidR="003C662B" w:rsidRDefault="00C30ACD" w:rsidP="000B5D11">
      <w:pPr>
        <w:spacing w:after="120"/>
        <w:jc w:val="both"/>
        <w:rPr>
          <w:rFonts w:ascii="Times New Roman" w:hAnsi="Times New Roman" w:cs="Times New Roman"/>
          <w:sz w:val="24"/>
          <w:szCs w:val="24"/>
        </w:rPr>
      </w:pPr>
      <w:r w:rsidRPr="00C30ACD">
        <w:rPr>
          <w:rFonts w:ascii="Times New Roman" w:hAnsi="Times New Roman" w:cs="Times New Roman"/>
          <w:sz w:val="24"/>
          <w:szCs w:val="24"/>
        </w:rPr>
        <w:t xml:space="preserve">Собственники помещений в многоквартирном доме, </w:t>
      </w:r>
      <w:r>
        <w:rPr>
          <w:rFonts w:ascii="Times New Roman" w:hAnsi="Times New Roman" w:cs="Times New Roman"/>
          <w:sz w:val="24"/>
          <w:szCs w:val="24"/>
        </w:rPr>
        <w:t xml:space="preserve">формирующие фонд капитального ремонта на специальном счете, самостоятельно отвечают за проведение капитального ремонта своего дома в срок, не позднее, чем установлено региональной программой капитального ремонта. Поэтому важнейшим для собственников условием для выполнения </w:t>
      </w:r>
      <w:r w:rsidR="00BE3DDA">
        <w:rPr>
          <w:rFonts w:ascii="Times New Roman" w:hAnsi="Times New Roman" w:cs="Times New Roman"/>
          <w:sz w:val="24"/>
          <w:szCs w:val="24"/>
        </w:rPr>
        <w:t>возложенных</w:t>
      </w:r>
      <w:r>
        <w:rPr>
          <w:rFonts w:ascii="Times New Roman" w:hAnsi="Times New Roman" w:cs="Times New Roman"/>
          <w:sz w:val="24"/>
          <w:szCs w:val="24"/>
        </w:rPr>
        <w:t xml:space="preserve"> на </w:t>
      </w:r>
      <w:r w:rsidR="00BE3DDA">
        <w:rPr>
          <w:rFonts w:ascii="Times New Roman" w:hAnsi="Times New Roman" w:cs="Times New Roman"/>
          <w:sz w:val="24"/>
          <w:szCs w:val="24"/>
        </w:rPr>
        <w:t>них</w:t>
      </w:r>
      <w:r>
        <w:rPr>
          <w:rFonts w:ascii="Times New Roman" w:hAnsi="Times New Roman" w:cs="Times New Roman"/>
          <w:sz w:val="24"/>
          <w:szCs w:val="24"/>
        </w:rPr>
        <w:t xml:space="preserve"> обязательств </w:t>
      </w:r>
      <w:r w:rsidR="00BE3DDA">
        <w:rPr>
          <w:rFonts w:ascii="Times New Roman" w:hAnsi="Times New Roman" w:cs="Times New Roman"/>
          <w:sz w:val="24"/>
          <w:szCs w:val="24"/>
        </w:rPr>
        <w:t>является наличие на специальном счете необходимых сре</w:t>
      </w:r>
      <w:proofErr w:type="gramStart"/>
      <w:r w:rsidR="00BE3DDA">
        <w:rPr>
          <w:rFonts w:ascii="Times New Roman" w:hAnsi="Times New Roman" w:cs="Times New Roman"/>
          <w:sz w:val="24"/>
          <w:szCs w:val="24"/>
        </w:rPr>
        <w:t>дств дл</w:t>
      </w:r>
      <w:proofErr w:type="gramEnd"/>
      <w:r w:rsidR="00BE3DDA">
        <w:rPr>
          <w:rFonts w:ascii="Times New Roman" w:hAnsi="Times New Roman" w:cs="Times New Roman"/>
          <w:sz w:val="24"/>
          <w:szCs w:val="24"/>
        </w:rPr>
        <w:t xml:space="preserve">я оплаты работ по капитальному ремонту, а при их недостаточности – возможность привлечь иные средства для финансирования капитального ремонта. </w:t>
      </w:r>
      <w:proofErr w:type="gramStart"/>
      <w:r w:rsidR="003C662B">
        <w:rPr>
          <w:rFonts w:ascii="Times New Roman" w:hAnsi="Times New Roman" w:cs="Times New Roman"/>
          <w:sz w:val="24"/>
          <w:szCs w:val="24"/>
        </w:rPr>
        <w:t xml:space="preserve">Чрезвычайная важность вопроса о привлечении дополнительных источников финансирования капитального ремонта </w:t>
      </w:r>
      <w:r w:rsidR="00A24385">
        <w:rPr>
          <w:rFonts w:ascii="Times New Roman" w:hAnsi="Times New Roman" w:cs="Times New Roman"/>
          <w:sz w:val="24"/>
          <w:szCs w:val="24"/>
        </w:rPr>
        <w:t>домов со специальными счетами связана с тем, что в соответствии с законодательством (Жилищный кодекс Российской Федерации, статья189, часть 7) в случае, если необходимый капитальный ремонт не будет проведен в срок, предусмотренный региональной программой, Департаментом капитального ремонта города Москвы будет принято решение о</w:t>
      </w:r>
      <w:r w:rsidR="00F93061">
        <w:rPr>
          <w:rFonts w:ascii="Times New Roman" w:hAnsi="Times New Roman" w:cs="Times New Roman"/>
          <w:sz w:val="24"/>
          <w:szCs w:val="24"/>
        </w:rPr>
        <w:t xml:space="preserve"> прекращении формирования фонда капитального ремонта на специальном счете</w:t>
      </w:r>
      <w:proofErr w:type="gramEnd"/>
      <w:r w:rsidR="00F93061">
        <w:rPr>
          <w:rFonts w:ascii="Times New Roman" w:hAnsi="Times New Roman" w:cs="Times New Roman"/>
          <w:sz w:val="24"/>
          <w:szCs w:val="24"/>
        </w:rPr>
        <w:t xml:space="preserve"> и передаче многоквартирного дома региональному оператору капитального ремонта и перечислении всех средств со специального счета на счет регионального оператора (в «общий котел»). Не справившись </w:t>
      </w:r>
      <w:r w:rsidR="00B735AF">
        <w:rPr>
          <w:rFonts w:ascii="Times New Roman" w:hAnsi="Times New Roman" w:cs="Times New Roman"/>
          <w:sz w:val="24"/>
          <w:szCs w:val="24"/>
        </w:rPr>
        <w:t xml:space="preserve">в первый раз </w:t>
      </w:r>
      <w:r w:rsidR="00F93061">
        <w:rPr>
          <w:rFonts w:ascii="Times New Roman" w:hAnsi="Times New Roman" w:cs="Times New Roman"/>
          <w:sz w:val="24"/>
          <w:szCs w:val="24"/>
        </w:rPr>
        <w:t>с организацией и финансированием капитального ремонта, собственники теряют свое право в дальнейшем самостоятельно решать эти вопросы</w:t>
      </w:r>
      <w:r w:rsidR="00B735AF">
        <w:rPr>
          <w:rFonts w:ascii="Times New Roman" w:hAnsi="Times New Roman" w:cs="Times New Roman"/>
          <w:sz w:val="24"/>
          <w:szCs w:val="24"/>
        </w:rPr>
        <w:t>, а значит, все усилия по выбору способа «специальный счет» пропадут даром.</w:t>
      </w:r>
    </w:p>
    <w:p w:rsidR="00C30ACD" w:rsidRDefault="00F93061" w:rsidP="000B5D11">
      <w:pPr>
        <w:spacing w:after="120"/>
        <w:jc w:val="both"/>
        <w:rPr>
          <w:rFonts w:ascii="Times New Roman" w:hAnsi="Times New Roman" w:cs="Times New Roman"/>
          <w:sz w:val="24"/>
          <w:szCs w:val="24"/>
        </w:rPr>
      </w:pPr>
      <w:r>
        <w:rPr>
          <w:rFonts w:ascii="Times New Roman" w:hAnsi="Times New Roman" w:cs="Times New Roman"/>
          <w:sz w:val="24"/>
          <w:szCs w:val="24"/>
        </w:rPr>
        <w:t>В Москве</w:t>
      </w:r>
      <w:r w:rsidRPr="00D14A36">
        <w:rPr>
          <w:rFonts w:ascii="Times New Roman" w:hAnsi="Times New Roman" w:cs="Times New Roman"/>
          <w:sz w:val="24"/>
          <w:szCs w:val="24"/>
        </w:rPr>
        <w:t xml:space="preserve"> </w:t>
      </w:r>
      <w:r>
        <w:rPr>
          <w:rFonts w:ascii="Times New Roman" w:hAnsi="Times New Roman" w:cs="Times New Roman"/>
          <w:sz w:val="24"/>
          <w:szCs w:val="24"/>
        </w:rPr>
        <w:t>за первые 2-3 года с введения обязательного взноса на капитальный ремонт вследствие самого высокого установленного размера минимального взноса на капитальный ремонт и значительным размерам большинства многоквартирных домов на специальных счетах уже накоплены значительные суммы. Тем не менее, когда региональной программой на первые годы ее реализации для домов со специальными счетами запланированы дорогостоящие работы (замена лифтов, капитальный ремонт фасадов и др.), собственники помещений сталкиваются с необходимостью привлечения заемных средств.</w:t>
      </w:r>
      <w:r w:rsidR="00C63D87">
        <w:rPr>
          <w:rFonts w:ascii="Times New Roman" w:hAnsi="Times New Roman" w:cs="Times New Roman"/>
          <w:sz w:val="24"/>
          <w:szCs w:val="24"/>
        </w:rPr>
        <w:t xml:space="preserve"> Д</w:t>
      </w:r>
      <w:r w:rsidR="00576C58">
        <w:rPr>
          <w:rFonts w:ascii="Times New Roman" w:hAnsi="Times New Roman" w:cs="Times New Roman"/>
          <w:sz w:val="24"/>
          <w:szCs w:val="24"/>
        </w:rPr>
        <w:t xml:space="preserve">ополнительными источниками финансирования капитального ремонта многоквартирных домов </w:t>
      </w:r>
      <w:r w:rsidR="00C63D87">
        <w:rPr>
          <w:rFonts w:ascii="Times New Roman" w:hAnsi="Times New Roman" w:cs="Times New Roman"/>
          <w:sz w:val="24"/>
          <w:szCs w:val="24"/>
        </w:rPr>
        <w:t xml:space="preserve">со специальными счетами </w:t>
      </w:r>
      <w:r w:rsidR="00576C58">
        <w:rPr>
          <w:rFonts w:ascii="Times New Roman" w:hAnsi="Times New Roman" w:cs="Times New Roman"/>
          <w:sz w:val="24"/>
          <w:szCs w:val="24"/>
        </w:rPr>
        <w:t xml:space="preserve">могут </w:t>
      </w:r>
      <w:r w:rsidR="00C63D87">
        <w:rPr>
          <w:rFonts w:ascii="Times New Roman" w:hAnsi="Times New Roman" w:cs="Times New Roman"/>
          <w:sz w:val="24"/>
          <w:szCs w:val="24"/>
        </w:rPr>
        <w:t>быть</w:t>
      </w:r>
      <w:r w:rsidR="00576C58">
        <w:rPr>
          <w:rFonts w:ascii="Times New Roman" w:hAnsi="Times New Roman" w:cs="Times New Roman"/>
          <w:sz w:val="24"/>
          <w:szCs w:val="24"/>
        </w:rPr>
        <w:t xml:space="preserve"> банковский кредит и</w:t>
      </w:r>
      <w:r w:rsidR="00C63D87">
        <w:rPr>
          <w:rFonts w:ascii="Times New Roman" w:hAnsi="Times New Roman" w:cs="Times New Roman"/>
          <w:sz w:val="24"/>
          <w:szCs w:val="24"/>
        </w:rPr>
        <w:t>ли</w:t>
      </w:r>
      <w:r w:rsidR="00576C58">
        <w:rPr>
          <w:rFonts w:ascii="Times New Roman" w:hAnsi="Times New Roman" w:cs="Times New Roman"/>
          <w:sz w:val="24"/>
          <w:szCs w:val="24"/>
        </w:rPr>
        <w:t xml:space="preserve"> заем, предоставленный юридическим лицом (в отдельных случаях – физическим лицом)</w:t>
      </w:r>
      <w:r w:rsidR="00C63D87">
        <w:rPr>
          <w:rFonts w:ascii="Times New Roman" w:hAnsi="Times New Roman" w:cs="Times New Roman"/>
          <w:sz w:val="24"/>
          <w:szCs w:val="24"/>
        </w:rPr>
        <w:t>.</w:t>
      </w:r>
      <w:r w:rsidR="00576C58">
        <w:rPr>
          <w:rFonts w:ascii="Times New Roman" w:hAnsi="Times New Roman" w:cs="Times New Roman"/>
          <w:sz w:val="24"/>
          <w:szCs w:val="24"/>
        </w:rPr>
        <w:t xml:space="preserve"> Кроме того, когда для оплаты работ недостает сравнительно небольшой суммы, которая может быть возвращена за счет поступлений </w:t>
      </w:r>
      <w:r w:rsidR="00382FA9">
        <w:rPr>
          <w:rFonts w:ascii="Times New Roman" w:hAnsi="Times New Roman" w:cs="Times New Roman"/>
          <w:sz w:val="24"/>
          <w:szCs w:val="24"/>
        </w:rPr>
        <w:t xml:space="preserve">взносов </w:t>
      </w:r>
      <w:r w:rsidR="00576C58">
        <w:rPr>
          <w:rFonts w:ascii="Times New Roman" w:hAnsi="Times New Roman" w:cs="Times New Roman"/>
          <w:sz w:val="24"/>
          <w:szCs w:val="24"/>
        </w:rPr>
        <w:t xml:space="preserve">на </w:t>
      </w:r>
      <w:r w:rsidR="00382FA9">
        <w:rPr>
          <w:rFonts w:ascii="Times New Roman" w:hAnsi="Times New Roman" w:cs="Times New Roman"/>
          <w:sz w:val="24"/>
          <w:szCs w:val="24"/>
        </w:rPr>
        <w:t xml:space="preserve">капитальный ремонт на </w:t>
      </w:r>
      <w:r w:rsidR="00576C58">
        <w:rPr>
          <w:rFonts w:ascii="Times New Roman" w:hAnsi="Times New Roman" w:cs="Times New Roman"/>
          <w:sz w:val="24"/>
          <w:szCs w:val="24"/>
        </w:rPr>
        <w:t xml:space="preserve">специальный </w:t>
      </w:r>
      <w:r w:rsidR="00382FA9">
        <w:rPr>
          <w:rFonts w:ascii="Times New Roman" w:hAnsi="Times New Roman" w:cs="Times New Roman"/>
          <w:sz w:val="24"/>
          <w:szCs w:val="24"/>
        </w:rPr>
        <w:t>счет в течение нескольких месяцев, существует возможность договориться с подрядчиком о предоставлении отсрочки по оплате выполненных работ и порядке погашения такой задолженности.</w:t>
      </w:r>
    </w:p>
    <w:p w:rsidR="00BE3DDA" w:rsidRDefault="00382FA9" w:rsidP="000B5D11">
      <w:pPr>
        <w:spacing w:after="120"/>
        <w:jc w:val="both"/>
        <w:rPr>
          <w:rFonts w:ascii="Times New Roman" w:hAnsi="Times New Roman" w:cs="Times New Roman"/>
          <w:sz w:val="24"/>
          <w:szCs w:val="24"/>
        </w:rPr>
      </w:pPr>
      <w:r>
        <w:rPr>
          <w:rFonts w:ascii="Times New Roman" w:hAnsi="Times New Roman" w:cs="Times New Roman"/>
          <w:sz w:val="24"/>
          <w:szCs w:val="24"/>
        </w:rPr>
        <w:t xml:space="preserve">Первый опыт получения кредитов на капитальный ремонт и предоставления подрядчиком отсрочки платежа уже появился </w:t>
      </w:r>
      <w:r w:rsidR="00605F72">
        <w:rPr>
          <w:rFonts w:ascii="Times New Roman" w:hAnsi="Times New Roman" w:cs="Times New Roman"/>
          <w:sz w:val="24"/>
          <w:szCs w:val="24"/>
        </w:rPr>
        <w:t>в городе Москве. В ряде других городов созданы организации, которые оказывают собственникам помещений в многоквартирных домах со специальными счетами услуги технического заказчика капитального ремонта и предоставляют займы для финансирования капитального ремонта.</w:t>
      </w:r>
    </w:p>
    <w:p w:rsidR="00605F72" w:rsidRDefault="00C63D87" w:rsidP="000B5D11">
      <w:pPr>
        <w:spacing w:after="120"/>
        <w:jc w:val="both"/>
        <w:rPr>
          <w:rFonts w:ascii="Times New Roman" w:hAnsi="Times New Roman" w:cs="Times New Roman"/>
          <w:sz w:val="24"/>
          <w:szCs w:val="24"/>
        </w:rPr>
      </w:pPr>
      <w:r>
        <w:rPr>
          <w:rFonts w:ascii="Times New Roman" w:hAnsi="Times New Roman" w:cs="Times New Roman"/>
          <w:sz w:val="24"/>
          <w:szCs w:val="24"/>
        </w:rPr>
        <w:t>Вопрос с п</w:t>
      </w:r>
      <w:r w:rsidR="00605F72">
        <w:rPr>
          <w:rFonts w:ascii="Times New Roman" w:hAnsi="Times New Roman" w:cs="Times New Roman"/>
          <w:sz w:val="24"/>
          <w:szCs w:val="24"/>
        </w:rPr>
        <w:t>ривлечение</w:t>
      </w:r>
      <w:r>
        <w:rPr>
          <w:rFonts w:ascii="Times New Roman" w:hAnsi="Times New Roman" w:cs="Times New Roman"/>
          <w:sz w:val="24"/>
          <w:szCs w:val="24"/>
        </w:rPr>
        <w:t>м</w:t>
      </w:r>
      <w:r w:rsidR="00605F72">
        <w:rPr>
          <w:rFonts w:ascii="Times New Roman" w:hAnsi="Times New Roman" w:cs="Times New Roman"/>
          <w:sz w:val="24"/>
          <w:szCs w:val="24"/>
        </w:rPr>
        <w:t xml:space="preserve"> заемных средств </w:t>
      </w:r>
      <w:r>
        <w:rPr>
          <w:rFonts w:ascii="Times New Roman" w:hAnsi="Times New Roman" w:cs="Times New Roman"/>
          <w:sz w:val="24"/>
          <w:szCs w:val="24"/>
        </w:rPr>
        <w:t>на капитальный ремонт дома не может быть решен самостоятельно ни управляющей организацией, ни товариществом собственников жилья или жилищным кооперативом, даже если эти организации являются владельцами специальных счетов.</w:t>
      </w:r>
      <w:r w:rsidR="008E08DC">
        <w:rPr>
          <w:rFonts w:ascii="Times New Roman" w:hAnsi="Times New Roman" w:cs="Times New Roman"/>
          <w:sz w:val="24"/>
          <w:szCs w:val="24"/>
        </w:rPr>
        <w:t xml:space="preserve"> Согласно Жилищному кодексу, все вопросы, связанные с привлечением заемных средств, относятся к компетенции общего собрания собственников помещений в многоквартирном доме со специальным счетом. Для того</w:t>
      </w:r>
      <w:proofErr w:type="gramStart"/>
      <w:r w:rsidR="008E08DC">
        <w:rPr>
          <w:rFonts w:ascii="Times New Roman" w:hAnsi="Times New Roman" w:cs="Times New Roman"/>
          <w:sz w:val="24"/>
          <w:szCs w:val="24"/>
        </w:rPr>
        <w:t>,</w:t>
      </w:r>
      <w:proofErr w:type="gramEnd"/>
      <w:r w:rsidR="008E08DC">
        <w:rPr>
          <w:rFonts w:ascii="Times New Roman" w:hAnsi="Times New Roman" w:cs="Times New Roman"/>
          <w:sz w:val="24"/>
          <w:szCs w:val="24"/>
        </w:rPr>
        <w:t xml:space="preserve"> чтобы необходимые решения были приняты, нужна серьезная подготовительная работа. Общему собранию необходимо предложить обоснованный, хорошо проработанный вариант </w:t>
      </w:r>
      <w:r w:rsidR="00692963">
        <w:rPr>
          <w:rFonts w:ascii="Times New Roman" w:hAnsi="Times New Roman" w:cs="Times New Roman"/>
          <w:sz w:val="24"/>
          <w:szCs w:val="24"/>
        </w:rPr>
        <w:t>как, у кого, на каких условиях предлагается занять недостающие средства для проведения капитального ремонта. Собственникам помещений для принятия решения нужны аргументы - почему предлагаемый вариант является наиболее подходящим в данном конкретном случае.</w:t>
      </w:r>
    </w:p>
    <w:p w:rsidR="00692963" w:rsidRDefault="00692963" w:rsidP="000B5D11">
      <w:pPr>
        <w:spacing w:after="120"/>
        <w:jc w:val="both"/>
        <w:rPr>
          <w:rFonts w:ascii="Times New Roman" w:hAnsi="Times New Roman" w:cs="Times New Roman"/>
          <w:sz w:val="24"/>
          <w:szCs w:val="24"/>
        </w:rPr>
      </w:pPr>
      <w:r>
        <w:rPr>
          <w:rFonts w:ascii="Times New Roman" w:hAnsi="Times New Roman" w:cs="Times New Roman"/>
          <w:sz w:val="24"/>
          <w:szCs w:val="24"/>
        </w:rPr>
        <w:t xml:space="preserve">Люди очень недоверчиво относятся к предложениям </w:t>
      </w:r>
      <w:r w:rsidR="00AA3AAA">
        <w:rPr>
          <w:rFonts w:ascii="Times New Roman" w:hAnsi="Times New Roman" w:cs="Times New Roman"/>
          <w:sz w:val="24"/>
          <w:szCs w:val="24"/>
        </w:rPr>
        <w:t xml:space="preserve">привлечь кредит. Их пугают возможные последствия для них лично, если с возвратом кредита возникнут проблемы, например, потому что кто-то из соседей имеет долги по уплате взносов на капитальный ремонт. Дополнительное финансовое бремя в связи с необходимостью уплачивать проценты за пользование кредитом </w:t>
      </w:r>
      <w:r w:rsidR="008A017A">
        <w:rPr>
          <w:rFonts w:ascii="Times New Roman" w:hAnsi="Times New Roman" w:cs="Times New Roman"/>
          <w:sz w:val="24"/>
          <w:szCs w:val="24"/>
        </w:rPr>
        <w:t>– еще один аргумент «против». Существуют также опасения, что средства кредита будут использоваться нецелевым образом, а собственникам потом придется за это расплачиваться. Поэтому разъяснительная работа, представление обоснований, запрос предложений со стороны собственников, выявление мнений</w:t>
      </w:r>
      <w:r w:rsidR="004610F0">
        <w:rPr>
          <w:rFonts w:ascii="Times New Roman" w:hAnsi="Times New Roman" w:cs="Times New Roman"/>
          <w:sz w:val="24"/>
          <w:szCs w:val="24"/>
        </w:rPr>
        <w:t xml:space="preserve"> и формирование благоприятного мнения в отношении привлечения заемных сре</w:t>
      </w:r>
      <w:proofErr w:type="gramStart"/>
      <w:r w:rsidR="004610F0">
        <w:rPr>
          <w:rFonts w:ascii="Times New Roman" w:hAnsi="Times New Roman" w:cs="Times New Roman"/>
          <w:sz w:val="24"/>
          <w:szCs w:val="24"/>
        </w:rPr>
        <w:t>дств чр</w:t>
      </w:r>
      <w:proofErr w:type="gramEnd"/>
      <w:r w:rsidR="004610F0">
        <w:rPr>
          <w:rFonts w:ascii="Times New Roman" w:hAnsi="Times New Roman" w:cs="Times New Roman"/>
          <w:sz w:val="24"/>
          <w:szCs w:val="24"/>
        </w:rPr>
        <w:t>езвычайно важны для того, чтобы общее собрание приняло необходимые решения (а для этого нужно не менее 2/3 голосов от общего числа голосов всех собственников помещений в доме!). А после принятия общим собранием решений необходимо</w:t>
      </w:r>
      <w:r w:rsidR="008A017A">
        <w:rPr>
          <w:rFonts w:ascii="Times New Roman" w:hAnsi="Times New Roman" w:cs="Times New Roman"/>
          <w:sz w:val="24"/>
          <w:szCs w:val="24"/>
        </w:rPr>
        <w:t xml:space="preserve"> постоянное информирование </w:t>
      </w:r>
      <w:r w:rsidR="004610F0">
        <w:rPr>
          <w:rFonts w:ascii="Times New Roman" w:hAnsi="Times New Roman" w:cs="Times New Roman"/>
          <w:sz w:val="24"/>
          <w:szCs w:val="24"/>
        </w:rPr>
        <w:t>о каждом шаге, которые делают уполномоченные собранием лица</w:t>
      </w:r>
      <w:r w:rsidR="00D356C5">
        <w:rPr>
          <w:rFonts w:ascii="Times New Roman" w:hAnsi="Times New Roman" w:cs="Times New Roman"/>
          <w:sz w:val="24"/>
          <w:szCs w:val="24"/>
        </w:rPr>
        <w:t xml:space="preserve"> для привлечения кредита, а также о том, как идут дела с возвратом одолженных средств. </w:t>
      </w:r>
      <w:proofErr w:type="gramStart"/>
      <w:r w:rsidR="00D356C5">
        <w:rPr>
          <w:rFonts w:ascii="Times New Roman" w:hAnsi="Times New Roman" w:cs="Times New Roman"/>
          <w:sz w:val="24"/>
          <w:szCs w:val="24"/>
        </w:rPr>
        <w:t xml:space="preserve">Отсутствие информации, попытка решить вопросы «келейно» порождают недоверие, подозрения в том, что собственниками манипулируют, что накопленные средства и средства кредита тратятся не на то, что </w:t>
      </w:r>
      <w:r w:rsidR="00390B8D">
        <w:rPr>
          <w:rFonts w:ascii="Times New Roman" w:hAnsi="Times New Roman" w:cs="Times New Roman"/>
          <w:sz w:val="24"/>
          <w:szCs w:val="24"/>
        </w:rPr>
        <w:t xml:space="preserve">действительно </w:t>
      </w:r>
      <w:r w:rsidR="00D356C5">
        <w:rPr>
          <w:rFonts w:ascii="Times New Roman" w:hAnsi="Times New Roman" w:cs="Times New Roman"/>
          <w:sz w:val="24"/>
          <w:szCs w:val="24"/>
        </w:rPr>
        <w:t xml:space="preserve">нужно, что стоимость работ </w:t>
      </w:r>
      <w:r w:rsidR="00390B8D">
        <w:rPr>
          <w:rFonts w:ascii="Times New Roman" w:hAnsi="Times New Roman" w:cs="Times New Roman"/>
          <w:sz w:val="24"/>
          <w:szCs w:val="24"/>
        </w:rPr>
        <w:t>искусственно завышена, чтобы кто-то получил от этого личную выгоду…</w:t>
      </w:r>
      <w:r w:rsidR="00D356C5">
        <w:rPr>
          <w:rFonts w:ascii="Times New Roman" w:hAnsi="Times New Roman" w:cs="Times New Roman"/>
          <w:sz w:val="24"/>
          <w:szCs w:val="24"/>
        </w:rPr>
        <w:t xml:space="preserve"> </w:t>
      </w:r>
      <w:r w:rsidR="00390B8D">
        <w:rPr>
          <w:rFonts w:ascii="Times New Roman" w:hAnsi="Times New Roman" w:cs="Times New Roman"/>
          <w:sz w:val="24"/>
          <w:szCs w:val="24"/>
        </w:rPr>
        <w:t xml:space="preserve">Конфликты, связанные с использованием общих денежных средств, самые разрушительные </w:t>
      </w:r>
      <w:r w:rsidR="00D356C5">
        <w:rPr>
          <w:rFonts w:ascii="Times New Roman" w:hAnsi="Times New Roman" w:cs="Times New Roman"/>
          <w:sz w:val="24"/>
          <w:szCs w:val="24"/>
        </w:rPr>
        <w:t>конфликты</w:t>
      </w:r>
      <w:r w:rsidR="00390B8D">
        <w:rPr>
          <w:rFonts w:ascii="Times New Roman" w:hAnsi="Times New Roman" w:cs="Times New Roman"/>
          <w:sz w:val="24"/>
          <w:szCs w:val="24"/>
        </w:rPr>
        <w:t xml:space="preserve"> для сообщества собственников помещений в доме.</w:t>
      </w:r>
      <w:proofErr w:type="gramEnd"/>
      <w:r w:rsidR="00390B8D">
        <w:rPr>
          <w:rFonts w:ascii="Times New Roman" w:hAnsi="Times New Roman" w:cs="Times New Roman"/>
          <w:sz w:val="24"/>
          <w:szCs w:val="24"/>
        </w:rPr>
        <w:t xml:space="preserve"> </w:t>
      </w:r>
      <w:proofErr w:type="gramStart"/>
      <w:r w:rsidR="00390B8D">
        <w:rPr>
          <w:rFonts w:ascii="Times New Roman" w:hAnsi="Times New Roman" w:cs="Times New Roman"/>
          <w:sz w:val="24"/>
          <w:szCs w:val="24"/>
        </w:rPr>
        <w:t xml:space="preserve">Поэтому цель настоящих рекомендаций </w:t>
      </w:r>
      <w:r w:rsidR="00224A7C">
        <w:rPr>
          <w:rFonts w:ascii="Times New Roman" w:hAnsi="Times New Roman" w:cs="Times New Roman"/>
          <w:sz w:val="24"/>
          <w:szCs w:val="24"/>
        </w:rPr>
        <w:t xml:space="preserve">– дать советы активу дома в отношений действий по </w:t>
      </w:r>
      <w:r w:rsidR="000F0619">
        <w:rPr>
          <w:rFonts w:ascii="Times New Roman" w:hAnsi="Times New Roman" w:cs="Times New Roman"/>
          <w:sz w:val="24"/>
          <w:szCs w:val="24"/>
        </w:rPr>
        <w:t xml:space="preserve">обсуждению с широким участием собственников помещений возможных способов </w:t>
      </w:r>
      <w:r w:rsidR="00224A7C">
        <w:rPr>
          <w:rFonts w:ascii="Times New Roman" w:hAnsi="Times New Roman" w:cs="Times New Roman"/>
          <w:sz w:val="24"/>
          <w:szCs w:val="24"/>
        </w:rPr>
        <w:t>привлечени</w:t>
      </w:r>
      <w:r w:rsidR="000F0619">
        <w:rPr>
          <w:rFonts w:ascii="Times New Roman" w:hAnsi="Times New Roman" w:cs="Times New Roman"/>
          <w:sz w:val="24"/>
          <w:szCs w:val="24"/>
        </w:rPr>
        <w:t>я</w:t>
      </w:r>
      <w:r w:rsidR="00224A7C">
        <w:rPr>
          <w:rFonts w:ascii="Times New Roman" w:hAnsi="Times New Roman" w:cs="Times New Roman"/>
          <w:sz w:val="24"/>
          <w:szCs w:val="24"/>
        </w:rPr>
        <w:t xml:space="preserve"> заемных средств </w:t>
      </w:r>
      <w:r w:rsidR="000F0619">
        <w:rPr>
          <w:rFonts w:ascii="Times New Roman" w:hAnsi="Times New Roman" w:cs="Times New Roman"/>
          <w:sz w:val="24"/>
          <w:szCs w:val="24"/>
        </w:rPr>
        <w:t xml:space="preserve">для финансирования </w:t>
      </w:r>
      <w:r w:rsidR="00224A7C">
        <w:rPr>
          <w:rFonts w:ascii="Times New Roman" w:hAnsi="Times New Roman" w:cs="Times New Roman"/>
          <w:sz w:val="24"/>
          <w:szCs w:val="24"/>
        </w:rPr>
        <w:t>капитальн</w:t>
      </w:r>
      <w:r w:rsidR="000F0619">
        <w:rPr>
          <w:rFonts w:ascii="Times New Roman" w:hAnsi="Times New Roman" w:cs="Times New Roman"/>
          <w:sz w:val="24"/>
          <w:szCs w:val="24"/>
        </w:rPr>
        <w:t>ого</w:t>
      </w:r>
      <w:r w:rsidR="00224A7C">
        <w:rPr>
          <w:rFonts w:ascii="Times New Roman" w:hAnsi="Times New Roman" w:cs="Times New Roman"/>
          <w:sz w:val="24"/>
          <w:szCs w:val="24"/>
        </w:rPr>
        <w:t xml:space="preserve"> ремонт</w:t>
      </w:r>
      <w:r w:rsidR="000F0619">
        <w:rPr>
          <w:rFonts w:ascii="Times New Roman" w:hAnsi="Times New Roman" w:cs="Times New Roman"/>
          <w:sz w:val="24"/>
          <w:szCs w:val="24"/>
        </w:rPr>
        <w:t>а</w:t>
      </w:r>
      <w:r w:rsidR="00224A7C">
        <w:rPr>
          <w:rFonts w:ascii="Times New Roman" w:hAnsi="Times New Roman" w:cs="Times New Roman"/>
          <w:sz w:val="24"/>
          <w:szCs w:val="24"/>
        </w:rPr>
        <w:t xml:space="preserve">, </w:t>
      </w:r>
      <w:r w:rsidR="000F0619">
        <w:rPr>
          <w:rFonts w:ascii="Times New Roman" w:hAnsi="Times New Roman" w:cs="Times New Roman"/>
          <w:sz w:val="24"/>
          <w:szCs w:val="24"/>
        </w:rPr>
        <w:t>тщательной подготовк</w:t>
      </w:r>
      <w:r w:rsidR="00F95DFA">
        <w:rPr>
          <w:rFonts w:ascii="Times New Roman" w:hAnsi="Times New Roman" w:cs="Times New Roman"/>
          <w:sz w:val="24"/>
          <w:szCs w:val="24"/>
        </w:rPr>
        <w:t>и</w:t>
      </w:r>
      <w:r w:rsidR="000F0619">
        <w:rPr>
          <w:rFonts w:ascii="Times New Roman" w:hAnsi="Times New Roman" w:cs="Times New Roman"/>
          <w:sz w:val="24"/>
          <w:szCs w:val="24"/>
        </w:rPr>
        <w:t xml:space="preserve"> общего собрания для принятия необходимых и </w:t>
      </w:r>
      <w:r w:rsidR="00224A7C">
        <w:rPr>
          <w:rFonts w:ascii="Times New Roman" w:hAnsi="Times New Roman" w:cs="Times New Roman"/>
          <w:sz w:val="24"/>
          <w:szCs w:val="24"/>
        </w:rPr>
        <w:t>основанных решени</w:t>
      </w:r>
      <w:r w:rsidR="000F0619">
        <w:rPr>
          <w:rFonts w:ascii="Times New Roman" w:hAnsi="Times New Roman" w:cs="Times New Roman"/>
          <w:sz w:val="24"/>
          <w:szCs w:val="24"/>
        </w:rPr>
        <w:t>й</w:t>
      </w:r>
      <w:r w:rsidR="00224A7C">
        <w:rPr>
          <w:rFonts w:ascii="Times New Roman" w:hAnsi="Times New Roman" w:cs="Times New Roman"/>
          <w:sz w:val="24"/>
          <w:szCs w:val="24"/>
        </w:rPr>
        <w:t xml:space="preserve">, </w:t>
      </w:r>
      <w:r w:rsidR="00F95DFA">
        <w:rPr>
          <w:rFonts w:ascii="Times New Roman" w:hAnsi="Times New Roman" w:cs="Times New Roman"/>
          <w:sz w:val="24"/>
          <w:szCs w:val="24"/>
        </w:rPr>
        <w:t>постоянному информированию собственников</w:t>
      </w:r>
      <w:r w:rsidR="00224A7C">
        <w:rPr>
          <w:rFonts w:ascii="Times New Roman" w:hAnsi="Times New Roman" w:cs="Times New Roman"/>
          <w:sz w:val="24"/>
          <w:szCs w:val="24"/>
        </w:rPr>
        <w:t xml:space="preserve"> </w:t>
      </w:r>
      <w:r w:rsidR="00F95DFA">
        <w:rPr>
          <w:rFonts w:ascii="Times New Roman" w:hAnsi="Times New Roman" w:cs="Times New Roman"/>
          <w:sz w:val="24"/>
          <w:szCs w:val="24"/>
        </w:rPr>
        <w:t xml:space="preserve">для </w:t>
      </w:r>
      <w:r w:rsidR="00B735AF">
        <w:rPr>
          <w:rFonts w:ascii="Times New Roman" w:hAnsi="Times New Roman" w:cs="Times New Roman"/>
          <w:sz w:val="24"/>
          <w:szCs w:val="24"/>
        </w:rPr>
        <w:t xml:space="preserve">того, чтобы опыт проведения капитального ремонта был успешным, способствовал дальнейшему объединению людей, </w:t>
      </w:r>
      <w:r w:rsidR="001E5BB3">
        <w:rPr>
          <w:rFonts w:ascii="Times New Roman" w:hAnsi="Times New Roman" w:cs="Times New Roman"/>
          <w:sz w:val="24"/>
          <w:szCs w:val="24"/>
        </w:rPr>
        <w:t xml:space="preserve">укреплению </w:t>
      </w:r>
      <w:r w:rsidR="00B735AF">
        <w:rPr>
          <w:rFonts w:ascii="Times New Roman" w:hAnsi="Times New Roman" w:cs="Times New Roman"/>
          <w:sz w:val="24"/>
          <w:szCs w:val="24"/>
        </w:rPr>
        <w:t>довери</w:t>
      </w:r>
      <w:r w:rsidR="001E5BB3">
        <w:rPr>
          <w:rFonts w:ascii="Times New Roman" w:hAnsi="Times New Roman" w:cs="Times New Roman"/>
          <w:sz w:val="24"/>
          <w:szCs w:val="24"/>
        </w:rPr>
        <w:t>я к активу дома, а не</w:t>
      </w:r>
      <w:proofErr w:type="gramEnd"/>
      <w:r w:rsidR="001E5BB3">
        <w:rPr>
          <w:rFonts w:ascii="Times New Roman" w:hAnsi="Times New Roman" w:cs="Times New Roman"/>
          <w:sz w:val="24"/>
          <w:szCs w:val="24"/>
        </w:rPr>
        <w:t xml:space="preserve"> был причиной конфликтов и раздоров.</w:t>
      </w:r>
    </w:p>
    <w:p w:rsidR="00F4730C" w:rsidRPr="001B491A" w:rsidRDefault="000B5D11" w:rsidP="000B5D11">
      <w:pPr>
        <w:spacing w:after="120"/>
        <w:jc w:val="both"/>
        <w:rPr>
          <w:rFonts w:ascii="Times New Roman" w:hAnsi="Times New Roman" w:cs="Times New Roman"/>
          <w:sz w:val="24"/>
          <w:szCs w:val="24"/>
        </w:rPr>
      </w:pPr>
      <w:r w:rsidRPr="00DC3B62">
        <w:rPr>
          <w:rFonts w:ascii="Times New Roman" w:hAnsi="Times New Roman" w:cs="Times New Roman"/>
          <w:sz w:val="24"/>
          <w:szCs w:val="24"/>
        </w:rPr>
        <w:t>Рекомендации представляют собой пошаговый алгоритм действий</w:t>
      </w:r>
      <w:r w:rsidR="001E5BB3">
        <w:rPr>
          <w:rFonts w:ascii="Times New Roman" w:hAnsi="Times New Roman" w:cs="Times New Roman"/>
          <w:sz w:val="24"/>
          <w:szCs w:val="24"/>
        </w:rPr>
        <w:t xml:space="preserve"> жилищного актива по оценке потребности в привлечении заемных </w:t>
      </w:r>
      <w:r w:rsidR="00FC42C6" w:rsidRPr="001B491A">
        <w:rPr>
          <w:rFonts w:ascii="Times New Roman" w:hAnsi="Times New Roman" w:cs="Times New Roman"/>
          <w:sz w:val="24"/>
          <w:szCs w:val="24"/>
        </w:rPr>
        <w:t>средств</w:t>
      </w:r>
      <w:r w:rsidRPr="001B491A">
        <w:rPr>
          <w:rFonts w:ascii="Times New Roman" w:hAnsi="Times New Roman" w:cs="Times New Roman"/>
          <w:sz w:val="24"/>
          <w:szCs w:val="24"/>
        </w:rPr>
        <w:t>,</w:t>
      </w:r>
      <w:r w:rsidR="00FC42C6" w:rsidRPr="001B491A">
        <w:rPr>
          <w:rFonts w:ascii="Times New Roman" w:hAnsi="Times New Roman" w:cs="Times New Roman"/>
          <w:sz w:val="24"/>
          <w:szCs w:val="24"/>
        </w:rPr>
        <w:t xml:space="preserve"> обосновании с учетом мнений и предложений собственников помещений наиболее подходящего способа привлечения дополнительного финансирования капитального ремонта, организации и проведения общего собрания для принятия необходимых решений и </w:t>
      </w:r>
      <w:r w:rsidR="001B491A" w:rsidRPr="001B491A">
        <w:rPr>
          <w:rFonts w:ascii="Times New Roman" w:hAnsi="Times New Roman" w:cs="Times New Roman"/>
          <w:sz w:val="24"/>
          <w:szCs w:val="24"/>
        </w:rPr>
        <w:t xml:space="preserve">последующих действий для их реализации. </w:t>
      </w:r>
      <w:r w:rsidR="00F4730C" w:rsidRPr="001B491A">
        <w:rPr>
          <w:rFonts w:ascii="Times New Roman" w:hAnsi="Times New Roman" w:cs="Times New Roman"/>
          <w:sz w:val="24"/>
          <w:szCs w:val="24"/>
        </w:rPr>
        <w:t>Отдельные «шаги» сопровождаются правовой или справочной информацией, примерами информационных материалов и документов, ссылками на источники, в которых можно</w:t>
      </w:r>
      <w:r w:rsidR="001B491A">
        <w:rPr>
          <w:rFonts w:ascii="Times New Roman" w:hAnsi="Times New Roman" w:cs="Times New Roman"/>
          <w:sz w:val="24"/>
          <w:szCs w:val="24"/>
        </w:rPr>
        <w:t xml:space="preserve"> найти полезные сведения.</w:t>
      </w:r>
    </w:p>
    <w:p w:rsidR="00A9489A" w:rsidRDefault="000B5D11" w:rsidP="00D218E9">
      <w:pPr>
        <w:spacing w:after="0"/>
        <w:jc w:val="both"/>
        <w:rPr>
          <w:rFonts w:ascii="Times New Roman" w:hAnsi="Times New Roman" w:cs="Times New Roman"/>
          <w:sz w:val="24"/>
          <w:szCs w:val="24"/>
        </w:rPr>
      </w:pPr>
      <w:r w:rsidRPr="001B491A">
        <w:rPr>
          <w:rFonts w:ascii="Times New Roman" w:hAnsi="Times New Roman" w:cs="Times New Roman"/>
          <w:sz w:val="24"/>
          <w:szCs w:val="24"/>
        </w:rPr>
        <w:t xml:space="preserve">Надеемся, предлагаемые рекомендации помогут жилищному активу объединить всех </w:t>
      </w:r>
      <w:r w:rsidR="001B491A" w:rsidRPr="001B491A">
        <w:rPr>
          <w:rFonts w:ascii="Times New Roman" w:hAnsi="Times New Roman" w:cs="Times New Roman"/>
          <w:sz w:val="24"/>
          <w:szCs w:val="24"/>
        </w:rPr>
        <w:t xml:space="preserve">собственников в доме </w:t>
      </w:r>
      <w:r w:rsidRPr="001B491A">
        <w:rPr>
          <w:rFonts w:ascii="Times New Roman" w:hAnsi="Times New Roman" w:cs="Times New Roman"/>
          <w:sz w:val="24"/>
          <w:szCs w:val="24"/>
        </w:rPr>
        <w:t xml:space="preserve">для </w:t>
      </w:r>
      <w:r w:rsidR="001B491A">
        <w:rPr>
          <w:rFonts w:ascii="Times New Roman" w:hAnsi="Times New Roman" w:cs="Times New Roman"/>
          <w:sz w:val="24"/>
          <w:szCs w:val="24"/>
        </w:rPr>
        <w:t xml:space="preserve">своевременного и успешного проведения </w:t>
      </w:r>
      <w:r w:rsidRPr="001B491A">
        <w:rPr>
          <w:rFonts w:ascii="Times New Roman" w:hAnsi="Times New Roman" w:cs="Times New Roman"/>
          <w:sz w:val="24"/>
          <w:szCs w:val="24"/>
        </w:rPr>
        <w:t>ремонта.</w:t>
      </w:r>
      <w:r w:rsidR="00D218E9">
        <w:rPr>
          <w:rFonts w:ascii="Times New Roman" w:hAnsi="Times New Roman" w:cs="Times New Roman"/>
          <w:sz w:val="24"/>
          <w:szCs w:val="24"/>
        </w:rPr>
        <w:t xml:space="preserve"> </w:t>
      </w:r>
      <w:r w:rsidR="00C3490C" w:rsidRPr="00A9489A">
        <w:rPr>
          <w:rFonts w:ascii="Times New Roman" w:hAnsi="Times New Roman" w:cs="Times New Roman"/>
          <w:b/>
          <w:smallCaps/>
          <w:noProof/>
          <w:sz w:val="32"/>
          <w:szCs w:val="32"/>
          <w:lang w:eastAsia="ru-RU"/>
        </w:rPr>
        <w:br w:type="page"/>
      </w:r>
    </w:p>
    <w:p w:rsidR="00C3490C" w:rsidRPr="0078248F" w:rsidRDefault="00813C5B" w:rsidP="0078248F">
      <w:pPr>
        <w:shd w:val="clear" w:color="auto" w:fill="FFFFFF"/>
        <w:spacing w:before="0" w:after="0" w:line="240" w:lineRule="auto"/>
        <w:jc w:val="center"/>
        <w:outlineLvl w:val="0"/>
        <w:rPr>
          <w:rFonts w:ascii="Times New Roman Полужирный" w:hAnsi="Times New Roman Полужирный" w:cs="Times New Roman"/>
          <w:b/>
          <w:smallCaps/>
          <w:sz w:val="32"/>
          <w:szCs w:val="32"/>
        </w:rPr>
      </w:pPr>
      <w:bookmarkStart w:id="0" w:name="_Toc527388634"/>
      <w:r w:rsidRPr="0078248F">
        <w:rPr>
          <w:rFonts w:ascii="Times New Roman Полужирный" w:hAnsi="Times New Roman Полужирный" w:cs="Times New Roman"/>
          <w:b/>
          <w:smallCaps/>
          <w:sz w:val="32"/>
          <w:szCs w:val="32"/>
        </w:rPr>
        <w:t xml:space="preserve">Рекомендуемый пошаговый алгоритм </w:t>
      </w:r>
      <w:r w:rsidR="00C44436" w:rsidRPr="0078248F">
        <w:rPr>
          <w:rFonts w:ascii="Times New Roman Полужирный" w:hAnsi="Times New Roman Полужирный" w:cs="Times New Roman"/>
          <w:b/>
          <w:smallCaps/>
          <w:sz w:val="32"/>
          <w:szCs w:val="32"/>
        </w:rPr>
        <w:t>действи</w:t>
      </w:r>
      <w:r w:rsidRPr="0078248F">
        <w:rPr>
          <w:rFonts w:ascii="Times New Roman Полужирный" w:hAnsi="Times New Roman Полужирный" w:cs="Times New Roman"/>
          <w:b/>
          <w:smallCaps/>
          <w:sz w:val="32"/>
          <w:szCs w:val="32"/>
        </w:rPr>
        <w:t>й</w:t>
      </w:r>
      <w:r w:rsidR="00C44436" w:rsidRPr="0078248F">
        <w:rPr>
          <w:rFonts w:ascii="Times New Roman Полужирный" w:hAnsi="Times New Roman Полужирный" w:cs="Times New Roman"/>
          <w:b/>
          <w:smallCaps/>
          <w:sz w:val="32"/>
          <w:szCs w:val="32"/>
        </w:rPr>
        <w:t xml:space="preserve"> жилищного актива </w:t>
      </w:r>
      <w:r w:rsidR="00B718B8" w:rsidRPr="0078248F">
        <w:rPr>
          <w:rFonts w:ascii="Times New Roman Полужирный" w:hAnsi="Times New Roman Полужирный" w:cs="Times New Roman"/>
          <w:b/>
          <w:smallCaps/>
          <w:sz w:val="32"/>
          <w:szCs w:val="32"/>
        </w:rPr>
        <w:t>по привлечению заемных средств на проведение капитального ремонта</w:t>
      </w:r>
      <w:bookmarkEnd w:id="0"/>
    </w:p>
    <w:p w:rsidR="007214E7" w:rsidRDefault="004F4ED3">
      <w:pPr>
        <w:rPr>
          <w:rFonts w:ascii="Times New Roman" w:hAnsi="Times New Roman" w:cs="Times New Roman"/>
          <w:noProof/>
          <w:sz w:val="32"/>
          <w:szCs w:val="32"/>
          <w:lang w:eastAsia="ru-RU"/>
        </w:rPr>
      </w:pPr>
      <w:r>
        <w:rPr>
          <w:rFonts w:ascii="Times New Roman Полужирный" w:eastAsia="Times New Roman" w:hAnsi="Times New Roman Полужирный" w:cs="Times New Roman"/>
          <w:b/>
          <w:bCs/>
          <w:smallCaps/>
          <w:noProof/>
          <w:color w:val="000000"/>
          <w:kern w:val="36"/>
          <w:sz w:val="32"/>
          <w:szCs w:val="32"/>
          <w:lang w:eastAsia="ru-RU"/>
        </w:rPr>
        <mc:AlternateContent>
          <mc:Choice Requires="wpg">
            <w:drawing>
              <wp:anchor distT="0" distB="0" distL="114300" distR="114300" simplePos="0" relativeHeight="251657728" behindDoc="0" locked="0" layoutInCell="1" allowOverlap="1">
                <wp:simplePos x="0" y="0"/>
                <wp:positionH relativeFrom="column">
                  <wp:posOffset>-603885</wp:posOffset>
                </wp:positionH>
                <wp:positionV relativeFrom="paragraph">
                  <wp:posOffset>45720</wp:posOffset>
                </wp:positionV>
                <wp:extent cx="6809740" cy="571500"/>
                <wp:effectExtent l="0" t="0" r="10160" b="1905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9740" cy="571500"/>
                          <a:chOff x="0" y="-9525"/>
                          <a:chExt cx="6810374" cy="619932"/>
                        </a:xfrm>
                      </wpg:grpSpPr>
                      <wps:wsp>
                        <wps:cNvPr id="4" name="Прямоугольник: скругленные углы 4"/>
                        <wps:cNvSpPr/>
                        <wps:spPr>
                          <a:xfrm>
                            <a:off x="0" y="0"/>
                            <a:ext cx="400050" cy="333375"/>
                          </a:xfrm>
                          <a:prstGeom prst="roundRect">
                            <a:avLst/>
                          </a:prstGeom>
                          <a:solidFill>
                            <a:schemeClr val="bg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060" w:rsidRPr="008F5FDD" w:rsidRDefault="002A3060" w:rsidP="00962FBB">
                              <w:pPr>
                                <w:spacing w:before="0" w:after="0" w:line="240" w:lineRule="auto"/>
                                <w:jc w:val="center"/>
                                <w:rPr>
                                  <w:rFonts w:ascii="Times New Roman" w:hAnsi="Times New Roman" w:cs="Times New Roman"/>
                                  <w:color w:val="276E8B" w:themeColor="accent1" w:themeShade="BF"/>
                                  <w:sz w:val="28"/>
                                  <w:szCs w:val="28"/>
                                </w:rPr>
                              </w:pPr>
                              <w:r w:rsidRPr="008F5FDD">
                                <w:rPr>
                                  <w:rFonts w:ascii="Times New Roman" w:hAnsi="Times New Roman" w:cs="Times New Roman"/>
                                  <w:b/>
                                  <w:color w:val="276E8B" w:themeColor="accent1" w:themeShade="BF"/>
                                  <w:sz w:val="28"/>
                                  <w:szCs w:val="28"/>
                                </w:rPr>
                                <w:t>1</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5" name="Прямоугольник: скругленные углы 5"/>
                        <wps:cNvSpPr/>
                        <wps:spPr>
                          <a:xfrm>
                            <a:off x="447575" y="-9525"/>
                            <a:ext cx="6362799" cy="619932"/>
                          </a:xfrm>
                          <a:prstGeom prst="roundRect">
                            <a:avLst/>
                          </a:prstGeom>
                          <a:solidFill>
                            <a:srgbClr val="CEDBE6"/>
                          </a:solidFill>
                          <a:ln w="19050" cap="rnd" cmpd="sng" algn="ctr">
                            <a:solidFill>
                              <a:srgbClr val="3494BA"/>
                            </a:solidFill>
                            <a:prstDash val="solid"/>
                          </a:ln>
                          <a:effectLst/>
                        </wps:spPr>
                        <wps:txbx>
                          <w:txbxContent>
                            <w:p w:rsidR="002A3060" w:rsidRPr="005D3955" w:rsidRDefault="002A3060" w:rsidP="00962FBB">
                              <w:pPr>
                                <w:spacing w:before="0" w:after="0" w:line="240" w:lineRule="auto"/>
                                <w:rPr>
                                  <w:rFonts w:ascii="Times New Roman" w:hAnsi="Times New Roman" w:cs="Times New Roman"/>
                                  <w:b/>
                                  <w:color w:val="276E8B" w:themeColor="accent1" w:themeShade="BF"/>
                                  <w:sz w:val="28"/>
                                  <w:szCs w:val="28"/>
                                </w:rPr>
                              </w:pPr>
                              <w:r w:rsidRPr="00106EBC">
                                <w:rPr>
                                  <w:rFonts w:ascii="Times New Roman" w:hAnsi="Times New Roman" w:cs="Times New Roman"/>
                                  <w:b/>
                                  <w:color w:val="276E8B" w:themeColor="accent1" w:themeShade="BF"/>
                                  <w:sz w:val="28"/>
                                  <w:szCs w:val="28"/>
                                </w:rPr>
                                <w:t>Проанализируйте потребность в привлечении заемных сре</w:t>
                              </w:r>
                              <w:proofErr w:type="gramStart"/>
                              <w:r w:rsidRPr="00106EBC">
                                <w:rPr>
                                  <w:rFonts w:ascii="Times New Roman" w:hAnsi="Times New Roman" w:cs="Times New Roman"/>
                                  <w:b/>
                                  <w:color w:val="276E8B" w:themeColor="accent1" w:themeShade="BF"/>
                                  <w:sz w:val="28"/>
                                  <w:szCs w:val="28"/>
                                </w:rPr>
                                <w:t>дств дл</w:t>
                              </w:r>
                              <w:proofErr w:type="gramEnd"/>
                              <w:r w:rsidRPr="00106EBC">
                                <w:rPr>
                                  <w:rFonts w:ascii="Times New Roman" w:hAnsi="Times New Roman" w:cs="Times New Roman"/>
                                  <w:b/>
                                  <w:color w:val="276E8B" w:themeColor="accent1" w:themeShade="BF"/>
                                  <w:sz w:val="28"/>
                                  <w:szCs w:val="28"/>
                                </w:rPr>
                                <w:t>я предстоящего капитального ремонта</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9" o:spid="_x0000_s1026" style="position:absolute;margin-left:-47.55pt;margin-top:3.6pt;width:536.2pt;height:45pt;z-index:251657728;mso-width-relative:margin;mso-height-relative:margin" coordorigin=",-95" coordsize="68103,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">
                <v:roundrect id="Прямоугольник: скругленные углы 4" o:spid="_x0000_s1027"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TSsQA&#10;AADaAAAADwAAAGRycy9kb3ducmV2LnhtbESPzWsCMRTE70L/h/AEL6LZLn6UrVGKUPFm/TjU2+vm&#10;ubu4eVmSqOt/bwqCx2FmfsPMFq2pxZWcrywreB8mIIhzqysuFBz234MPED4ga6wtk4I7eVjM3zoz&#10;zLS98Zauu1CICGGfoYIyhCaT0uclGfRD2xBH72SdwRClK6R2eItwU8s0SSbSYMVxocSGliXl593F&#10;KJjievWT/p36fb8sNmlzPx7d71ipXrf9+gQRqA2v8LO91gpG8H8l3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Ak0rEAAAA2gAAAA8AAAAAAAAAAAAAAAAAmAIAAGRycy9k&#10;b3ducmV2LnhtbFBLBQYAAAAABAAEAPUAAACJAwAAAAA=&#10;" fillcolor="#cedbe6 [3214]" strokecolor="#3494ba [3204]" strokeweight="1.5pt">
                  <v:stroke endcap="round"/>
                  <v:textbox inset=",1mm,,1mm">
                    <w:txbxContent>
                      <w:p w:rsidR="002A3060" w:rsidRPr="008F5FDD" w:rsidRDefault="002A3060" w:rsidP="00962FBB">
                        <w:pPr>
                          <w:spacing w:before="0" w:after="0" w:line="240" w:lineRule="auto"/>
                          <w:jc w:val="center"/>
                          <w:rPr>
                            <w:rFonts w:ascii="Times New Roman" w:hAnsi="Times New Roman" w:cs="Times New Roman"/>
                            <w:color w:val="276E8B" w:themeColor="accent1" w:themeShade="BF"/>
                            <w:sz w:val="28"/>
                            <w:szCs w:val="28"/>
                          </w:rPr>
                        </w:pPr>
                        <w:r w:rsidRPr="008F5FDD">
                          <w:rPr>
                            <w:rFonts w:ascii="Times New Roman" w:hAnsi="Times New Roman" w:cs="Times New Roman"/>
                            <w:b/>
                            <w:color w:val="276E8B" w:themeColor="accent1" w:themeShade="BF"/>
                            <w:sz w:val="28"/>
                            <w:szCs w:val="28"/>
                          </w:rPr>
                          <w:t>1</w:t>
                        </w:r>
                      </w:p>
                    </w:txbxContent>
                  </v:textbox>
                </v:roundrect>
                <v:roundrect id="Прямоугольник: скругленные углы 5" o:spid="_x0000_s1028" style="position:absolute;left:4475;top:-95;width:63628;height:61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4wZMQA&#10;AADaAAAADwAAAGRycy9kb3ducmV2LnhtbESPT2vCQBTE7wW/w/IKvYhu2lKR6CoaDJXejH/Oj+xr&#10;knb3bchuY/rtu4LQ4zAzv2GW68Ea0VPnG8cKnqcJCOLS6YYrBadjPpmD8AFZo3FMCn7Jw3o1elhi&#10;qt2VD9QXoRIRwj5FBXUIbSqlL2uy6KeuJY7ep+sshii7SuoOrxFujXxJkpm02HBcqLGlrKbyu/ix&#10;Csqvwphz3u+ycf46P2WX7fvuY6vU0+OwWYAINIT/8L291wre4HY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eMGTEAAAA2gAAAA8AAAAAAAAAAAAAAAAAmAIAAGRycy9k&#10;b3ducmV2LnhtbFBLBQYAAAAABAAEAPUAAACJAwAAAAA=&#10;" fillcolor="#cedbe6" strokecolor="#3494ba" strokeweight="1.5pt">
                  <v:stroke endcap="round"/>
                  <v:textbox inset=",1mm,,1mm">
                    <w:txbxContent>
                      <w:p w:rsidR="002A3060" w:rsidRPr="005D3955" w:rsidRDefault="002A3060" w:rsidP="00962FBB">
                        <w:pPr>
                          <w:spacing w:before="0" w:after="0" w:line="240" w:lineRule="auto"/>
                          <w:rPr>
                            <w:rFonts w:ascii="Times New Roman" w:hAnsi="Times New Roman" w:cs="Times New Roman"/>
                            <w:b/>
                            <w:color w:val="276E8B" w:themeColor="accent1" w:themeShade="BF"/>
                            <w:sz w:val="28"/>
                            <w:szCs w:val="28"/>
                          </w:rPr>
                        </w:pPr>
                        <w:r w:rsidRPr="00106EBC">
                          <w:rPr>
                            <w:rFonts w:ascii="Times New Roman" w:hAnsi="Times New Roman" w:cs="Times New Roman"/>
                            <w:b/>
                            <w:color w:val="276E8B" w:themeColor="accent1" w:themeShade="BF"/>
                            <w:sz w:val="28"/>
                            <w:szCs w:val="28"/>
                          </w:rPr>
                          <w:t>Проанализируйте потребность в привлечении заемных сре</w:t>
                        </w:r>
                        <w:proofErr w:type="gramStart"/>
                        <w:r w:rsidRPr="00106EBC">
                          <w:rPr>
                            <w:rFonts w:ascii="Times New Roman" w:hAnsi="Times New Roman" w:cs="Times New Roman"/>
                            <w:b/>
                            <w:color w:val="276E8B" w:themeColor="accent1" w:themeShade="BF"/>
                            <w:sz w:val="28"/>
                            <w:szCs w:val="28"/>
                          </w:rPr>
                          <w:t>дств дл</w:t>
                        </w:r>
                        <w:proofErr w:type="gramEnd"/>
                        <w:r w:rsidRPr="00106EBC">
                          <w:rPr>
                            <w:rFonts w:ascii="Times New Roman" w:hAnsi="Times New Roman" w:cs="Times New Roman"/>
                            <w:b/>
                            <w:color w:val="276E8B" w:themeColor="accent1" w:themeShade="BF"/>
                            <w:sz w:val="28"/>
                            <w:szCs w:val="28"/>
                          </w:rPr>
                          <w:t>я предстоящего капитального ремонта</w:t>
                        </w:r>
                      </w:p>
                    </w:txbxContent>
                  </v:textbox>
                </v:roundrect>
              </v:group>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-565785</wp:posOffset>
                </wp:positionH>
                <wp:positionV relativeFrom="paragraph">
                  <wp:posOffset>71755</wp:posOffset>
                </wp:positionV>
                <wp:extent cx="295275" cy="8334375"/>
                <wp:effectExtent l="38100" t="19050" r="28575" b="4762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8334375"/>
                        </a:xfrm>
                        <a:prstGeom prst="downArrow">
                          <a:avLst/>
                        </a:prstGeom>
                        <a:solidFill>
                          <a:schemeClr val="bg1"/>
                        </a:solid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44.55pt;margin-top:5.65pt;width:23.25pt;height:65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" adj="21217" fillcolor="white [3212]" strokecolor="#1a495c [1604]" strokeweight="2.25pt">
                <v:stroke dashstyle="1 1" endcap="round"/>
                <v:path arrowok="t"/>
              </v:shape>
            </w:pict>
          </mc:Fallback>
        </mc:AlternateContent>
      </w:r>
    </w:p>
    <w:p w:rsidR="007214E7" w:rsidRDefault="007214E7" w:rsidP="005D3955">
      <w:pPr>
        <w:spacing w:before="240" w:after="0" w:line="240" w:lineRule="auto"/>
        <w:rPr>
          <w:rFonts w:ascii="Times New Roman" w:hAnsi="Times New Roman" w:cs="Times New Roman"/>
          <w:noProof/>
          <w:sz w:val="32"/>
          <w:szCs w:val="32"/>
          <w:lang w:eastAsia="ru-RU"/>
        </w:rPr>
      </w:pPr>
    </w:p>
    <w:tbl>
      <w:tblPr>
        <w:tblStyle w:val="af4"/>
        <w:tblW w:w="9752" w:type="dxa"/>
        <w:tblInd w:w="-5" w:type="dxa"/>
        <w:tblLayout w:type="fixed"/>
        <w:tblLook w:val="04A0" w:firstRow="1" w:lastRow="0" w:firstColumn="1" w:lastColumn="0" w:noHBand="0" w:noVBand="1"/>
      </w:tblPr>
      <w:tblGrid>
        <w:gridCol w:w="5642"/>
        <w:gridCol w:w="4110"/>
      </w:tblGrid>
      <w:tr w:rsidR="00C44436" w:rsidTr="00AE0658">
        <w:tc>
          <w:tcPr>
            <w:tcW w:w="5642" w:type="dxa"/>
          </w:tcPr>
          <w:p w:rsidR="00C44436" w:rsidRDefault="00F435CA" w:rsidP="00161245">
            <w:pPr>
              <w:pStyle w:val="ab"/>
              <w:numPr>
                <w:ilvl w:val="0"/>
                <w:numId w:val="2"/>
              </w:numPr>
              <w:spacing w:before="120" w:after="60"/>
              <w:ind w:left="459" w:hanging="357"/>
              <w:contextualSpacing w:val="0"/>
              <w:jc w:val="both"/>
              <w:rPr>
                <w:rFonts w:ascii="Times New Roman" w:hAnsi="Times New Roman" w:cs="Times New Roman"/>
                <w:sz w:val="24"/>
                <w:szCs w:val="24"/>
              </w:rPr>
            </w:pPr>
            <w:proofErr w:type="gramStart"/>
            <w:r w:rsidRPr="00F435CA">
              <w:rPr>
                <w:rFonts w:ascii="Times New Roman" w:hAnsi="Times New Roman" w:cs="Times New Roman"/>
                <w:sz w:val="24"/>
                <w:szCs w:val="24"/>
              </w:rPr>
              <w:t>Определите перечень работ по капитальному ремонту, которые необходимо/желательно провести в ближайшие 1-3 года (5 лет)</w:t>
            </w:r>
            <w:r w:rsidR="007A426E">
              <w:rPr>
                <w:rFonts w:ascii="Times New Roman" w:hAnsi="Times New Roman" w:cs="Times New Roman"/>
                <w:sz w:val="24"/>
                <w:szCs w:val="24"/>
              </w:rPr>
              <w:t>.</w:t>
            </w:r>
            <w:proofErr w:type="gramEnd"/>
          </w:p>
          <w:p w:rsidR="007A426E" w:rsidRPr="007A426E" w:rsidRDefault="007A426E" w:rsidP="007A426E">
            <w:pPr>
              <w:ind w:left="462"/>
              <w:jc w:val="both"/>
              <w:rPr>
                <w:rFonts w:ascii="Times New Roman" w:hAnsi="Times New Roman" w:cs="Times New Roman"/>
                <w:b/>
                <w:i/>
                <w:color w:val="134163" w:themeColor="accent6" w:themeShade="80"/>
                <w:sz w:val="24"/>
                <w:szCs w:val="24"/>
              </w:rPr>
            </w:pPr>
            <w:r w:rsidRPr="007A426E">
              <w:rPr>
                <w:rFonts w:ascii="Times New Roman" w:hAnsi="Times New Roman" w:cs="Times New Roman"/>
                <w:b/>
                <w:i/>
                <w:color w:val="134163" w:themeColor="accent6" w:themeShade="80"/>
                <w:sz w:val="24"/>
                <w:szCs w:val="24"/>
              </w:rPr>
              <w:t>Проверьте, какие работы по капитальному ремонту запланированы региональной программой для вашего дома на ближайший период</w:t>
            </w:r>
            <w:r>
              <w:rPr>
                <w:rFonts w:ascii="Times New Roman" w:hAnsi="Times New Roman" w:cs="Times New Roman"/>
                <w:b/>
                <w:i/>
                <w:color w:val="134163" w:themeColor="accent6" w:themeShade="80"/>
                <w:sz w:val="24"/>
                <w:szCs w:val="24"/>
              </w:rPr>
              <w:t>.</w:t>
            </w:r>
          </w:p>
          <w:p w:rsidR="007A426E" w:rsidRDefault="007A426E" w:rsidP="00161245">
            <w:pPr>
              <w:spacing w:after="60"/>
              <w:ind w:left="459"/>
              <w:jc w:val="both"/>
              <w:rPr>
                <w:rFonts w:ascii="Times New Roman" w:hAnsi="Times New Roman" w:cs="Times New Roman"/>
                <w:b/>
                <w:i/>
                <w:color w:val="134163" w:themeColor="accent6" w:themeShade="80"/>
                <w:sz w:val="24"/>
                <w:szCs w:val="24"/>
              </w:rPr>
            </w:pPr>
            <w:r w:rsidRPr="007A426E">
              <w:rPr>
                <w:rFonts w:ascii="Times New Roman" w:hAnsi="Times New Roman" w:cs="Times New Roman"/>
                <w:b/>
                <w:i/>
                <w:color w:val="134163" w:themeColor="accent6" w:themeShade="80"/>
                <w:sz w:val="24"/>
                <w:szCs w:val="24"/>
              </w:rPr>
              <w:t>Уточните в организации, управляющей вашим домом, действительно ли запланированные программой работы необходимо провести в установленные программой сроки. Нет ли потребности в неотложном проведении других работ? Нет ли возможности без отрицательных последствий перенести срок выполнения каких-то работ на более поздний срок?</w:t>
            </w:r>
          </w:p>
          <w:p w:rsidR="007A426E" w:rsidRPr="007A426E" w:rsidRDefault="007A426E" w:rsidP="007A426E">
            <w:pPr>
              <w:ind w:left="462"/>
              <w:jc w:val="both"/>
              <w:rPr>
                <w:rFonts w:ascii="Times New Roman" w:hAnsi="Times New Roman" w:cs="Times New Roman"/>
                <w:b/>
                <w:i/>
                <w:color w:val="134163" w:themeColor="accent6" w:themeShade="80"/>
                <w:sz w:val="24"/>
                <w:szCs w:val="24"/>
              </w:rPr>
            </w:pPr>
            <w:r w:rsidRPr="007A426E">
              <w:rPr>
                <w:rFonts w:ascii="Times New Roman" w:hAnsi="Times New Roman" w:cs="Times New Roman"/>
                <w:b/>
                <w:i/>
                <w:color w:val="134163" w:themeColor="accent6" w:themeShade="80"/>
                <w:sz w:val="24"/>
                <w:szCs w:val="24"/>
              </w:rPr>
              <w:t xml:space="preserve">В зависимости от полученной информации определите: </w:t>
            </w:r>
          </w:p>
          <w:p w:rsidR="007A426E" w:rsidRPr="007A426E" w:rsidRDefault="007A426E" w:rsidP="00161245">
            <w:pPr>
              <w:spacing w:after="60"/>
              <w:ind w:left="459"/>
              <w:jc w:val="both"/>
              <w:rPr>
                <w:rFonts w:ascii="Times New Roman" w:hAnsi="Times New Roman" w:cs="Times New Roman"/>
                <w:b/>
                <w:i/>
                <w:color w:val="134163" w:themeColor="accent6" w:themeShade="80"/>
                <w:sz w:val="24"/>
                <w:szCs w:val="24"/>
              </w:rPr>
            </w:pPr>
            <w:r w:rsidRPr="007A426E">
              <w:rPr>
                <w:rFonts w:ascii="Times New Roman" w:hAnsi="Times New Roman" w:cs="Times New Roman"/>
                <w:b/>
                <w:i/>
                <w:color w:val="134163" w:themeColor="accent6" w:themeShade="80"/>
                <w:sz w:val="24"/>
                <w:szCs w:val="24"/>
              </w:rPr>
              <w:t>1)</w:t>
            </w:r>
            <w:r w:rsidRPr="007A426E">
              <w:rPr>
                <w:rFonts w:ascii="Times New Roman" w:hAnsi="Times New Roman" w:cs="Times New Roman"/>
                <w:b/>
                <w:i/>
                <w:color w:val="134163" w:themeColor="accent6" w:themeShade="80"/>
                <w:sz w:val="24"/>
                <w:szCs w:val="24"/>
              </w:rPr>
              <w:tab/>
              <w:t>перечень работ, которые необходимо провести в ближайшее время (в срок, установленный региональной программой), а также желательно провести досрочно и, возможно, дополнительно к перечню, установленному региональной программой</w:t>
            </w:r>
            <w:r>
              <w:rPr>
                <w:rFonts w:ascii="Times New Roman" w:hAnsi="Times New Roman" w:cs="Times New Roman"/>
                <w:b/>
                <w:i/>
                <w:color w:val="134163" w:themeColor="accent6" w:themeShade="80"/>
                <w:sz w:val="24"/>
                <w:szCs w:val="24"/>
              </w:rPr>
              <w:t>;</w:t>
            </w:r>
          </w:p>
          <w:p w:rsidR="007A426E" w:rsidRPr="007A426E" w:rsidRDefault="007A426E" w:rsidP="00161245">
            <w:pPr>
              <w:spacing w:after="60"/>
              <w:ind w:left="459"/>
              <w:jc w:val="both"/>
              <w:rPr>
                <w:rFonts w:ascii="Times New Roman" w:hAnsi="Times New Roman" w:cs="Times New Roman"/>
                <w:sz w:val="24"/>
                <w:szCs w:val="24"/>
              </w:rPr>
            </w:pPr>
            <w:r w:rsidRPr="007A426E">
              <w:rPr>
                <w:rFonts w:ascii="Times New Roman" w:hAnsi="Times New Roman" w:cs="Times New Roman"/>
                <w:b/>
                <w:i/>
                <w:color w:val="134163" w:themeColor="accent6" w:themeShade="80"/>
                <w:sz w:val="24"/>
                <w:szCs w:val="24"/>
              </w:rPr>
              <w:t>2)</w:t>
            </w:r>
            <w:r w:rsidRPr="007A426E">
              <w:rPr>
                <w:rFonts w:ascii="Times New Roman" w:hAnsi="Times New Roman" w:cs="Times New Roman"/>
                <w:b/>
                <w:i/>
                <w:color w:val="134163" w:themeColor="accent6" w:themeShade="80"/>
                <w:sz w:val="24"/>
                <w:szCs w:val="24"/>
              </w:rPr>
              <w:tab/>
              <w:t xml:space="preserve">перечень работ, </w:t>
            </w:r>
            <w:r>
              <w:rPr>
                <w:rFonts w:ascii="Times New Roman" w:hAnsi="Times New Roman" w:cs="Times New Roman"/>
                <w:b/>
                <w:i/>
                <w:color w:val="134163" w:themeColor="accent6" w:themeShade="80"/>
                <w:sz w:val="24"/>
                <w:szCs w:val="24"/>
              </w:rPr>
              <w:t>проведение</w:t>
            </w:r>
            <w:r w:rsidRPr="007A426E">
              <w:rPr>
                <w:rFonts w:ascii="Times New Roman" w:hAnsi="Times New Roman" w:cs="Times New Roman"/>
                <w:b/>
                <w:i/>
                <w:color w:val="134163" w:themeColor="accent6" w:themeShade="80"/>
                <w:sz w:val="24"/>
                <w:szCs w:val="24"/>
              </w:rPr>
              <w:t xml:space="preserve"> которых желательно перенести на более поздний срок в связи с отсутствием технической необходимости их проведения в срок, установленный программой (в этом случае необходимо внести изменения в региональную программу, что можно сделать только при наличии соответствующего решения общего собрания об изменении сроков проведения работ по капитальному ремонту)</w:t>
            </w:r>
            <w:r>
              <w:rPr>
                <w:rFonts w:ascii="Times New Roman" w:hAnsi="Times New Roman" w:cs="Times New Roman"/>
                <w:b/>
                <w:i/>
                <w:color w:val="134163" w:themeColor="accent6" w:themeShade="80"/>
                <w:sz w:val="24"/>
                <w:szCs w:val="24"/>
              </w:rPr>
              <w:t>.</w:t>
            </w:r>
          </w:p>
        </w:tc>
        <w:tc>
          <w:tcPr>
            <w:tcW w:w="4110" w:type="dxa"/>
          </w:tcPr>
          <w:p w:rsidR="00813C5B" w:rsidRPr="00813C5B" w:rsidRDefault="00813C5B" w:rsidP="00BC38A2">
            <w:pPr>
              <w:spacing w:before="120" w:after="120"/>
              <w:ind w:left="181"/>
              <w:jc w:val="both"/>
              <w:rPr>
                <w:rFonts w:ascii="Times New Roman" w:hAnsi="Times New Roman" w:cs="Times New Roman"/>
                <w:i/>
                <w:sz w:val="24"/>
                <w:szCs w:val="24"/>
              </w:rPr>
            </w:pPr>
            <w:r w:rsidRPr="00813C5B">
              <w:rPr>
                <w:rFonts w:ascii="Times New Roman" w:hAnsi="Times New Roman" w:cs="Times New Roman"/>
                <w:i/>
                <w:sz w:val="24"/>
                <w:szCs w:val="24"/>
              </w:rPr>
              <w:t xml:space="preserve">Уточнить </w:t>
            </w:r>
            <w:r w:rsidR="007A426E">
              <w:rPr>
                <w:rFonts w:ascii="Times New Roman" w:hAnsi="Times New Roman" w:cs="Times New Roman"/>
                <w:i/>
                <w:sz w:val="24"/>
                <w:szCs w:val="24"/>
              </w:rPr>
              <w:t>перечень</w:t>
            </w:r>
            <w:r w:rsidRPr="00813C5B">
              <w:rPr>
                <w:rFonts w:ascii="Times New Roman" w:hAnsi="Times New Roman" w:cs="Times New Roman"/>
                <w:i/>
                <w:sz w:val="24"/>
                <w:szCs w:val="24"/>
              </w:rPr>
              <w:t xml:space="preserve"> работ, запланированны</w:t>
            </w:r>
            <w:r w:rsidR="007A426E">
              <w:rPr>
                <w:rFonts w:ascii="Times New Roman" w:hAnsi="Times New Roman" w:cs="Times New Roman"/>
                <w:i/>
                <w:sz w:val="24"/>
                <w:szCs w:val="24"/>
              </w:rPr>
              <w:t>х</w:t>
            </w:r>
            <w:r w:rsidRPr="00813C5B">
              <w:rPr>
                <w:rFonts w:ascii="Times New Roman" w:hAnsi="Times New Roman" w:cs="Times New Roman"/>
                <w:i/>
                <w:sz w:val="24"/>
                <w:szCs w:val="24"/>
              </w:rPr>
              <w:t xml:space="preserve"> в вашем доме, </w:t>
            </w:r>
            <w:r>
              <w:rPr>
                <w:rFonts w:ascii="Times New Roman" w:hAnsi="Times New Roman" w:cs="Times New Roman"/>
                <w:i/>
                <w:sz w:val="24"/>
                <w:szCs w:val="24"/>
              </w:rPr>
              <w:t>можно</w:t>
            </w:r>
            <w:r w:rsidRPr="00813C5B">
              <w:rPr>
                <w:rFonts w:ascii="Times New Roman" w:hAnsi="Times New Roman" w:cs="Times New Roman"/>
                <w:i/>
                <w:sz w:val="24"/>
                <w:szCs w:val="24"/>
              </w:rPr>
              <w:t>:</w:t>
            </w:r>
          </w:p>
          <w:p w:rsidR="00813C5B" w:rsidRPr="00813C5B" w:rsidRDefault="00813C5B" w:rsidP="00BC38A2">
            <w:pPr>
              <w:spacing w:before="120" w:after="120"/>
              <w:ind w:left="181"/>
              <w:jc w:val="both"/>
              <w:rPr>
                <w:rFonts w:ascii="Times New Roman" w:hAnsi="Times New Roman" w:cs="Times New Roman"/>
                <w:i/>
                <w:sz w:val="24"/>
                <w:szCs w:val="24"/>
              </w:rPr>
            </w:pPr>
            <w:r>
              <w:rPr>
                <w:rFonts w:ascii="Times New Roman" w:hAnsi="Times New Roman" w:cs="Times New Roman"/>
                <w:i/>
                <w:sz w:val="24"/>
                <w:szCs w:val="24"/>
              </w:rPr>
              <w:t xml:space="preserve">- </w:t>
            </w:r>
            <w:r w:rsidRPr="00813C5B">
              <w:rPr>
                <w:rFonts w:ascii="Times New Roman" w:hAnsi="Times New Roman" w:cs="Times New Roman"/>
                <w:i/>
                <w:sz w:val="24"/>
                <w:szCs w:val="24"/>
              </w:rPr>
              <w:t>на сайте региональной программы капитального ремонта</w:t>
            </w:r>
            <w:r w:rsidR="00941B23">
              <w:rPr>
                <w:rFonts w:ascii="Times New Roman" w:hAnsi="Times New Roman" w:cs="Times New Roman"/>
                <w:i/>
                <w:sz w:val="24"/>
                <w:szCs w:val="24"/>
              </w:rPr>
              <w:t xml:space="preserve"> </w:t>
            </w:r>
            <w:hyperlink r:id="rId13" w:history="1">
              <w:r w:rsidRPr="00EF60DD">
                <w:rPr>
                  <w:rStyle w:val="af5"/>
                  <w:rFonts w:ascii="Times New Roman" w:hAnsi="Times New Roman" w:cs="Times New Roman"/>
                  <w:i/>
                  <w:sz w:val="24"/>
                  <w:szCs w:val="24"/>
                </w:rPr>
                <w:t>http://repair.mos.ru/</w:t>
              </w:r>
            </w:hyperlink>
            <w:r w:rsidRPr="00813C5B">
              <w:rPr>
                <w:rFonts w:ascii="Times New Roman" w:hAnsi="Times New Roman" w:cs="Times New Roman"/>
                <w:i/>
                <w:sz w:val="24"/>
                <w:szCs w:val="24"/>
              </w:rPr>
              <w:t>;</w:t>
            </w:r>
          </w:p>
          <w:p w:rsidR="00813C5B" w:rsidRPr="00813C5B" w:rsidRDefault="00813C5B" w:rsidP="00BC38A2">
            <w:pPr>
              <w:spacing w:before="120" w:after="120"/>
              <w:ind w:left="181"/>
              <w:jc w:val="both"/>
              <w:rPr>
                <w:rFonts w:ascii="Times New Roman" w:hAnsi="Times New Roman" w:cs="Times New Roman"/>
                <w:i/>
                <w:sz w:val="24"/>
                <w:szCs w:val="24"/>
              </w:rPr>
            </w:pPr>
            <w:r>
              <w:rPr>
                <w:rFonts w:ascii="Times New Roman" w:hAnsi="Times New Roman" w:cs="Times New Roman"/>
                <w:i/>
                <w:sz w:val="24"/>
                <w:szCs w:val="24"/>
              </w:rPr>
              <w:t xml:space="preserve">- </w:t>
            </w:r>
            <w:r w:rsidRPr="00813C5B">
              <w:rPr>
                <w:rFonts w:ascii="Times New Roman" w:hAnsi="Times New Roman" w:cs="Times New Roman"/>
                <w:i/>
                <w:sz w:val="24"/>
                <w:szCs w:val="24"/>
              </w:rPr>
              <w:t>на портале «Наш город»</w:t>
            </w:r>
            <w:r w:rsidR="00941B23">
              <w:rPr>
                <w:rFonts w:ascii="Times New Roman" w:hAnsi="Times New Roman" w:cs="Times New Roman"/>
                <w:i/>
                <w:sz w:val="24"/>
                <w:szCs w:val="24"/>
              </w:rPr>
              <w:t xml:space="preserve"> </w:t>
            </w:r>
            <w:hyperlink r:id="rId14" w:history="1">
              <w:r w:rsidRPr="00EF60DD">
                <w:rPr>
                  <w:rStyle w:val="af5"/>
                  <w:rFonts w:ascii="Times New Roman" w:hAnsi="Times New Roman" w:cs="Times New Roman"/>
                  <w:i/>
                  <w:sz w:val="24"/>
                  <w:szCs w:val="24"/>
                </w:rPr>
                <w:t>http://gorod.mos.ru/</w:t>
              </w:r>
            </w:hyperlink>
            <w:r w:rsidRPr="00813C5B">
              <w:rPr>
                <w:rFonts w:ascii="Times New Roman" w:hAnsi="Times New Roman" w:cs="Times New Roman"/>
                <w:i/>
                <w:sz w:val="24"/>
                <w:szCs w:val="24"/>
              </w:rPr>
              <w:t>. В разделе поиска введите адрес своего дома, справа выберите «Многоквартирные дома», далее выберите «Региональная программа капитального ремонта»;</w:t>
            </w:r>
          </w:p>
          <w:p w:rsidR="00813C5B" w:rsidRPr="00813C5B" w:rsidRDefault="00813C5B" w:rsidP="00BC38A2">
            <w:pPr>
              <w:spacing w:before="120" w:after="120"/>
              <w:ind w:left="181"/>
              <w:jc w:val="both"/>
              <w:rPr>
                <w:rStyle w:val="af5"/>
                <w:rFonts w:ascii="Times New Roman" w:hAnsi="Times New Roman" w:cs="Times New Roman"/>
                <w:i/>
                <w:color w:val="1A495D" w:themeColor="accent1" w:themeShade="80"/>
                <w:sz w:val="24"/>
                <w:szCs w:val="24"/>
              </w:rPr>
            </w:pPr>
            <w:r>
              <w:rPr>
                <w:rFonts w:ascii="Times New Roman" w:hAnsi="Times New Roman" w:cs="Times New Roman"/>
                <w:i/>
                <w:sz w:val="24"/>
                <w:szCs w:val="24"/>
              </w:rPr>
              <w:t>- н</w:t>
            </w:r>
            <w:r w:rsidRPr="00C44436">
              <w:rPr>
                <w:rFonts w:ascii="Times New Roman" w:hAnsi="Times New Roman" w:cs="Times New Roman"/>
                <w:i/>
                <w:sz w:val="24"/>
                <w:szCs w:val="24"/>
              </w:rPr>
              <w:t>а сайте Фонда кап</w:t>
            </w:r>
            <w:r w:rsidR="00941B23">
              <w:rPr>
                <w:rFonts w:ascii="Times New Roman" w:hAnsi="Times New Roman" w:cs="Times New Roman"/>
                <w:i/>
                <w:sz w:val="24"/>
                <w:szCs w:val="24"/>
              </w:rPr>
              <w:t xml:space="preserve">итального </w:t>
            </w:r>
            <w:r w:rsidRPr="00C44436">
              <w:rPr>
                <w:rFonts w:ascii="Times New Roman" w:hAnsi="Times New Roman" w:cs="Times New Roman"/>
                <w:i/>
                <w:sz w:val="24"/>
                <w:szCs w:val="24"/>
              </w:rPr>
              <w:t xml:space="preserve">ремонта </w:t>
            </w:r>
            <w:r w:rsidR="00941B23">
              <w:rPr>
                <w:rFonts w:ascii="Times New Roman" w:hAnsi="Times New Roman" w:cs="Times New Roman"/>
                <w:i/>
                <w:sz w:val="24"/>
                <w:szCs w:val="24"/>
              </w:rPr>
              <w:t xml:space="preserve">многоквартирных домов </w:t>
            </w:r>
            <w:r w:rsidRPr="00C44436">
              <w:rPr>
                <w:rFonts w:ascii="Times New Roman" w:hAnsi="Times New Roman" w:cs="Times New Roman"/>
                <w:i/>
                <w:sz w:val="24"/>
                <w:szCs w:val="24"/>
              </w:rPr>
              <w:t>г</w:t>
            </w:r>
            <w:r w:rsidR="00941B23">
              <w:rPr>
                <w:rFonts w:ascii="Times New Roman" w:hAnsi="Times New Roman" w:cs="Times New Roman"/>
                <w:i/>
                <w:sz w:val="24"/>
                <w:szCs w:val="24"/>
              </w:rPr>
              <w:t>орода</w:t>
            </w:r>
            <w:r w:rsidRPr="00C44436">
              <w:rPr>
                <w:rFonts w:ascii="Times New Roman" w:hAnsi="Times New Roman" w:cs="Times New Roman"/>
                <w:i/>
                <w:sz w:val="24"/>
                <w:szCs w:val="24"/>
              </w:rPr>
              <w:t xml:space="preserve"> Москвы </w:t>
            </w:r>
            <w:hyperlink r:id="rId15" w:history="1">
              <w:r w:rsidRPr="00813C5B">
                <w:rPr>
                  <w:rStyle w:val="af5"/>
                  <w:rFonts w:ascii="Times New Roman" w:hAnsi="Times New Roman" w:cs="Times New Roman"/>
                  <w:i/>
                  <w:sz w:val="24"/>
                  <w:szCs w:val="24"/>
                </w:rPr>
                <w:t>http://fond.mos.ru/</w:t>
              </w:r>
            </w:hyperlink>
            <w:r>
              <w:rPr>
                <w:rFonts w:ascii="Times New Roman" w:hAnsi="Times New Roman" w:cs="Times New Roman"/>
                <w:i/>
                <w:sz w:val="24"/>
                <w:szCs w:val="24"/>
              </w:rPr>
              <w:t>;</w:t>
            </w:r>
          </w:p>
          <w:p w:rsidR="006C2704" w:rsidRDefault="00813C5B" w:rsidP="00BC38A2">
            <w:pPr>
              <w:spacing w:before="120" w:after="120"/>
              <w:ind w:left="181"/>
              <w:jc w:val="both"/>
              <w:rPr>
                <w:rFonts w:ascii="Times New Roman" w:hAnsi="Times New Roman" w:cs="Times New Roman"/>
                <w:i/>
                <w:sz w:val="24"/>
                <w:szCs w:val="24"/>
              </w:rPr>
            </w:pPr>
            <w:r>
              <w:rPr>
                <w:rFonts w:ascii="Times New Roman" w:hAnsi="Times New Roman" w:cs="Times New Roman"/>
                <w:i/>
                <w:sz w:val="24"/>
                <w:szCs w:val="24"/>
              </w:rPr>
              <w:t xml:space="preserve">- </w:t>
            </w:r>
            <w:r w:rsidRPr="00813C5B">
              <w:rPr>
                <w:rFonts w:ascii="Times New Roman" w:hAnsi="Times New Roman" w:cs="Times New Roman"/>
                <w:i/>
                <w:sz w:val="24"/>
                <w:szCs w:val="24"/>
              </w:rPr>
              <w:t xml:space="preserve">на официальном сайте Мэра Москвы </w:t>
            </w:r>
            <w:hyperlink r:id="rId16" w:history="1">
              <w:r w:rsidRPr="00EF60DD">
                <w:rPr>
                  <w:rStyle w:val="af5"/>
                  <w:rFonts w:ascii="Times New Roman" w:hAnsi="Times New Roman" w:cs="Times New Roman"/>
                  <w:i/>
                  <w:sz w:val="24"/>
                  <w:szCs w:val="24"/>
                </w:rPr>
                <w:t>https://www.mos.ru/pgu/ru/services/link/925</w:t>
              </w:r>
            </w:hyperlink>
          </w:p>
          <w:p w:rsidR="00813C5B" w:rsidRPr="006C2704" w:rsidRDefault="00813C5B" w:rsidP="00BC38A2">
            <w:pPr>
              <w:spacing w:before="120" w:after="120"/>
              <w:ind w:left="181"/>
              <w:jc w:val="both"/>
              <w:rPr>
                <w:rFonts w:ascii="Times New Roman" w:hAnsi="Times New Roman" w:cs="Times New Roman"/>
                <w:i/>
                <w:sz w:val="24"/>
                <w:szCs w:val="24"/>
              </w:rPr>
            </w:pPr>
            <w:r w:rsidRPr="00813C5B">
              <w:rPr>
                <w:rFonts w:ascii="Times New Roman" w:hAnsi="Times New Roman" w:cs="Times New Roman"/>
                <w:i/>
                <w:sz w:val="24"/>
                <w:szCs w:val="24"/>
              </w:rPr>
              <w:t>Список работ по домам, подлежащим капитальному ремонту в 201</w:t>
            </w:r>
            <w:r>
              <w:rPr>
                <w:rFonts w:ascii="Times New Roman" w:hAnsi="Times New Roman" w:cs="Times New Roman"/>
                <w:i/>
                <w:sz w:val="24"/>
                <w:szCs w:val="24"/>
              </w:rPr>
              <w:t>8, 2019 и 20</w:t>
            </w:r>
            <w:r w:rsidR="005E2163">
              <w:rPr>
                <w:rFonts w:ascii="Times New Roman" w:hAnsi="Times New Roman" w:cs="Times New Roman"/>
                <w:i/>
                <w:sz w:val="24"/>
                <w:szCs w:val="24"/>
              </w:rPr>
              <w:t>2</w:t>
            </w:r>
            <w:r>
              <w:rPr>
                <w:rFonts w:ascii="Times New Roman" w:hAnsi="Times New Roman" w:cs="Times New Roman"/>
                <w:i/>
                <w:sz w:val="24"/>
                <w:szCs w:val="24"/>
              </w:rPr>
              <w:t>0 гг.</w:t>
            </w:r>
            <w:r w:rsidRPr="00813C5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13C5B">
              <w:rPr>
                <w:rFonts w:ascii="Times New Roman" w:hAnsi="Times New Roman" w:cs="Times New Roman"/>
                <w:i/>
                <w:sz w:val="24"/>
                <w:szCs w:val="24"/>
              </w:rPr>
              <w:t>на сайте Фонда капитального ремонта многоквартирных домов</w:t>
            </w:r>
            <w:r w:rsidR="00941B23">
              <w:rPr>
                <w:rFonts w:ascii="Times New Roman" w:hAnsi="Times New Roman" w:cs="Times New Roman"/>
                <w:i/>
                <w:sz w:val="24"/>
                <w:szCs w:val="24"/>
              </w:rPr>
              <w:t xml:space="preserve"> города Москвы  </w:t>
            </w:r>
            <w:hyperlink r:id="rId17" w:history="1">
              <w:r w:rsidRPr="00EF60DD">
                <w:rPr>
                  <w:rStyle w:val="af5"/>
                  <w:rFonts w:ascii="Times New Roman" w:hAnsi="Times New Roman" w:cs="Times New Roman"/>
                  <w:i/>
                  <w:sz w:val="24"/>
                  <w:szCs w:val="24"/>
                </w:rPr>
                <w:t>http://fond.mos.ru/short-term-plan/short-term-implementation-plan-in-the-2018-2019-and-2020/</w:t>
              </w:r>
            </w:hyperlink>
          </w:p>
        </w:tc>
      </w:tr>
      <w:tr w:rsidR="00C44436" w:rsidTr="00AE0658">
        <w:tc>
          <w:tcPr>
            <w:tcW w:w="5642" w:type="dxa"/>
          </w:tcPr>
          <w:p w:rsidR="005D3955" w:rsidRPr="007A426E" w:rsidRDefault="007A426E" w:rsidP="00635A31">
            <w:pPr>
              <w:pStyle w:val="ab"/>
              <w:numPr>
                <w:ilvl w:val="0"/>
                <w:numId w:val="2"/>
              </w:numPr>
              <w:spacing w:before="120" w:after="120"/>
              <w:ind w:left="459" w:hanging="357"/>
              <w:contextualSpacing w:val="0"/>
              <w:jc w:val="both"/>
              <w:rPr>
                <w:rFonts w:ascii="Times New Roman" w:hAnsi="Times New Roman" w:cs="Times New Roman"/>
                <w:sz w:val="24"/>
                <w:szCs w:val="24"/>
              </w:rPr>
            </w:pPr>
            <w:r w:rsidRPr="007A426E">
              <w:rPr>
                <w:rFonts w:ascii="Times New Roman" w:hAnsi="Times New Roman" w:cs="Times New Roman"/>
                <w:sz w:val="24"/>
                <w:szCs w:val="24"/>
              </w:rPr>
              <w:t xml:space="preserve">Найдите информацию о стоимости всех видов </w:t>
            </w:r>
            <w:r w:rsidRPr="00941B23">
              <w:rPr>
                <w:rFonts w:ascii="Times New Roman" w:hAnsi="Times New Roman" w:cs="Times New Roman"/>
                <w:sz w:val="24"/>
                <w:szCs w:val="24"/>
              </w:rPr>
              <w:t>работ по капитальному ремонту, включенных в перечень</w:t>
            </w:r>
            <w:r w:rsidR="00941B23" w:rsidRPr="00941B23">
              <w:rPr>
                <w:rFonts w:ascii="Times New Roman" w:hAnsi="Times New Roman" w:cs="Times New Roman"/>
                <w:sz w:val="24"/>
                <w:szCs w:val="24"/>
              </w:rPr>
              <w:t xml:space="preserve"> работ, которые необходимо и желательно провести в ближайшее время.</w:t>
            </w:r>
          </w:p>
        </w:tc>
        <w:tc>
          <w:tcPr>
            <w:tcW w:w="4110" w:type="dxa"/>
          </w:tcPr>
          <w:p w:rsidR="00E65260" w:rsidRPr="00E65260" w:rsidRDefault="00E65260" w:rsidP="00E65260">
            <w:pPr>
              <w:spacing w:before="120"/>
              <w:jc w:val="both"/>
              <w:rPr>
                <w:rFonts w:ascii="Times New Roman" w:hAnsi="Times New Roman" w:cs="Times New Roman"/>
                <w:i/>
                <w:sz w:val="24"/>
                <w:szCs w:val="24"/>
              </w:rPr>
            </w:pPr>
            <w:r>
              <w:rPr>
                <w:rFonts w:ascii="Times New Roman" w:hAnsi="Times New Roman" w:cs="Times New Roman"/>
                <w:i/>
                <w:sz w:val="24"/>
                <w:szCs w:val="24"/>
              </w:rPr>
              <w:t>Информацию можно запросить в Фонде капитального ремонта многоквартирных домов города Москвы:</w:t>
            </w:r>
          </w:p>
          <w:p w:rsidR="00C44436" w:rsidRDefault="00E65260" w:rsidP="00E65260">
            <w:pPr>
              <w:jc w:val="both"/>
              <w:rPr>
                <w:rFonts w:ascii="Times New Roman" w:hAnsi="Times New Roman" w:cs="Times New Roman"/>
                <w:i/>
                <w:sz w:val="24"/>
                <w:szCs w:val="24"/>
              </w:rPr>
            </w:pPr>
            <w:r>
              <w:rPr>
                <w:rFonts w:ascii="Times New Roman" w:hAnsi="Times New Roman" w:cs="Times New Roman"/>
                <w:i/>
                <w:sz w:val="24"/>
                <w:szCs w:val="24"/>
              </w:rPr>
              <w:t xml:space="preserve">по телефону: </w:t>
            </w:r>
            <w:r w:rsidRPr="00E65260">
              <w:rPr>
                <w:rFonts w:ascii="Times New Roman" w:hAnsi="Times New Roman" w:cs="Times New Roman"/>
                <w:i/>
                <w:sz w:val="24"/>
                <w:szCs w:val="24"/>
              </w:rPr>
              <w:t>+7 (495) 777-77-77 (Единая справочная служба города Москвы) – круглосуточно</w:t>
            </w:r>
          </w:p>
          <w:p w:rsidR="00E65260" w:rsidRPr="00E65260" w:rsidRDefault="0061178A" w:rsidP="00E65260">
            <w:pPr>
              <w:spacing w:before="120" w:after="120"/>
              <w:jc w:val="both"/>
              <w:rPr>
                <w:rFonts w:ascii="Times New Roman" w:hAnsi="Times New Roman" w:cs="Times New Roman"/>
                <w:i/>
                <w:sz w:val="24"/>
                <w:szCs w:val="24"/>
              </w:rPr>
            </w:pPr>
            <w:r>
              <w:rPr>
                <w:noProof/>
                <w:lang w:eastAsia="ru-RU"/>
              </w:rPr>
              <mc:AlternateContent>
                <mc:Choice Requires="wps">
                  <w:drawing>
                    <wp:anchor distT="0" distB="0" distL="114300" distR="114300" simplePos="0" relativeHeight="251580928" behindDoc="0" locked="0" layoutInCell="1" allowOverlap="1" wp14:anchorId="1CE4463C" wp14:editId="7C672A49">
                      <wp:simplePos x="0" y="0"/>
                      <wp:positionH relativeFrom="column">
                        <wp:posOffset>-4107180</wp:posOffset>
                      </wp:positionH>
                      <wp:positionV relativeFrom="paragraph">
                        <wp:posOffset>-21589</wp:posOffset>
                      </wp:positionV>
                      <wp:extent cx="295275" cy="9144000"/>
                      <wp:effectExtent l="38100" t="19050" r="9525" b="38100"/>
                      <wp:wrapNone/>
                      <wp:docPr id="13"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9144000"/>
                              </a:xfrm>
                              <a:prstGeom prst="downArrow">
                                <a:avLst/>
                              </a:prstGeom>
                              <a:solidFill>
                                <a:sysClr val="window" lastClr="FFFFFF"/>
                              </a:solidFill>
                              <a:ln w="28575" cap="rnd" cmpd="sng" algn="ctr">
                                <a:solidFill>
                                  <a:srgbClr val="3494BA">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7" o:spid="_x0000_s1026" type="#_x0000_t67" style="position:absolute;margin-left:-323.4pt;margin-top:-1.7pt;width:23.25pt;height:10in;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" adj="21251" fillcolor="window" strokecolor="#236b88" strokeweight="2.25pt">
                      <v:stroke dashstyle="1 1" endcap="round"/>
                      <v:path arrowok="t"/>
                    </v:shape>
                  </w:pict>
                </mc:Fallback>
              </mc:AlternateContent>
            </w:r>
            <w:r w:rsidR="00E65260">
              <w:rPr>
                <w:rFonts w:ascii="Times New Roman" w:hAnsi="Times New Roman" w:cs="Times New Roman"/>
                <w:i/>
                <w:sz w:val="24"/>
                <w:szCs w:val="24"/>
              </w:rPr>
              <w:t>Через электронную приемную:</w:t>
            </w:r>
          </w:p>
          <w:p w:rsidR="00E65260" w:rsidRPr="00161245" w:rsidRDefault="00D53496" w:rsidP="00161245">
            <w:pPr>
              <w:spacing w:before="120" w:after="120"/>
              <w:jc w:val="both"/>
              <w:rPr>
                <w:rFonts w:ascii="Times New Roman" w:hAnsi="Times New Roman" w:cs="Times New Roman"/>
                <w:i/>
                <w:sz w:val="24"/>
                <w:szCs w:val="24"/>
              </w:rPr>
            </w:pPr>
            <w:hyperlink r:id="rId18" w:history="1">
              <w:r w:rsidR="00161245" w:rsidRPr="0013050A">
                <w:rPr>
                  <w:rStyle w:val="af5"/>
                  <w:rFonts w:ascii="Times New Roman" w:hAnsi="Times New Roman" w:cs="Times New Roman"/>
                  <w:i/>
                  <w:sz w:val="24"/>
                  <w:szCs w:val="24"/>
                </w:rPr>
                <w:t>http://fond.mos.ru/reception/</w:t>
              </w:r>
            </w:hyperlink>
            <w:r w:rsidR="00161245">
              <w:rPr>
                <w:rFonts w:ascii="Times New Roman" w:hAnsi="Times New Roman" w:cs="Times New Roman"/>
                <w:i/>
                <w:sz w:val="24"/>
                <w:szCs w:val="24"/>
              </w:rPr>
              <w:t xml:space="preserve"> </w:t>
            </w:r>
          </w:p>
        </w:tc>
      </w:tr>
      <w:tr w:rsidR="00C44436" w:rsidTr="00AE0658">
        <w:tc>
          <w:tcPr>
            <w:tcW w:w="5642" w:type="dxa"/>
          </w:tcPr>
          <w:p w:rsidR="00C44436" w:rsidRPr="005D3955" w:rsidRDefault="00BC38A2" w:rsidP="00BC38A2">
            <w:pPr>
              <w:pStyle w:val="ab"/>
              <w:numPr>
                <w:ilvl w:val="0"/>
                <w:numId w:val="2"/>
              </w:numPr>
              <w:spacing w:before="120"/>
              <w:ind w:left="459" w:hanging="357"/>
              <w:contextualSpacing w:val="0"/>
              <w:jc w:val="both"/>
              <w:rPr>
                <w:rFonts w:ascii="Times New Roman" w:hAnsi="Times New Roman" w:cs="Times New Roman"/>
                <w:sz w:val="24"/>
                <w:szCs w:val="24"/>
              </w:rPr>
            </w:pPr>
            <w:r w:rsidRPr="00BC38A2">
              <w:rPr>
                <w:rFonts w:ascii="Times New Roman" w:hAnsi="Times New Roman" w:cs="Times New Roman"/>
                <w:sz w:val="24"/>
                <w:szCs w:val="24"/>
              </w:rPr>
              <w:t>Получите информацию об объеме средств, накопленных в фонде капитального ремонта на специальном счете и среднем значении ежемесячных поступлений на специальный счет</w:t>
            </w:r>
            <w:r>
              <w:rPr>
                <w:rFonts w:ascii="Times New Roman" w:hAnsi="Times New Roman" w:cs="Times New Roman"/>
                <w:sz w:val="24"/>
                <w:szCs w:val="24"/>
              </w:rPr>
              <w:t>.</w:t>
            </w:r>
          </w:p>
        </w:tc>
        <w:tc>
          <w:tcPr>
            <w:tcW w:w="4110" w:type="dxa"/>
          </w:tcPr>
          <w:p w:rsidR="00941B23" w:rsidRDefault="00BC38A2" w:rsidP="00941B23">
            <w:pPr>
              <w:spacing w:before="120" w:after="120"/>
              <w:ind w:left="181"/>
              <w:jc w:val="both"/>
              <w:rPr>
                <w:rFonts w:ascii="Times New Roman" w:hAnsi="Times New Roman" w:cs="Times New Roman"/>
                <w:i/>
                <w:sz w:val="24"/>
                <w:szCs w:val="24"/>
              </w:rPr>
            </w:pPr>
            <w:r w:rsidRPr="00BC38A2">
              <w:rPr>
                <w:rFonts w:ascii="Times New Roman" w:hAnsi="Times New Roman" w:cs="Times New Roman"/>
                <w:i/>
                <w:sz w:val="24"/>
                <w:szCs w:val="24"/>
              </w:rPr>
              <w:t>Направьте запрос владельцу специального счета для формирования фонда капитального ремонта вашего дома</w:t>
            </w:r>
          </w:p>
          <w:p w:rsidR="00C44436" w:rsidRPr="00E83E0B" w:rsidRDefault="00BC38A2" w:rsidP="00941B23">
            <w:pPr>
              <w:spacing w:before="120" w:after="120"/>
              <w:ind w:left="181"/>
              <w:jc w:val="both"/>
              <w:rPr>
                <w:rFonts w:ascii="Times New Roman" w:hAnsi="Times New Roman" w:cs="Times New Roman"/>
                <w:i/>
                <w:sz w:val="24"/>
                <w:szCs w:val="24"/>
              </w:rPr>
            </w:pPr>
            <w:r w:rsidRPr="00BC38A2">
              <w:rPr>
                <w:rFonts w:ascii="Times New Roman" w:hAnsi="Times New Roman" w:cs="Times New Roman"/>
                <w:i/>
                <w:sz w:val="24"/>
                <w:szCs w:val="24"/>
              </w:rPr>
              <w:t>или запросите информацию в банке, в котором открыт специальный счет</w:t>
            </w:r>
            <w:r w:rsidR="00941B23">
              <w:rPr>
                <w:rFonts w:ascii="Times New Roman" w:hAnsi="Times New Roman" w:cs="Times New Roman"/>
                <w:i/>
                <w:sz w:val="24"/>
                <w:szCs w:val="24"/>
              </w:rPr>
              <w:t>.</w:t>
            </w:r>
          </w:p>
        </w:tc>
      </w:tr>
      <w:tr w:rsidR="00BC38A2" w:rsidTr="00AE0658">
        <w:tc>
          <w:tcPr>
            <w:tcW w:w="5642" w:type="dxa"/>
          </w:tcPr>
          <w:p w:rsidR="00BC38A2" w:rsidRDefault="00BC38A2" w:rsidP="00941B23">
            <w:pPr>
              <w:pStyle w:val="ab"/>
              <w:numPr>
                <w:ilvl w:val="0"/>
                <w:numId w:val="2"/>
              </w:numPr>
              <w:spacing w:before="120"/>
              <w:ind w:left="459" w:hanging="357"/>
              <w:contextualSpacing w:val="0"/>
              <w:jc w:val="both"/>
              <w:rPr>
                <w:rFonts w:ascii="Times New Roman" w:hAnsi="Times New Roman" w:cs="Times New Roman"/>
                <w:sz w:val="24"/>
                <w:szCs w:val="24"/>
              </w:rPr>
            </w:pPr>
            <w:r w:rsidRPr="00BC38A2">
              <w:rPr>
                <w:rFonts w:ascii="Times New Roman" w:hAnsi="Times New Roman" w:cs="Times New Roman"/>
                <w:sz w:val="24"/>
                <w:szCs w:val="24"/>
              </w:rPr>
              <w:t>Сопоставьте суммарную стоимость всех работ по капитальному ремонту с суммой уже накопленных средств на специальном счете, с суммой средств, которые будут накоплены к планируемым срокам начала и окончания капитального ремонта</w:t>
            </w:r>
          </w:p>
        </w:tc>
        <w:tc>
          <w:tcPr>
            <w:tcW w:w="4110" w:type="dxa"/>
          </w:tcPr>
          <w:p w:rsidR="00BC38A2" w:rsidRPr="00E83E0B" w:rsidRDefault="00BC38A2" w:rsidP="007A7B66">
            <w:pPr>
              <w:spacing w:before="120" w:after="120"/>
              <w:ind w:left="431"/>
              <w:jc w:val="right"/>
              <w:rPr>
                <w:rFonts w:ascii="Times New Roman" w:hAnsi="Times New Roman" w:cs="Times New Roman"/>
                <w:i/>
                <w:sz w:val="24"/>
                <w:szCs w:val="24"/>
              </w:rPr>
            </w:pPr>
          </w:p>
        </w:tc>
      </w:tr>
      <w:tr w:rsidR="00BC38A2" w:rsidTr="00AE0658">
        <w:tc>
          <w:tcPr>
            <w:tcW w:w="5642" w:type="dxa"/>
          </w:tcPr>
          <w:p w:rsidR="00BC38A2" w:rsidRDefault="00BC38A2" w:rsidP="00BC38A2">
            <w:pPr>
              <w:pStyle w:val="ab"/>
              <w:numPr>
                <w:ilvl w:val="0"/>
                <w:numId w:val="2"/>
              </w:numPr>
              <w:spacing w:before="120"/>
              <w:ind w:left="459" w:hanging="357"/>
              <w:contextualSpacing w:val="0"/>
              <w:jc w:val="both"/>
              <w:rPr>
                <w:rFonts w:ascii="Times New Roman" w:hAnsi="Times New Roman" w:cs="Times New Roman"/>
                <w:sz w:val="24"/>
                <w:szCs w:val="24"/>
              </w:rPr>
            </w:pPr>
            <w:r w:rsidRPr="00BC38A2">
              <w:rPr>
                <w:rFonts w:ascii="Times New Roman" w:hAnsi="Times New Roman" w:cs="Times New Roman"/>
                <w:sz w:val="24"/>
                <w:szCs w:val="24"/>
              </w:rPr>
              <w:t>Определите, будут ли собственники помещений располагать необходимыми средствами на специальном счете для оплаты всех планируемых работ по капитальному ремонту или понадобятся заемные средства. Если средств будет недостаточно, определите, как много средств понадобится занимать.</w:t>
            </w:r>
          </w:p>
        </w:tc>
        <w:tc>
          <w:tcPr>
            <w:tcW w:w="4110" w:type="dxa"/>
          </w:tcPr>
          <w:p w:rsidR="00BC38A2" w:rsidRPr="00E83E0B" w:rsidRDefault="00BC38A2" w:rsidP="007A7B66">
            <w:pPr>
              <w:spacing w:before="120" w:after="120"/>
              <w:ind w:left="431"/>
              <w:jc w:val="right"/>
              <w:rPr>
                <w:rFonts w:ascii="Times New Roman" w:hAnsi="Times New Roman" w:cs="Times New Roman"/>
                <w:i/>
                <w:sz w:val="24"/>
                <w:szCs w:val="24"/>
              </w:rPr>
            </w:pPr>
          </w:p>
        </w:tc>
      </w:tr>
      <w:tr w:rsidR="00BC38A2" w:rsidTr="00AE0658">
        <w:tc>
          <w:tcPr>
            <w:tcW w:w="5642" w:type="dxa"/>
          </w:tcPr>
          <w:p w:rsidR="00BC38A2" w:rsidRDefault="00BC38A2" w:rsidP="00BC38A2">
            <w:pPr>
              <w:pStyle w:val="ab"/>
              <w:numPr>
                <w:ilvl w:val="0"/>
                <w:numId w:val="2"/>
              </w:numPr>
              <w:spacing w:before="120"/>
              <w:ind w:left="459" w:hanging="357"/>
              <w:contextualSpacing w:val="0"/>
              <w:jc w:val="both"/>
              <w:rPr>
                <w:rFonts w:ascii="Times New Roman" w:hAnsi="Times New Roman" w:cs="Times New Roman"/>
                <w:sz w:val="24"/>
                <w:szCs w:val="24"/>
              </w:rPr>
            </w:pPr>
            <w:r w:rsidRPr="00BC38A2">
              <w:rPr>
                <w:rFonts w:ascii="Times New Roman" w:hAnsi="Times New Roman" w:cs="Times New Roman"/>
                <w:sz w:val="24"/>
                <w:szCs w:val="24"/>
              </w:rPr>
              <w:t>Если, по вашему мнению, сумма необходимых заемных сре</w:t>
            </w:r>
            <w:proofErr w:type="gramStart"/>
            <w:r w:rsidRPr="00BC38A2">
              <w:rPr>
                <w:rFonts w:ascii="Times New Roman" w:hAnsi="Times New Roman" w:cs="Times New Roman"/>
                <w:sz w:val="24"/>
                <w:szCs w:val="24"/>
              </w:rPr>
              <w:t>дств сл</w:t>
            </w:r>
            <w:proofErr w:type="gramEnd"/>
            <w:r w:rsidRPr="00BC38A2">
              <w:rPr>
                <w:rFonts w:ascii="Times New Roman" w:hAnsi="Times New Roman" w:cs="Times New Roman"/>
                <w:sz w:val="24"/>
                <w:szCs w:val="24"/>
              </w:rPr>
              <w:t xml:space="preserve">ишком велика, попробуйте уменьшить ее, исключив из перечня работ по капитальному ремонту, которые вы включили дополнительно к «обязательным» работам в соответствии с региональной программой. </w:t>
            </w:r>
          </w:p>
        </w:tc>
        <w:tc>
          <w:tcPr>
            <w:tcW w:w="4110" w:type="dxa"/>
          </w:tcPr>
          <w:p w:rsidR="00BC38A2" w:rsidRPr="00E83E0B" w:rsidRDefault="00BC38A2" w:rsidP="007A7B66">
            <w:pPr>
              <w:spacing w:before="120" w:after="120"/>
              <w:ind w:left="431"/>
              <w:jc w:val="right"/>
              <w:rPr>
                <w:rFonts w:ascii="Times New Roman" w:hAnsi="Times New Roman" w:cs="Times New Roman"/>
                <w:i/>
                <w:sz w:val="24"/>
                <w:szCs w:val="24"/>
              </w:rPr>
            </w:pPr>
          </w:p>
        </w:tc>
      </w:tr>
    </w:tbl>
    <w:p w:rsidR="00C87E64" w:rsidRDefault="004F4ED3" w:rsidP="005E002C">
      <w:pPr>
        <w:spacing w:before="0" w:after="0" w:line="240" w:lineRule="auto"/>
      </w:pPr>
      <w:bookmarkStart w:id="1" w:name="_Hlk509183180"/>
      <w:r>
        <w:rPr>
          <w:noProof/>
          <w:lang w:eastAsia="ru-RU"/>
        </w:rPr>
        <mc:AlternateContent>
          <mc:Choice Requires="wpg">
            <w:drawing>
              <wp:anchor distT="0" distB="0" distL="114300" distR="114300" simplePos="0" relativeHeight="251644416" behindDoc="0" locked="0" layoutInCell="1" allowOverlap="1" wp14:anchorId="0BB84B07" wp14:editId="3822F2BB">
                <wp:simplePos x="0" y="0"/>
                <wp:positionH relativeFrom="column">
                  <wp:posOffset>-575310</wp:posOffset>
                </wp:positionH>
                <wp:positionV relativeFrom="paragraph">
                  <wp:posOffset>99060</wp:posOffset>
                </wp:positionV>
                <wp:extent cx="6734175" cy="523875"/>
                <wp:effectExtent l="0" t="0" r="28575"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523875"/>
                          <a:chOff x="0" y="-1"/>
                          <a:chExt cx="6734175" cy="523875"/>
                        </a:xfrm>
                      </wpg:grpSpPr>
                      <wps:wsp>
                        <wps:cNvPr id="2" name="Прямоугольник: скругленные углы 6"/>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5D3955">
                              <w:pPr>
                                <w:spacing w:before="0" w:after="0" w:line="240" w:lineRule="auto"/>
                                <w:jc w:val="center"/>
                                <w:rPr>
                                  <w:rFonts w:ascii="Times New Roman" w:hAnsi="Times New Roman" w:cs="Times New Roman"/>
                                  <w:b/>
                                  <w:color w:val="276E8B" w:themeColor="accent1" w:themeShade="BF"/>
                                  <w:sz w:val="28"/>
                                  <w:szCs w:val="28"/>
                                </w:rPr>
                              </w:pPr>
                              <w:r w:rsidRPr="008F5FDD">
                                <w:rPr>
                                  <w:rFonts w:ascii="Times New Roman" w:hAnsi="Times New Roman" w:cs="Times New Roman"/>
                                  <w:b/>
                                  <w:color w:val="276E8B" w:themeColor="accent1" w:themeShade="BF"/>
                                  <w:sz w:val="28"/>
                                  <w:szCs w:val="28"/>
                                </w:rPr>
                                <w:t>2</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3" name="Прямоугольник: скругленные углы 7"/>
                        <wps:cNvSpPr/>
                        <wps:spPr>
                          <a:xfrm>
                            <a:off x="457081" y="-1"/>
                            <a:ext cx="6277094" cy="523875"/>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5D3955">
                              <w:pPr>
                                <w:spacing w:before="0" w:after="0" w:line="240" w:lineRule="auto"/>
                                <w:rPr>
                                  <w:rFonts w:ascii="Times New Roman" w:hAnsi="Times New Roman" w:cs="Times New Roman"/>
                                  <w:color w:val="276E8B" w:themeColor="accent1" w:themeShade="BF"/>
                                  <w:sz w:val="26"/>
                                  <w:szCs w:val="26"/>
                                </w:rPr>
                              </w:pPr>
                              <w:r w:rsidRPr="00BC38A2">
                                <w:rPr>
                                  <w:rFonts w:ascii="Times New Roman" w:hAnsi="Times New Roman" w:cs="Times New Roman"/>
                                  <w:b/>
                                  <w:color w:val="276E8B" w:themeColor="accent1" w:themeShade="BF"/>
                                  <w:sz w:val="28"/>
                                  <w:szCs w:val="28"/>
                                </w:rPr>
                                <w:t>Рассмотрите возможные варианты заимствования сре</w:t>
                              </w:r>
                              <w:proofErr w:type="gramStart"/>
                              <w:r w:rsidRPr="00BC38A2">
                                <w:rPr>
                                  <w:rFonts w:ascii="Times New Roman" w:hAnsi="Times New Roman" w:cs="Times New Roman"/>
                                  <w:b/>
                                  <w:color w:val="276E8B" w:themeColor="accent1" w:themeShade="BF"/>
                                  <w:sz w:val="28"/>
                                  <w:szCs w:val="28"/>
                                </w:rPr>
                                <w:t>дств дл</w:t>
                              </w:r>
                              <w:proofErr w:type="gramEnd"/>
                              <w:r w:rsidRPr="00BC38A2">
                                <w:rPr>
                                  <w:rFonts w:ascii="Times New Roman" w:hAnsi="Times New Roman" w:cs="Times New Roman"/>
                                  <w:b/>
                                  <w:color w:val="276E8B" w:themeColor="accent1" w:themeShade="BF"/>
                                  <w:sz w:val="28"/>
                                  <w:szCs w:val="28"/>
                                </w:rPr>
                                <w:t>я оплаты капитального ремонта</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 o:spid="_x0000_s1029" style="position:absolute;margin-left:-45.3pt;margin-top:7.8pt;width:530.25pt;height:41.25pt;z-index:251644416;mso-width-relative:margin;mso-height-relative:margin" coordorigin="" coordsize="67341,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">
                <v:roundrect id="Прямоугольник: скругленные углы 6" o:spid="_x0000_s1030"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oEMQA&#10;AADaAAAADwAAAGRycy9kb3ducmV2LnhtbESPQWvCQBSE7wX/w/IKXkrdqFBC6io1GCq9NWrPj+xr&#10;knb3bciuMf33XUHwOMzMN8xqM1ojBup961jBfJaAIK6cbrlWcDwUzykIH5A1Gsek4I88bNaThxVm&#10;2l34k4Yy1CJC2GeooAmhy6T0VUMW/cx1xNH7dr3FEGVfS93jJcKtkYskeZEWW44LDXaUN1T9lmer&#10;oPopjTkVwy5/KpbpMf/avu8+tkpNH8e3VxCBxnAP39p7rWAB1yvx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3qBDEAAAA2gAAAA8AAAAAAAAAAAAAAAAAmAIAAGRycy9k&#10;b3ducmV2LnhtbFBLBQYAAAAABAAEAPUAAACJAwAAAAA=&#10;" fillcolor="#cedbe6" strokecolor="#3494ba" strokeweight="1.5pt">
                  <v:stroke endcap="round"/>
                  <v:textbox inset=",1mm,,1mm">
                    <w:txbxContent>
                      <w:p w:rsidR="002A3060" w:rsidRPr="008F5FDD" w:rsidRDefault="002A3060" w:rsidP="005D3955">
                        <w:pPr>
                          <w:spacing w:before="0" w:after="0" w:line="240" w:lineRule="auto"/>
                          <w:jc w:val="center"/>
                          <w:rPr>
                            <w:rFonts w:ascii="Times New Roman" w:hAnsi="Times New Roman" w:cs="Times New Roman"/>
                            <w:b/>
                            <w:color w:val="276E8B" w:themeColor="accent1" w:themeShade="BF"/>
                            <w:sz w:val="28"/>
                            <w:szCs w:val="28"/>
                          </w:rPr>
                        </w:pPr>
                        <w:r w:rsidRPr="008F5FDD">
                          <w:rPr>
                            <w:rFonts w:ascii="Times New Roman" w:hAnsi="Times New Roman" w:cs="Times New Roman"/>
                            <w:b/>
                            <w:color w:val="276E8B" w:themeColor="accent1" w:themeShade="BF"/>
                            <w:sz w:val="28"/>
                            <w:szCs w:val="28"/>
                          </w:rPr>
                          <w:t>2</w:t>
                        </w:r>
                      </w:p>
                    </w:txbxContent>
                  </v:textbox>
                </v:roundrect>
                <v:roundrect id="Прямоугольник: скругленные углы 7" o:spid="_x0000_s1031" style="position:absolute;left:4570;width:62771;height:5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sNi8MA&#10;AADaAAAADwAAAGRycy9kb3ducmV2LnhtbESPQWvCQBSE7wX/w/IKvZS6UUEkdZUaDBVvRu35kX1N&#10;0u6+Ddk1xn/vFgoeh5n5hlmuB2tET51vHCuYjBMQxKXTDVcKTsf8bQHCB2SNxjEpuJGH9Wr0tMRU&#10;uysfqC9CJSKEfYoK6hDaVEpf1mTRj11LHL1v11kMUXaV1B1eI9waOU2SubTYcFyosaWspvK3uFgF&#10;5U9hzDnvt9lrPlucsq/N53a/Uerlefh4BxFoCI/wf3unFczg70q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sNi8MAAADaAAAADwAAAAAAAAAAAAAAAACYAgAAZHJzL2Rv&#10;d25yZXYueG1sUEsFBgAAAAAEAAQA9QAAAIgDAAAAAA==&#10;" fillcolor="#cedbe6" strokecolor="#3494ba" strokeweight="1.5pt">
                  <v:stroke endcap="round"/>
                  <v:textbox inset=",1mm,,1mm">
                    <w:txbxContent>
                      <w:p w:rsidR="002A3060" w:rsidRPr="008F5FDD" w:rsidRDefault="002A3060" w:rsidP="005D3955">
                        <w:pPr>
                          <w:spacing w:before="0" w:after="0" w:line="240" w:lineRule="auto"/>
                          <w:rPr>
                            <w:rFonts w:ascii="Times New Roman" w:hAnsi="Times New Roman" w:cs="Times New Roman"/>
                            <w:color w:val="276E8B" w:themeColor="accent1" w:themeShade="BF"/>
                            <w:sz w:val="26"/>
                            <w:szCs w:val="26"/>
                          </w:rPr>
                        </w:pPr>
                        <w:r w:rsidRPr="00BC38A2">
                          <w:rPr>
                            <w:rFonts w:ascii="Times New Roman" w:hAnsi="Times New Roman" w:cs="Times New Roman"/>
                            <w:b/>
                            <w:color w:val="276E8B" w:themeColor="accent1" w:themeShade="BF"/>
                            <w:sz w:val="28"/>
                            <w:szCs w:val="28"/>
                          </w:rPr>
                          <w:t>Рассмотрите возможные варианты заимствования сре</w:t>
                        </w:r>
                        <w:proofErr w:type="gramStart"/>
                        <w:r w:rsidRPr="00BC38A2">
                          <w:rPr>
                            <w:rFonts w:ascii="Times New Roman" w:hAnsi="Times New Roman" w:cs="Times New Roman"/>
                            <w:b/>
                            <w:color w:val="276E8B" w:themeColor="accent1" w:themeShade="BF"/>
                            <w:sz w:val="28"/>
                            <w:szCs w:val="28"/>
                          </w:rPr>
                          <w:t>дств дл</w:t>
                        </w:r>
                        <w:proofErr w:type="gramEnd"/>
                        <w:r w:rsidRPr="00BC38A2">
                          <w:rPr>
                            <w:rFonts w:ascii="Times New Roman" w:hAnsi="Times New Roman" w:cs="Times New Roman"/>
                            <w:b/>
                            <w:color w:val="276E8B" w:themeColor="accent1" w:themeShade="BF"/>
                            <w:sz w:val="28"/>
                            <w:szCs w:val="28"/>
                          </w:rPr>
                          <w:t>я оплаты капитального ремонта</w:t>
                        </w:r>
                      </w:p>
                    </w:txbxContent>
                  </v:textbox>
                </v:roundrect>
              </v:group>
            </w:pict>
          </mc:Fallback>
        </mc:AlternateContent>
      </w:r>
    </w:p>
    <w:p w:rsidR="00C3490C" w:rsidRDefault="00C3490C" w:rsidP="005E002C">
      <w:pPr>
        <w:spacing w:before="0" w:after="0" w:line="240" w:lineRule="auto"/>
      </w:pPr>
    </w:p>
    <w:p w:rsidR="00C3490C" w:rsidRDefault="00C3490C" w:rsidP="005E002C">
      <w:pPr>
        <w:spacing w:before="0" w:after="0" w:line="240" w:lineRule="auto"/>
      </w:pPr>
    </w:p>
    <w:p w:rsidR="00C3490C" w:rsidRDefault="00C3490C" w:rsidP="005E002C">
      <w:pPr>
        <w:spacing w:before="0" w:after="0" w:line="240" w:lineRule="auto"/>
      </w:pPr>
    </w:p>
    <w:p w:rsidR="00777EC1" w:rsidRDefault="00777EC1" w:rsidP="005E002C">
      <w:pPr>
        <w:spacing w:before="0" w:after="0" w:line="240" w:lineRule="auto"/>
      </w:pPr>
    </w:p>
    <w:tbl>
      <w:tblPr>
        <w:tblStyle w:val="af4"/>
        <w:tblW w:w="9781" w:type="dxa"/>
        <w:tblInd w:w="-5" w:type="dxa"/>
        <w:tblLook w:val="04A0" w:firstRow="1" w:lastRow="0" w:firstColumn="1" w:lastColumn="0" w:noHBand="0" w:noVBand="1"/>
      </w:tblPr>
      <w:tblGrid>
        <w:gridCol w:w="5642"/>
        <w:gridCol w:w="4139"/>
      </w:tblGrid>
      <w:tr w:rsidR="008228D2" w:rsidRPr="00C9570D" w:rsidTr="00AE0658">
        <w:tc>
          <w:tcPr>
            <w:tcW w:w="5642" w:type="dxa"/>
          </w:tcPr>
          <w:p w:rsidR="00BC38A2" w:rsidRPr="009D094D" w:rsidRDefault="00BC38A2" w:rsidP="009D094D">
            <w:pPr>
              <w:ind w:left="462"/>
              <w:jc w:val="both"/>
              <w:rPr>
                <w:rFonts w:ascii="Times New Roman" w:hAnsi="Times New Roman" w:cs="Times New Roman"/>
                <w:b/>
                <w:i/>
                <w:color w:val="134163" w:themeColor="accent6" w:themeShade="80"/>
                <w:sz w:val="24"/>
                <w:szCs w:val="24"/>
              </w:rPr>
            </w:pPr>
            <w:r w:rsidRPr="009D094D">
              <w:rPr>
                <w:rFonts w:ascii="Times New Roman" w:hAnsi="Times New Roman" w:cs="Times New Roman"/>
                <w:b/>
                <w:i/>
                <w:color w:val="134163" w:themeColor="accent6" w:themeShade="80"/>
                <w:sz w:val="24"/>
                <w:szCs w:val="24"/>
              </w:rPr>
              <w:t>Возможными вариантами заимствования средств на капитальный ремонт являются:</w:t>
            </w:r>
          </w:p>
          <w:p w:rsidR="00BC38A2" w:rsidRPr="009D094D" w:rsidRDefault="00BC38A2" w:rsidP="009D094D">
            <w:pPr>
              <w:ind w:left="462"/>
              <w:jc w:val="both"/>
              <w:rPr>
                <w:rFonts w:ascii="Times New Roman" w:hAnsi="Times New Roman" w:cs="Times New Roman"/>
                <w:b/>
                <w:i/>
                <w:color w:val="134163" w:themeColor="accent6" w:themeShade="80"/>
                <w:sz w:val="24"/>
                <w:szCs w:val="24"/>
              </w:rPr>
            </w:pPr>
            <w:r w:rsidRPr="009D094D">
              <w:rPr>
                <w:rFonts w:ascii="Times New Roman" w:hAnsi="Times New Roman" w:cs="Times New Roman"/>
                <w:b/>
                <w:i/>
                <w:color w:val="134163" w:themeColor="accent6" w:themeShade="80"/>
                <w:sz w:val="24"/>
                <w:szCs w:val="24"/>
              </w:rPr>
              <w:t>а) получение кредита в банке;</w:t>
            </w:r>
          </w:p>
          <w:p w:rsidR="00BC38A2" w:rsidRPr="009D094D" w:rsidRDefault="00BC38A2" w:rsidP="009D094D">
            <w:pPr>
              <w:ind w:left="462"/>
              <w:jc w:val="both"/>
              <w:rPr>
                <w:rFonts w:ascii="Times New Roman" w:hAnsi="Times New Roman" w:cs="Times New Roman"/>
                <w:b/>
                <w:i/>
                <w:color w:val="134163" w:themeColor="accent6" w:themeShade="80"/>
                <w:sz w:val="24"/>
                <w:szCs w:val="24"/>
              </w:rPr>
            </w:pPr>
            <w:r w:rsidRPr="009D094D">
              <w:rPr>
                <w:rFonts w:ascii="Times New Roman" w:hAnsi="Times New Roman" w:cs="Times New Roman"/>
                <w:b/>
                <w:i/>
                <w:color w:val="134163" w:themeColor="accent6" w:themeShade="80"/>
                <w:sz w:val="24"/>
                <w:szCs w:val="24"/>
              </w:rPr>
              <w:t>б) получение займа;</w:t>
            </w:r>
          </w:p>
          <w:p w:rsidR="00BC38A2" w:rsidRPr="009D094D" w:rsidRDefault="00BC38A2" w:rsidP="00161245">
            <w:pPr>
              <w:spacing w:after="120"/>
              <w:ind w:left="459"/>
              <w:jc w:val="both"/>
              <w:rPr>
                <w:rFonts w:ascii="Times New Roman" w:hAnsi="Times New Roman" w:cs="Times New Roman"/>
                <w:b/>
                <w:i/>
                <w:color w:val="134163" w:themeColor="accent6" w:themeShade="80"/>
                <w:sz w:val="24"/>
                <w:szCs w:val="24"/>
              </w:rPr>
            </w:pPr>
            <w:r w:rsidRPr="009D094D">
              <w:rPr>
                <w:rFonts w:ascii="Times New Roman" w:hAnsi="Times New Roman" w:cs="Times New Roman"/>
                <w:b/>
                <w:i/>
                <w:color w:val="134163" w:themeColor="accent6" w:themeShade="80"/>
                <w:sz w:val="24"/>
                <w:szCs w:val="24"/>
              </w:rPr>
              <w:t>в) средства подрядчика, которые возмещаются собственниками в течение определенного времени после завершения капитального ремонта (так называемая «рассрочка оплаты»)</w:t>
            </w:r>
            <w:r w:rsidR="009D094D">
              <w:rPr>
                <w:rFonts w:ascii="Times New Roman" w:hAnsi="Times New Roman" w:cs="Times New Roman"/>
                <w:b/>
                <w:i/>
                <w:color w:val="134163" w:themeColor="accent6" w:themeShade="80"/>
                <w:sz w:val="24"/>
                <w:szCs w:val="24"/>
              </w:rPr>
              <w:t>.</w:t>
            </w:r>
          </w:p>
          <w:p w:rsidR="008228D2" w:rsidRDefault="009D094D" w:rsidP="00941B23">
            <w:pPr>
              <w:ind w:left="147"/>
              <w:jc w:val="both"/>
              <w:rPr>
                <w:rFonts w:ascii="Times New Roman" w:hAnsi="Times New Roman" w:cs="Times New Roman"/>
                <w:sz w:val="24"/>
                <w:szCs w:val="24"/>
              </w:rPr>
            </w:pPr>
            <w:r w:rsidRPr="009D094D">
              <w:rPr>
                <w:rFonts w:ascii="Times New Roman" w:hAnsi="Times New Roman" w:cs="Times New Roman"/>
                <w:b/>
                <w:i/>
                <w:color w:val="134163" w:themeColor="accent6" w:themeShade="80"/>
                <w:sz w:val="24"/>
                <w:szCs w:val="24"/>
              </w:rPr>
              <w:t xml:space="preserve">Возможный вариант привлечения заемных средств зависит от того, существуют ли потенциальные кредиторы/займодавцы, насколько велика необходимая сумма заимствований, в какой срок собственники помещений способны вернуть </w:t>
            </w:r>
            <w:r w:rsidR="0061178A">
              <w:rPr>
                <w:noProof/>
                <w:lang w:eastAsia="ru-RU"/>
              </w:rPr>
              <mc:AlternateContent>
                <mc:Choice Requires="wps">
                  <w:drawing>
                    <wp:anchor distT="0" distB="0" distL="114300" distR="114300" simplePos="0" relativeHeight="251557376" behindDoc="0" locked="0" layoutInCell="1" allowOverlap="1" wp14:anchorId="7E90E4F1" wp14:editId="17ABDE80">
                      <wp:simplePos x="0" y="0"/>
                      <wp:positionH relativeFrom="column">
                        <wp:posOffset>-572135</wp:posOffset>
                      </wp:positionH>
                      <wp:positionV relativeFrom="paragraph">
                        <wp:posOffset>16510</wp:posOffset>
                      </wp:positionV>
                      <wp:extent cx="295275" cy="9124950"/>
                      <wp:effectExtent l="38100" t="19050" r="9525" b="38100"/>
                      <wp:wrapNone/>
                      <wp:docPr id="38"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9124950"/>
                              </a:xfrm>
                              <a:prstGeom prst="downArrow">
                                <a:avLst/>
                              </a:prstGeom>
                              <a:solidFill>
                                <a:sysClr val="window" lastClr="FFFFFF"/>
                              </a:solidFill>
                              <a:ln w="28575" cap="rnd" cmpd="sng" algn="ctr">
                                <a:solidFill>
                                  <a:srgbClr val="3494BA">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4" o:spid="_x0000_s1026" type="#_x0000_t67" style="position:absolute;margin-left:-45.05pt;margin-top:1.3pt;width:23.25pt;height:718.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" adj="21251" fillcolor="window" strokecolor="#236b88" strokeweight="2.25pt">
                      <v:stroke dashstyle="1 1" endcap="round"/>
                      <v:path arrowok="t"/>
                    </v:shape>
                  </w:pict>
                </mc:Fallback>
              </mc:AlternateContent>
            </w:r>
            <w:r w:rsidRPr="009D094D">
              <w:rPr>
                <w:rFonts w:ascii="Times New Roman" w:hAnsi="Times New Roman" w:cs="Times New Roman"/>
                <w:b/>
                <w:i/>
                <w:color w:val="134163" w:themeColor="accent6" w:themeShade="80"/>
                <w:sz w:val="24"/>
                <w:szCs w:val="24"/>
              </w:rPr>
              <w:t>позаимствованные средства, являются ли они «кредитоспособными» в глазах потенциального кредитора/займодавца и от дру</w:t>
            </w:r>
            <w:r w:rsidR="005400CE">
              <w:rPr>
                <w:rFonts w:ascii="Times New Roman" w:hAnsi="Times New Roman" w:cs="Times New Roman"/>
                <w:b/>
                <w:i/>
                <w:color w:val="134163" w:themeColor="accent6" w:themeShade="80"/>
                <w:sz w:val="24"/>
                <w:szCs w:val="24"/>
              </w:rPr>
              <w:t>гих факторов.</w:t>
            </w:r>
          </w:p>
        </w:tc>
        <w:tc>
          <w:tcPr>
            <w:tcW w:w="4139" w:type="dxa"/>
          </w:tcPr>
          <w:p w:rsidR="008228D2" w:rsidRPr="00FB67C2" w:rsidRDefault="00941B23" w:rsidP="00BC38A2">
            <w:pPr>
              <w:ind w:left="181"/>
              <w:rPr>
                <w:rFonts w:ascii="Times New Roman" w:hAnsi="Times New Roman" w:cs="Times New Roman"/>
                <w:i/>
                <w:sz w:val="24"/>
                <w:szCs w:val="24"/>
              </w:rPr>
            </w:pPr>
            <w:r w:rsidRPr="005400CE">
              <w:rPr>
                <w:rFonts w:ascii="Times New Roman" w:hAnsi="Times New Roman" w:cs="Times New Roman"/>
                <w:b/>
                <w:i/>
                <w:color w:val="134163" w:themeColor="accent6" w:themeShade="80"/>
                <w:sz w:val="24"/>
                <w:szCs w:val="24"/>
              </w:rPr>
              <w:t>См. приложение 1</w:t>
            </w:r>
          </w:p>
        </w:tc>
      </w:tr>
    </w:tbl>
    <w:p w:rsidR="00463317" w:rsidRDefault="00463317" w:rsidP="005E002C">
      <w:pPr>
        <w:spacing w:before="0" w:after="0" w:line="240" w:lineRule="auto"/>
      </w:pPr>
    </w:p>
    <w:p w:rsidR="00941B23" w:rsidRDefault="00635A31" w:rsidP="005E002C">
      <w:pPr>
        <w:spacing w:before="0" w:after="0" w:line="240" w:lineRule="auto"/>
      </w:pPr>
      <w:r>
        <w:rPr>
          <w:noProof/>
          <w:lang w:eastAsia="ru-RU"/>
        </w:rPr>
        <mc:AlternateContent>
          <mc:Choice Requires="wpg">
            <w:drawing>
              <wp:anchor distT="0" distB="0" distL="114300" distR="114300" simplePos="0" relativeHeight="251673088" behindDoc="0" locked="0" layoutInCell="1" allowOverlap="1" wp14:anchorId="7735EA76" wp14:editId="6A70A5AE">
                <wp:simplePos x="0" y="0"/>
                <wp:positionH relativeFrom="column">
                  <wp:posOffset>-613410</wp:posOffset>
                </wp:positionH>
                <wp:positionV relativeFrom="paragraph">
                  <wp:posOffset>74930</wp:posOffset>
                </wp:positionV>
                <wp:extent cx="6734175" cy="762000"/>
                <wp:effectExtent l="0" t="0" r="28575" b="1905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762000"/>
                          <a:chOff x="0" y="-1"/>
                          <a:chExt cx="6734175" cy="762000"/>
                        </a:xfrm>
                      </wpg:grpSpPr>
                      <wps:wsp>
                        <wps:cNvPr id="23" name="Прямоугольник: скругленные углы 6"/>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0F4883">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3</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28" name="Прямоугольник: скругленные углы 7"/>
                        <wps:cNvSpPr/>
                        <wps:spPr>
                          <a:xfrm>
                            <a:off x="457081" y="-1"/>
                            <a:ext cx="6277094" cy="762000"/>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0F4883">
                              <w:pPr>
                                <w:spacing w:before="0" w:after="0" w:line="240" w:lineRule="auto"/>
                                <w:rPr>
                                  <w:rFonts w:ascii="Times New Roman" w:hAnsi="Times New Roman" w:cs="Times New Roman"/>
                                  <w:color w:val="276E8B" w:themeColor="accent1" w:themeShade="BF"/>
                                  <w:sz w:val="26"/>
                                  <w:szCs w:val="26"/>
                                </w:rPr>
                              </w:pPr>
                              <w:r w:rsidRPr="009D094D">
                                <w:rPr>
                                  <w:rFonts w:ascii="Times New Roman" w:hAnsi="Times New Roman" w:cs="Times New Roman"/>
                                  <w:b/>
                                  <w:color w:val="276E8B" w:themeColor="accent1" w:themeShade="BF"/>
                                  <w:sz w:val="28"/>
                                  <w:szCs w:val="28"/>
                                </w:rPr>
                                <w:t>Найдите информацию о кредитных организациях, предоставляющих кредиты на капитальный ремонт, и условиях кредитования капитального ремонта</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2" o:spid="_x0000_s1032" style="position:absolute;margin-left:-48.3pt;margin-top:5.9pt;width:530.25pt;height:60pt;z-index:251673088;mso-width-relative:margin;mso-height-relative:margin" coordorigin="" coordsize="6734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">
                <v:roundrect id="Прямоугольник: скругленные углы 6" o:spid="_x0000_s1033"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lQMQA&#10;AADbAAAADwAAAGRycy9kb3ducmV2LnhtbESPQWvCQBSE70L/w/IKvUjdqCCSuooGQ8Wbqe35kX1N&#10;Unffhuwa4793C4Ueh5n5hlltBmtET51vHCuYThIQxKXTDVcKzh/56xKED8gajWNScCcPm/XTaIWp&#10;djc+UV+ESkQI+xQV1CG0qZS+rMmin7iWOHrfrrMYouwqqTu8Rbg1cpYkC2mx4bhQY0tZTeWluFoF&#10;5U9hzGfe77NxPl+es6/d+/64U+rledi+gQg0hP/wX/ugFczm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ZUDEAAAA2wAAAA8AAAAAAAAAAAAAAAAAmAIAAGRycy9k&#10;b3ducmV2LnhtbFBLBQYAAAAABAAEAPUAAACJAwAAAAA=&#10;" fillcolor="#cedbe6" strokecolor="#3494ba" strokeweight="1.5pt">
                  <v:stroke endcap="round"/>
                  <v:textbox inset=",1mm,,1mm">
                    <w:txbxContent>
                      <w:p w:rsidR="002A3060" w:rsidRPr="008F5FDD" w:rsidRDefault="002A3060" w:rsidP="000F4883">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3</w:t>
                        </w:r>
                      </w:p>
                    </w:txbxContent>
                  </v:textbox>
                </v:roundrect>
                <v:roundrect id="Прямоугольник: скругленные углы 7" o:spid="_x0000_s1034" style="position:absolute;left:4570;width:62771;height:7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3McEA&#10;AADbAAAADwAAAGRycy9kb3ducmV2LnhtbERPy2rCQBTdF/yH4QrdFJ1ooUh0FA0GS3eNj/Ulc02i&#10;M3dCZhrj33cWhS4P573aDNaInjrfOFYwmyYgiEunG64UnI75ZAHCB2SNxjEpeJKHzXr0ssJUuwd/&#10;U1+ESsQQ9ikqqENoUyl9WZNFP3UtceSurrMYIuwqqTt8xHBr5DxJPqTFhmNDjS1lNZX34scqKG+F&#10;Mee832dv+fvilF12h/3XTqnX8bBdggg0hH/xn/tTK5jHsf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J9zHBAAAA2wAAAA8AAAAAAAAAAAAAAAAAmAIAAGRycy9kb3du&#10;cmV2LnhtbFBLBQYAAAAABAAEAPUAAACGAwAAAAA=&#10;" fillcolor="#cedbe6" strokecolor="#3494ba" strokeweight="1.5pt">
                  <v:stroke endcap="round"/>
                  <v:textbox inset=",1mm,,1mm">
                    <w:txbxContent>
                      <w:p w:rsidR="002A3060" w:rsidRPr="008F5FDD" w:rsidRDefault="002A3060" w:rsidP="000F4883">
                        <w:pPr>
                          <w:spacing w:before="0" w:after="0" w:line="240" w:lineRule="auto"/>
                          <w:rPr>
                            <w:rFonts w:ascii="Times New Roman" w:hAnsi="Times New Roman" w:cs="Times New Roman"/>
                            <w:color w:val="276E8B" w:themeColor="accent1" w:themeShade="BF"/>
                            <w:sz w:val="26"/>
                            <w:szCs w:val="26"/>
                          </w:rPr>
                        </w:pPr>
                        <w:r w:rsidRPr="009D094D">
                          <w:rPr>
                            <w:rFonts w:ascii="Times New Roman" w:hAnsi="Times New Roman" w:cs="Times New Roman"/>
                            <w:b/>
                            <w:color w:val="276E8B" w:themeColor="accent1" w:themeShade="BF"/>
                            <w:sz w:val="28"/>
                            <w:szCs w:val="28"/>
                          </w:rPr>
                          <w:t>Найдите информацию о кредитных организациях, предоставляющих кредиты на капитальный ремонт, и условиях кредитования капитального ремонта</w:t>
                        </w:r>
                      </w:p>
                    </w:txbxContent>
                  </v:textbox>
                </v:roundrect>
              </v:group>
            </w:pict>
          </mc:Fallback>
        </mc:AlternateContent>
      </w:r>
    </w:p>
    <w:p w:rsidR="005D3955" w:rsidRDefault="005D3955" w:rsidP="005E002C">
      <w:pPr>
        <w:spacing w:before="0" w:after="0" w:line="240" w:lineRule="auto"/>
      </w:pPr>
    </w:p>
    <w:p w:rsidR="005D3955" w:rsidRDefault="005D3955"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tbl>
      <w:tblPr>
        <w:tblStyle w:val="af4"/>
        <w:tblW w:w="0" w:type="auto"/>
        <w:tblLook w:val="04A0" w:firstRow="1" w:lastRow="0" w:firstColumn="1" w:lastColumn="0" w:noHBand="0" w:noVBand="1"/>
      </w:tblPr>
      <w:tblGrid>
        <w:gridCol w:w="4785"/>
        <w:gridCol w:w="4786"/>
      </w:tblGrid>
      <w:tr w:rsidR="00161245" w:rsidTr="00161245">
        <w:tc>
          <w:tcPr>
            <w:tcW w:w="4785" w:type="dxa"/>
          </w:tcPr>
          <w:p w:rsidR="00161245" w:rsidRDefault="00B53A4C" w:rsidP="00B53A4C">
            <w:pPr>
              <w:pStyle w:val="ab"/>
              <w:spacing w:before="120"/>
              <w:ind w:left="142"/>
              <w:contextualSpacing w:val="0"/>
              <w:jc w:val="both"/>
            </w:pPr>
            <w:r>
              <w:rPr>
                <w:rFonts w:ascii="Times New Roman" w:hAnsi="Times New Roman" w:cs="Times New Roman"/>
                <w:sz w:val="24"/>
                <w:szCs w:val="24"/>
              </w:rPr>
              <w:t>В настоя</w:t>
            </w:r>
            <w:r w:rsidRPr="00B53A4C">
              <w:rPr>
                <w:rFonts w:ascii="Times New Roman" w:hAnsi="Times New Roman" w:cs="Times New Roman"/>
                <w:sz w:val="24"/>
                <w:szCs w:val="24"/>
              </w:rPr>
              <w:t>щее время</w:t>
            </w:r>
            <w:r w:rsidRPr="00AC40BD">
              <w:rPr>
                <w:rFonts w:ascii="Times New Roman" w:hAnsi="Times New Roman" w:cs="Times New Roman"/>
                <w:sz w:val="24"/>
                <w:szCs w:val="24"/>
              </w:rPr>
              <w:t xml:space="preserve"> кредиты на капитальный ремонт многоквартирных домов со специальными счетами в городе Москве предоставляет банк «Центр-Инвест»</w:t>
            </w:r>
            <w:r w:rsidR="00AC40BD">
              <w:rPr>
                <w:rFonts w:ascii="Times New Roman" w:hAnsi="Times New Roman" w:cs="Times New Roman"/>
                <w:sz w:val="24"/>
                <w:szCs w:val="24"/>
              </w:rPr>
              <w:t>. Но еще ряд банков разрабатывают свои кредитные продукты.</w:t>
            </w:r>
          </w:p>
        </w:tc>
        <w:tc>
          <w:tcPr>
            <w:tcW w:w="4786" w:type="dxa"/>
          </w:tcPr>
          <w:p w:rsidR="00161245" w:rsidRDefault="00B53A4C" w:rsidP="00B53A4C">
            <w:pPr>
              <w:rPr>
                <w:rFonts w:ascii="Times New Roman" w:hAnsi="Times New Roman" w:cs="Times New Roman"/>
                <w:i/>
                <w:sz w:val="24"/>
                <w:szCs w:val="24"/>
              </w:rPr>
            </w:pPr>
            <w:r>
              <w:rPr>
                <w:rFonts w:ascii="Times New Roman" w:hAnsi="Times New Roman" w:cs="Times New Roman"/>
                <w:i/>
                <w:sz w:val="24"/>
                <w:szCs w:val="24"/>
              </w:rPr>
              <w:t>Информацию об условиях кредитования банком «Центр-Инвест» капитального ремонта многоквартирных домов можно посмотреть на сайте банка:</w:t>
            </w:r>
          </w:p>
          <w:p w:rsidR="00B53A4C" w:rsidRPr="00AC40BD" w:rsidRDefault="00D53496" w:rsidP="00B53A4C">
            <w:pPr>
              <w:rPr>
                <w:rFonts w:ascii="Times New Roman" w:hAnsi="Times New Roman" w:cs="Times New Roman"/>
                <w:i/>
                <w:sz w:val="24"/>
                <w:szCs w:val="24"/>
              </w:rPr>
            </w:pPr>
            <w:hyperlink r:id="rId19" w:history="1">
              <w:r w:rsidR="00AC40BD" w:rsidRPr="0013050A">
                <w:rPr>
                  <w:rStyle w:val="af5"/>
                  <w:rFonts w:ascii="Times New Roman" w:hAnsi="Times New Roman" w:cs="Times New Roman"/>
                  <w:i/>
                  <w:sz w:val="24"/>
                  <w:szCs w:val="24"/>
                  <w:lang w:val="en-US"/>
                </w:rPr>
                <w:t>www</w:t>
              </w:r>
              <w:r w:rsidR="00AC40BD" w:rsidRPr="00AC40BD">
                <w:rPr>
                  <w:rStyle w:val="af5"/>
                  <w:rFonts w:ascii="Times New Roman" w:hAnsi="Times New Roman" w:cs="Times New Roman"/>
                  <w:i/>
                  <w:sz w:val="24"/>
                  <w:szCs w:val="24"/>
                </w:rPr>
                <w:t>.</w:t>
              </w:r>
              <w:proofErr w:type="spellStart"/>
              <w:r w:rsidR="00AC40BD" w:rsidRPr="0013050A">
                <w:rPr>
                  <w:rStyle w:val="af5"/>
                  <w:rFonts w:ascii="Times New Roman" w:hAnsi="Times New Roman" w:cs="Times New Roman"/>
                  <w:i/>
                  <w:sz w:val="24"/>
                  <w:szCs w:val="24"/>
                  <w:lang w:val="en-US"/>
                </w:rPr>
                <w:t>centrinvest</w:t>
              </w:r>
              <w:proofErr w:type="spellEnd"/>
              <w:r w:rsidR="00AC40BD" w:rsidRPr="00AC40BD">
                <w:rPr>
                  <w:rStyle w:val="af5"/>
                  <w:rFonts w:ascii="Times New Roman" w:hAnsi="Times New Roman" w:cs="Times New Roman"/>
                  <w:i/>
                  <w:sz w:val="24"/>
                  <w:szCs w:val="24"/>
                </w:rPr>
                <w:t>.</w:t>
              </w:r>
              <w:proofErr w:type="spellStart"/>
              <w:r w:rsidR="00AC40BD" w:rsidRPr="0013050A">
                <w:rPr>
                  <w:rStyle w:val="af5"/>
                  <w:rFonts w:ascii="Times New Roman" w:hAnsi="Times New Roman" w:cs="Times New Roman"/>
                  <w:i/>
                  <w:sz w:val="24"/>
                  <w:szCs w:val="24"/>
                  <w:lang w:val="en-US"/>
                </w:rPr>
                <w:t>ru</w:t>
              </w:r>
              <w:proofErr w:type="spellEnd"/>
            </w:hyperlink>
          </w:p>
          <w:p w:rsidR="00AC40BD" w:rsidRDefault="00AC40BD" w:rsidP="00AC40BD">
            <w:pPr>
              <w:rPr>
                <w:rFonts w:ascii="Times New Roman" w:hAnsi="Times New Roman" w:cs="Times New Roman"/>
                <w:i/>
                <w:sz w:val="24"/>
                <w:szCs w:val="24"/>
              </w:rPr>
            </w:pPr>
            <w:r>
              <w:rPr>
                <w:rFonts w:ascii="Times New Roman" w:hAnsi="Times New Roman" w:cs="Times New Roman"/>
                <w:i/>
                <w:sz w:val="24"/>
                <w:szCs w:val="24"/>
              </w:rPr>
              <w:t>Адрес представительства банка в Москве: ул. Земляной Вал, 50а/8, стр. 2</w:t>
            </w:r>
          </w:p>
          <w:p w:rsidR="00AC40BD" w:rsidRPr="00DA2AC1" w:rsidRDefault="00AC40BD" w:rsidP="00C32AC8">
            <w:pPr>
              <w:rPr>
                <w:rFonts w:ascii="Times New Roman" w:hAnsi="Times New Roman" w:cs="Times New Roman"/>
                <w:i/>
                <w:sz w:val="24"/>
                <w:szCs w:val="24"/>
              </w:rPr>
            </w:pPr>
            <w:r>
              <w:rPr>
                <w:rFonts w:ascii="Times New Roman" w:hAnsi="Times New Roman" w:cs="Times New Roman"/>
                <w:i/>
                <w:sz w:val="24"/>
                <w:szCs w:val="24"/>
              </w:rPr>
              <w:t>Тел. +7 (495) 660 45 04; 660 45 03</w:t>
            </w:r>
          </w:p>
        </w:tc>
      </w:tr>
      <w:tr w:rsidR="00161245" w:rsidTr="00161245">
        <w:tc>
          <w:tcPr>
            <w:tcW w:w="4785" w:type="dxa"/>
          </w:tcPr>
          <w:p w:rsidR="00161245" w:rsidRDefault="00161245" w:rsidP="005E002C"/>
        </w:tc>
        <w:tc>
          <w:tcPr>
            <w:tcW w:w="4786" w:type="dxa"/>
          </w:tcPr>
          <w:p w:rsidR="00161245" w:rsidRDefault="00DA2AC1" w:rsidP="008717F6">
            <w:r>
              <w:rPr>
                <w:rFonts w:ascii="Times New Roman" w:hAnsi="Times New Roman" w:cs="Times New Roman"/>
                <w:i/>
                <w:sz w:val="24"/>
                <w:szCs w:val="24"/>
              </w:rPr>
              <w:t xml:space="preserve">Информацию о банках, предоставляющих кредиты на капитальный ремонт многоквартирных домов можно запросить в </w:t>
            </w:r>
            <w:r w:rsidR="00103DEE" w:rsidRPr="00103DEE">
              <w:rPr>
                <w:rFonts w:ascii="Times New Roman" w:hAnsi="Times New Roman" w:cs="Times New Roman"/>
                <w:i/>
                <w:sz w:val="24"/>
                <w:szCs w:val="24"/>
              </w:rPr>
              <w:t>Ассоциацию собственников помещений в многоквартирных домах и владельцев специальных счетов для формирования фондов капитального ремонта на территории города Москвы</w:t>
            </w:r>
            <w:r w:rsidR="00103DEE">
              <w:rPr>
                <w:rFonts w:ascii="Times New Roman" w:hAnsi="Times New Roman" w:cs="Times New Roman"/>
                <w:i/>
                <w:sz w:val="24"/>
                <w:szCs w:val="24"/>
              </w:rPr>
              <w:t xml:space="preserve"> </w:t>
            </w:r>
          </w:p>
        </w:tc>
      </w:tr>
    </w:tbl>
    <w:p w:rsidR="009D094D" w:rsidRDefault="00635A31" w:rsidP="005E002C">
      <w:pPr>
        <w:spacing w:before="0" w:after="0" w:line="240" w:lineRule="auto"/>
      </w:pPr>
      <w:r>
        <w:rPr>
          <w:noProof/>
          <w:lang w:eastAsia="ru-RU"/>
        </w:rPr>
        <mc:AlternateContent>
          <mc:Choice Requires="wpg">
            <w:drawing>
              <wp:anchor distT="0" distB="0" distL="114300" distR="114300" simplePos="0" relativeHeight="251756032" behindDoc="0" locked="0" layoutInCell="1" allowOverlap="1" wp14:anchorId="41ECDBFA" wp14:editId="36BFE667">
                <wp:simplePos x="0" y="0"/>
                <wp:positionH relativeFrom="column">
                  <wp:posOffset>-603885</wp:posOffset>
                </wp:positionH>
                <wp:positionV relativeFrom="paragraph">
                  <wp:posOffset>134620</wp:posOffset>
                </wp:positionV>
                <wp:extent cx="6667500" cy="771525"/>
                <wp:effectExtent l="0" t="0" r="19050" b="2857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0" cy="771525"/>
                          <a:chOff x="0" y="0"/>
                          <a:chExt cx="6734175" cy="395826"/>
                        </a:xfrm>
                      </wpg:grpSpPr>
                      <wps:wsp>
                        <wps:cNvPr id="10" name="Прямоугольник: скругленные углы 6"/>
                        <wps:cNvSpPr/>
                        <wps:spPr>
                          <a:xfrm>
                            <a:off x="0" y="0"/>
                            <a:ext cx="400050" cy="180809"/>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9D094D">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4</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2" name="Прямоугольник: скругленные углы 7"/>
                        <wps:cNvSpPr/>
                        <wps:spPr>
                          <a:xfrm>
                            <a:off x="457081" y="1"/>
                            <a:ext cx="6277094" cy="395825"/>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9D094D">
                              <w:pPr>
                                <w:spacing w:before="0" w:after="0" w:line="240" w:lineRule="auto"/>
                                <w:rPr>
                                  <w:rFonts w:ascii="Times New Roman" w:hAnsi="Times New Roman" w:cs="Times New Roman"/>
                                  <w:color w:val="276E8B" w:themeColor="accent1" w:themeShade="BF"/>
                                  <w:sz w:val="26"/>
                                  <w:szCs w:val="26"/>
                                </w:rPr>
                              </w:pPr>
                              <w:r w:rsidRPr="009D094D">
                                <w:rPr>
                                  <w:rFonts w:ascii="Times New Roman" w:hAnsi="Times New Roman" w:cs="Times New Roman"/>
                                  <w:b/>
                                  <w:color w:val="276E8B" w:themeColor="accent1" w:themeShade="BF"/>
                                  <w:sz w:val="28"/>
                                  <w:szCs w:val="28"/>
                                </w:rPr>
                                <w:t>Найдите информацию и проведите предварительные переговоры с потенциальным подрядчиком (подрядчиками) о возможности предоставления рассрочки по оплате капитального ремонта</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6" o:spid="_x0000_s1035" style="position:absolute;margin-left:-47.55pt;margin-top:10.6pt;width:525pt;height:60.75pt;z-index:251756032;mso-width-relative:margin;mso-height-relative:margin" coordsize="67341,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">
                <v:roundrect id="Прямоугольник: скругленные углы 6" o:spid="_x0000_s1036" style="position:absolute;width:4000;height:1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isUA&#10;AADbAAAADwAAAGRycy9kb3ducmV2LnhtbESPQUvDQBCF70L/wzIFL2I3VZASuy02NCjeTKvnITtN&#10;UndnQ3abxn/vHARvM7w3732z3k7eqZGG2AU2sFxkoIjrYDtuDBwP5f0KVEzIFl1gMvBDEbab2c0a&#10;cxuu/EFjlRolIRxzNNCm1Odax7olj3ERemLRTmHwmGQdGm0HvEq4d/ohy560x46locWeipbq7+ri&#10;DdTnyrnPctwXd+Xj6lh87V737ztjbufTyzOoRFP6N/9dv1n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kzGKxQAAANsAAAAPAAAAAAAAAAAAAAAAAJgCAABkcnMv&#10;ZG93bnJldi54bWxQSwUGAAAAAAQABAD1AAAAigMAAAAA&#10;" fillcolor="#cedbe6" strokecolor="#3494ba" strokeweight="1.5pt">
                  <v:stroke endcap="round"/>
                  <v:textbox inset=",1mm,,1mm">
                    <w:txbxContent>
                      <w:p w:rsidR="002A3060" w:rsidRPr="008F5FDD" w:rsidRDefault="002A3060" w:rsidP="009D094D">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4</w:t>
                        </w:r>
                      </w:p>
                    </w:txbxContent>
                  </v:textbox>
                </v:roundrect>
                <v:roundrect id="Прямоугольник: скругленные углы 7" o:spid="_x0000_s1037" style="position:absolute;left:4570;width:62771;height:3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KZsIA&#10;AADbAAAADwAAAGRycy9kb3ducmV2LnhtbERPTWvCQBC9F/wPyxS8lLpRoYTUVWowVHpr1J6H7DRJ&#10;uzsbsmtM/31XELzN433OajNaIwbqfetYwXyWgCCunG65VnA8FM8pCB+QNRrHpOCPPGzWk4cVZtpd&#10;+JOGMtQihrDPUEETQpdJ6auGLPqZ64gj9+16iyHCvpa6x0sMt0YukuRFWmw5NjTYUd5Q9VuerYLq&#10;pzTmVAy7/KlYpsf8a/u++9gqNX0c315BBBrDXXxz73Wcv4DrL/E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QpmwgAAANsAAAAPAAAAAAAAAAAAAAAAAJgCAABkcnMvZG93&#10;bnJldi54bWxQSwUGAAAAAAQABAD1AAAAhwMAAAAA&#10;" fillcolor="#cedbe6" strokecolor="#3494ba" strokeweight="1.5pt">
                  <v:stroke endcap="round"/>
                  <v:textbox inset=",1mm,,1mm">
                    <w:txbxContent>
                      <w:p w:rsidR="002A3060" w:rsidRPr="008F5FDD" w:rsidRDefault="002A3060" w:rsidP="009D094D">
                        <w:pPr>
                          <w:spacing w:before="0" w:after="0" w:line="240" w:lineRule="auto"/>
                          <w:rPr>
                            <w:rFonts w:ascii="Times New Roman" w:hAnsi="Times New Roman" w:cs="Times New Roman"/>
                            <w:color w:val="276E8B" w:themeColor="accent1" w:themeShade="BF"/>
                            <w:sz w:val="26"/>
                            <w:szCs w:val="26"/>
                          </w:rPr>
                        </w:pPr>
                        <w:r w:rsidRPr="009D094D">
                          <w:rPr>
                            <w:rFonts w:ascii="Times New Roman" w:hAnsi="Times New Roman" w:cs="Times New Roman"/>
                            <w:b/>
                            <w:color w:val="276E8B" w:themeColor="accent1" w:themeShade="BF"/>
                            <w:sz w:val="28"/>
                            <w:szCs w:val="28"/>
                          </w:rPr>
                          <w:t>Найдите информацию и проведите предварительные переговоры с потенциальным подрядчиком (подрядчиками) о возможности предоставления рассрочки по оплате капитального ремонта</w:t>
                        </w:r>
                      </w:p>
                    </w:txbxContent>
                  </v:textbox>
                </v:roundrect>
              </v:group>
            </w:pict>
          </mc:Fallback>
        </mc:AlternateContent>
      </w:r>
    </w:p>
    <w:p w:rsidR="009D094D" w:rsidRDefault="009D094D" w:rsidP="005E002C">
      <w:pPr>
        <w:spacing w:before="0" w:after="0" w:line="240" w:lineRule="auto"/>
      </w:pPr>
    </w:p>
    <w:p w:rsidR="00635A31" w:rsidRDefault="00635A31" w:rsidP="005E002C">
      <w:pPr>
        <w:spacing w:before="0" w:after="0" w:line="240" w:lineRule="auto"/>
      </w:pPr>
    </w:p>
    <w:p w:rsidR="00635A31" w:rsidRDefault="00635A31" w:rsidP="005E002C">
      <w:pPr>
        <w:spacing w:before="0" w:after="0" w:line="240" w:lineRule="auto"/>
      </w:pPr>
    </w:p>
    <w:p w:rsidR="00635A31" w:rsidRDefault="00635A31" w:rsidP="005E002C">
      <w:pPr>
        <w:spacing w:before="0" w:after="0" w:line="240" w:lineRule="auto"/>
      </w:pPr>
    </w:p>
    <w:p w:rsidR="00635A31" w:rsidRDefault="00635A31" w:rsidP="005E002C">
      <w:pPr>
        <w:spacing w:before="0" w:after="0" w:line="240" w:lineRule="auto"/>
      </w:pPr>
    </w:p>
    <w:p w:rsidR="00DA2AC1" w:rsidRDefault="00DA2AC1" w:rsidP="005E002C">
      <w:pPr>
        <w:spacing w:before="0" w:after="0" w:line="240" w:lineRule="auto"/>
      </w:pPr>
    </w:p>
    <w:tbl>
      <w:tblPr>
        <w:tblStyle w:val="af4"/>
        <w:tblW w:w="0" w:type="auto"/>
        <w:tblLook w:val="04A0" w:firstRow="1" w:lastRow="0" w:firstColumn="1" w:lastColumn="0" w:noHBand="0" w:noVBand="1"/>
      </w:tblPr>
      <w:tblGrid>
        <w:gridCol w:w="4785"/>
        <w:gridCol w:w="4786"/>
      </w:tblGrid>
      <w:tr w:rsidR="00DA2AC1" w:rsidTr="002A3060">
        <w:tc>
          <w:tcPr>
            <w:tcW w:w="4785" w:type="dxa"/>
          </w:tcPr>
          <w:p w:rsidR="00DA2AC1" w:rsidRDefault="00DA2AC1" w:rsidP="002A3060"/>
        </w:tc>
        <w:tc>
          <w:tcPr>
            <w:tcW w:w="4786" w:type="dxa"/>
          </w:tcPr>
          <w:p w:rsidR="00DA2AC1" w:rsidRDefault="00DA2AC1" w:rsidP="008717F6">
            <w:r>
              <w:rPr>
                <w:rFonts w:ascii="Times New Roman" w:hAnsi="Times New Roman" w:cs="Times New Roman"/>
                <w:i/>
                <w:sz w:val="24"/>
                <w:szCs w:val="24"/>
              </w:rPr>
              <w:t>Информацию о потенциальных подрядчиков для проведения капитального ремонта домов со специальными счетами можно запросить в Ассоциации владельцев специальных счетов</w:t>
            </w:r>
            <w:r w:rsidR="007D328A">
              <w:rPr>
                <w:rFonts w:ascii="Times New Roman" w:hAnsi="Times New Roman" w:cs="Times New Roman"/>
                <w:i/>
                <w:sz w:val="24"/>
                <w:szCs w:val="24"/>
              </w:rPr>
              <w:t xml:space="preserve"> </w:t>
            </w:r>
          </w:p>
        </w:tc>
      </w:tr>
    </w:tbl>
    <w:p w:rsidR="009D094D" w:rsidRDefault="004F4ED3" w:rsidP="005E002C">
      <w:pPr>
        <w:spacing w:before="0" w:after="0" w:line="240" w:lineRule="auto"/>
      </w:pPr>
      <w:r>
        <w:rPr>
          <w:noProof/>
          <w:lang w:eastAsia="ru-RU"/>
        </w:rPr>
        <mc:AlternateContent>
          <mc:Choice Requires="wpg">
            <w:drawing>
              <wp:anchor distT="0" distB="0" distL="114300" distR="114300" simplePos="0" relativeHeight="251773440" behindDoc="0" locked="0" layoutInCell="1" allowOverlap="1" wp14:anchorId="7AF6DC6C" wp14:editId="6B7327B9">
                <wp:simplePos x="0" y="0"/>
                <wp:positionH relativeFrom="column">
                  <wp:posOffset>-641985</wp:posOffset>
                </wp:positionH>
                <wp:positionV relativeFrom="paragraph">
                  <wp:posOffset>172720</wp:posOffset>
                </wp:positionV>
                <wp:extent cx="6734175" cy="1009650"/>
                <wp:effectExtent l="0" t="0" r="28575" b="1905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1009650"/>
                          <a:chOff x="0" y="-1"/>
                          <a:chExt cx="6734175" cy="1009650"/>
                        </a:xfrm>
                      </wpg:grpSpPr>
                      <wps:wsp>
                        <wps:cNvPr id="19" name="Прямоугольник: скругленные углы 6"/>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9D094D">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5</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20" name="Прямоугольник: скругленные углы 7"/>
                        <wps:cNvSpPr/>
                        <wps:spPr>
                          <a:xfrm>
                            <a:off x="457081" y="-1"/>
                            <a:ext cx="6277094" cy="1009650"/>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9D094D">
                              <w:pPr>
                                <w:spacing w:before="0" w:after="0" w:line="240" w:lineRule="auto"/>
                                <w:rPr>
                                  <w:rFonts w:ascii="Times New Roman" w:hAnsi="Times New Roman" w:cs="Times New Roman"/>
                                  <w:color w:val="276E8B" w:themeColor="accent1" w:themeShade="BF"/>
                                  <w:sz w:val="26"/>
                                  <w:szCs w:val="26"/>
                                </w:rPr>
                              </w:pPr>
                              <w:r w:rsidRPr="009D094D">
                                <w:rPr>
                                  <w:rFonts w:ascii="Times New Roman" w:hAnsi="Times New Roman" w:cs="Times New Roman"/>
                                  <w:b/>
                                  <w:color w:val="276E8B" w:themeColor="accent1" w:themeShade="BF"/>
                                  <w:sz w:val="28"/>
                                  <w:szCs w:val="28"/>
                                </w:rPr>
                                <w:t>Проведите предварительные переговоры с лицом (лицами), которые могут взять на себя обязанности представителя всех собственников помещений в многоквартирном доме при заключении договора о привлечении заемных средств</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4" o:spid="_x0000_s1038" style="position:absolute;margin-left:-50.55pt;margin-top:13.6pt;width:530.25pt;height:79.5pt;z-index:251773440;mso-width-relative:margin;mso-height-relative:margin" coordorigin="" coordsize="6734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">
                <v:roundrect id="Прямоугольник: скругленные углы 6" o:spid="_x0000_s1039"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YF8IA&#10;AADbAAAADwAAAGRycy9kb3ducmV2LnhtbERPTWvCQBC9F/wPywheSt1oQWx0FQ2Glt6aquchOyZp&#10;d2dDdhvTf98tCN7m8T5nvR2sET11vnGsYDZNQBCXTjdcKTh+5k9LED4gazSOScEvedhuRg9rTLW7&#10;8gf1RahEDGGfooI6hDaV0pc1WfRT1xJH7uI6iyHCrpK6w2sMt0bOk2QhLTYcG2psKaup/C5+rILy&#10;qzDmlPeH7DF/Xh6z8/718L5XajIedisQgYZwF9/cbzrOf4H/X+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ZgXwgAAANsAAAAPAAAAAAAAAAAAAAAAAJgCAABkcnMvZG93&#10;bnJldi54bWxQSwUGAAAAAAQABAD1AAAAhwMAAAAA&#10;" fillcolor="#cedbe6" strokecolor="#3494ba" strokeweight="1.5pt">
                  <v:stroke endcap="round"/>
                  <v:textbox inset=",1mm,,1mm">
                    <w:txbxContent>
                      <w:p w:rsidR="002A3060" w:rsidRPr="008F5FDD" w:rsidRDefault="002A3060" w:rsidP="009D094D">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5</w:t>
                        </w:r>
                      </w:p>
                    </w:txbxContent>
                  </v:textbox>
                </v:roundrect>
                <v:roundrect id="Прямоугольник: скругленные углы 7" o:spid="_x0000_s1040" style="position:absolute;left:4570;width:62771;height:10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N8EA&#10;AADbAAAADwAAAGRycy9kb3ducmV2LnhtbERPy2rCQBTdF/yH4QrdFJ1ooUh0FA0GS3eNj/Ulc02i&#10;M3dCZhrj33cWhS4P573aDNaInjrfOFYwmyYgiEunG64UnI75ZAHCB2SNxjEpeJKHzXr0ssJUuwd/&#10;U1+ESsQQ9ikqqENoUyl9WZNFP3UtceSurrMYIuwqqTt8xHBr5DxJPqTFhmNDjS1lNZX34scqKG+F&#10;Mee832dv+fvilF12h/3XTqnX8bBdggg0hH/xn/tTK5jH9f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zfBAAAA2wAAAA8AAAAAAAAAAAAAAAAAmAIAAGRycy9kb3du&#10;cmV2LnhtbFBLBQYAAAAABAAEAPUAAACGAwAAAAA=&#10;" fillcolor="#cedbe6" strokecolor="#3494ba" strokeweight="1.5pt">
                  <v:stroke endcap="round"/>
                  <v:textbox inset=",1mm,,1mm">
                    <w:txbxContent>
                      <w:p w:rsidR="002A3060" w:rsidRPr="008F5FDD" w:rsidRDefault="002A3060" w:rsidP="009D094D">
                        <w:pPr>
                          <w:spacing w:before="0" w:after="0" w:line="240" w:lineRule="auto"/>
                          <w:rPr>
                            <w:rFonts w:ascii="Times New Roman" w:hAnsi="Times New Roman" w:cs="Times New Roman"/>
                            <w:color w:val="276E8B" w:themeColor="accent1" w:themeShade="BF"/>
                            <w:sz w:val="26"/>
                            <w:szCs w:val="26"/>
                          </w:rPr>
                        </w:pPr>
                        <w:r w:rsidRPr="009D094D">
                          <w:rPr>
                            <w:rFonts w:ascii="Times New Roman" w:hAnsi="Times New Roman" w:cs="Times New Roman"/>
                            <w:b/>
                            <w:color w:val="276E8B" w:themeColor="accent1" w:themeShade="BF"/>
                            <w:sz w:val="28"/>
                            <w:szCs w:val="28"/>
                          </w:rPr>
                          <w:t>Проведите предварительные переговоры с лицом (лицами), которые могут взять на себя обязанности представителя всех собственников помещений в многоквартирном доме при заключении договора о привлечении заемных средств</w:t>
                        </w:r>
                      </w:p>
                    </w:txbxContent>
                  </v:textbox>
                </v:roundrect>
              </v:group>
            </w:pict>
          </mc:Fallback>
        </mc:AlternateContent>
      </w:r>
    </w:p>
    <w:p w:rsidR="009D094D" w:rsidRDefault="009D094D"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tbl>
      <w:tblPr>
        <w:tblStyle w:val="af4"/>
        <w:tblW w:w="9570" w:type="dxa"/>
        <w:tblLook w:val="04A0" w:firstRow="1" w:lastRow="0" w:firstColumn="1" w:lastColumn="0" w:noHBand="0" w:noVBand="1"/>
      </w:tblPr>
      <w:tblGrid>
        <w:gridCol w:w="4785"/>
        <w:gridCol w:w="4785"/>
      </w:tblGrid>
      <w:tr w:rsidR="000B0C74" w:rsidTr="000B0C74">
        <w:tc>
          <w:tcPr>
            <w:tcW w:w="4785" w:type="dxa"/>
          </w:tcPr>
          <w:p w:rsidR="000B0C74" w:rsidRPr="000B0C74" w:rsidRDefault="000B0C74" w:rsidP="000B0C74">
            <w:pPr>
              <w:ind w:left="462"/>
              <w:jc w:val="both"/>
              <w:rPr>
                <w:rFonts w:ascii="Times New Roman" w:hAnsi="Times New Roman" w:cs="Times New Roman"/>
                <w:b/>
                <w:i/>
                <w:color w:val="134163" w:themeColor="accent6" w:themeShade="80"/>
                <w:sz w:val="24"/>
                <w:szCs w:val="24"/>
              </w:rPr>
            </w:pPr>
            <w:r w:rsidRPr="009D094D">
              <w:rPr>
                <w:rFonts w:ascii="Times New Roman" w:hAnsi="Times New Roman" w:cs="Times New Roman"/>
                <w:b/>
                <w:i/>
                <w:color w:val="134163" w:themeColor="accent6" w:themeShade="80"/>
                <w:sz w:val="24"/>
                <w:szCs w:val="24"/>
              </w:rPr>
              <w:t xml:space="preserve">Представителем всех собственников </w:t>
            </w:r>
            <w:r>
              <w:rPr>
                <w:rFonts w:ascii="Times New Roman" w:hAnsi="Times New Roman" w:cs="Times New Roman"/>
                <w:b/>
                <w:i/>
                <w:color w:val="134163" w:themeColor="accent6" w:themeShade="80"/>
                <w:sz w:val="24"/>
                <w:szCs w:val="24"/>
              </w:rPr>
              <w:t>помещений в многоквартирном доме</w:t>
            </w:r>
            <w:r w:rsidRPr="009D094D">
              <w:rPr>
                <w:rFonts w:ascii="Times New Roman" w:hAnsi="Times New Roman" w:cs="Times New Roman"/>
                <w:b/>
                <w:i/>
                <w:color w:val="134163" w:themeColor="accent6" w:themeShade="80"/>
                <w:sz w:val="24"/>
                <w:szCs w:val="24"/>
              </w:rPr>
              <w:t xml:space="preserve"> при заключении договора, связанного с заимствованием сре</w:t>
            </w:r>
            <w:proofErr w:type="gramStart"/>
            <w:r w:rsidRPr="009D094D">
              <w:rPr>
                <w:rFonts w:ascii="Times New Roman" w:hAnsi="Times New Roman" w:cs="Times New Roman"/>
                <w:b/>
                <w:i/>
                <w:color w:val="134163" w:themeColor="accent6" w:themeShade="80"/>
                <w:sz w:val="24"/>
                <w:szCs w:val="24"/>
              </w:rPr>
              <w:t>дств дл</w:t>
            </w:r>
            <w:proofErr w:type="gramEnd"/>
            <w:r w:rsidRPr="009D094D">
              <w:rPr>
                <w:rFonts w:ascii="Times New Roman" w:hAnsi="Times New Roman" w:cs="Times New Roman"/>
                <w:b/>
                <w:i/>
                <w:color w:val="134163" w:themeColor="accent6" w:themeShade="80"/>
                <w:sz w:val="24"/>
                <w:szCs w:val="24"/>
              </w:rPr>
              <w:t xml:space="preserve">я капитального ремонта, могут быть управляющая организация, товарищество собственников жилья, жилищный, жилищно-строительный </w:t>
            </w:r>
            <w:r w:rsidRPr="000B0C74">
              <w:rPr>
                <w:rFonts w:ascii="Times New Roman" w:hAnsi="Times New Roman" w:cs="Times New Roman"/>
                <w:b/>
                <w:i/>
                <w:color w:val="134163" w:themeColor="accent6" w:themeShade="80"/>
                <w:sz w:val="24"/>
                <w:szCs w:val="24"/>
              </w:rPr>
              <w:t>кооператив</w:t>
            </w:r>
            <w:r w:rsidRPr="009D094D">
              <w:rPr>
                <w:rFonts w:ascii="Times New Roman" w:hAnsi="Times New Roman" w:cs="Times New Roman"/>
                <w:b/>
                <w:i/>
                <w:color w:val="134163" w:themeColor="accent6" w:themeShade="80"/>
                <w:sz w:val="24"/>
                <w:szCs w:val="24"/>
              </w:rPr>
              <w:t xml:space="preserve">, управляющие многоквартирным домом, либо кто-то из </w:t>
            </w:r>
            <w:r w:rsidR="00DA2AC1">
              <w:rPr>
                <w:noProof/>
                <w:lang w:eastAsia="ru-RU"/>
              </w:rPr>
              <mc:AlternateContent>
                <mc:Choice Requires="wps">
                  <w:drawing>
                    <wp:anchor distT="0" distB="0" distL="114300" distR="114300" simplePos="0" relativeHeight="251535872" behindDoc="0" locked="0" layoutInCell="1" allowOverlap="1" wp14:anchorId="4CB69CCC" wp14:editId="14AA2DC1">
                      <wp:simplePos x="0" y="0"/>
                      <wp:positionH relativeFrom="column">
                        <wp:posOffset>-565785</wp:posOffset>
                      </wp:positionH>
                      <wp:positionV relativeFrom="paragraph">
                        <wp:posOffset>16509</wp:posOffset>
                      </wp:positionV>
                      <wp:extent cx="295275" cy="9229725"/>
                      <wp:effectExtent l="38100" t="19050" r="9525" b="47625"/>
                      <wp:wrapNone/>
                      <wp:docPr id="42"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9229725"/>
                              </a:xfrm>
                              <a:prstGeom prst="downArrow">
                                <a:avLst/>
                              </a:prstGeom>
                              <a:solidFill>
                                <a:sysClr val="window" lastClr="FFFFFF"/>
                              </a:solidFill>
                              <a:ln w="28575" cap="rnd" cmpd="sng" algn="ctr">
                                <a:solidFill>
                                  <a:srgbClr val="3494BA">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4" o:spid="_x0000_s1026" type="#_x0000_t67" style="position:absolute;margin-left:-44.55pt;margin-top:1.3pt;width:23.25pt;height:726.7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" adj="21254" fillcolor="window" strokecolor="#236b88" strokeweight="2.25pt">
                      <v:stroke dashstyle="1 1" endcap="round"/>
                      <v:path arrowok="t"/>
                    </v:shape>
                  </w:pict>
                </mc:Fallback>
              </mc:AlternateContent>
            </w:r>
            <w:r w:rsidRPr="009D094D">
              <w:rPr>
                <w:rFonts w:ascii="Times New Roman" w:hAnsi="Times New Roman" w:cs="Times New Roman"/>
                <w:b/>
                <w:i/>
                <w:color w:val="134163" w:themeColor="accent6" w:themeShade="80"/>
                <w:sz w:val="24"/>
                <w:szCs w:val="24"/>
              </w:rPr>
              <w:t>собственников помещений в доме.</w:t>
            </w:r>
          </w:p>
        </w:tc>
        <w:tc>
          <w:tcPr>
            <w:tcW w:w="4785" w:type="dxa"/>
          </w:tcPr>
          <w:p w:rsidR="000B0C74" w:rsidRPr="000B0C74" w:rsidRDefault="000B0C74" w:rsidP="000B0C74">
            <w:pPr>
              <w:rPr>
                <w:rFonts w:ascii="Times New Roman" w:hAnsi="Times New Roman" w:cs="Times New Roman"/>
                <w:b/>
                <w:i/>
                <w:color w:val="134163" w:themeColor="accent6" w:themeShade="80"/>
                <w:sz w:val="24"/>
                <w:szCs w:val="24"/>
              </w:rPr>
            </w:pPr>
            <w:r w:rsidRPr="000B0C74">
              <w:rPr>
                <w:rFonts w:ascii="Times New Roman" w:hAnsi="Times New Roman" w:cs="Times New Roman"/>
                <w:b/>
                <w:i/>
                <w:color w:val="134163" w:themeColor="accent6" w:themeShade="80"/>
                <w:sz w:val="24"/>
                <w:szCs w:val="24"/>
              </w:rPr>
              <w:t>См</w:t>
            </w:r>
            <w:r>
              <w:rPr>
                <w:rFonts w:ascii="Times New Roman" w:hAnsi="Times New Roman" w:cs="Times New Roman"/>
                <w:b/>
                <w:i/>
                <w:color w:val="134163" w:themeColor="accent6" w:themeShade="80"/>
                <w:sz w:val="24"/>
                <w:szCs w:val="24"/>
              </w:rPr>
              <w:t>отрите</w:t>
            </w:r>
            <w:r w:rsidRPr="000B0C74">
              <w:rPr>
                <w:rFonts w:ascii="Times New Roman" w:hAnsi="Times New Roman" w:cs="Times New Roman"/>
                <w:b/>
                <w:i/>
                <w:color w:val="134163" w:themeColor="accent6" w:themeShade="80"/>
                <w:sz w:val="24"/>
                <w:szCs w:val="24"/>
              </w:rPr>
              <w:t xml:space="preserve"> Приложение</w:t>
            </w:r>
            <w:r>
              <w:rPr>
                <w:rFonts w:ascii="Times New Roman" w:hAnsi="Times New Roman" w:cs="Times New Roman"/>
                <w:b/>
                <w:i/>
                <w:color w:val="134163" w:themeColor="accent6" w:themeShade="80"/>
                <w:sz w:val="24"/>
                <w:szCs w:val="24"/>
              </w:rPr>
              <w:t xml:space="preserve"> 2.</w:t>
            </w:r>
          </w:p>
        </w:tc>
      </w:tr>
    </w:tbl>
    <w:p w:rsidR="000B0C74" w:rsidRDefault="000B0C74" w:rsidP="005E002C">
      <w:pPr>
        <w:spacing w:before="0" w:after="0" w:line="240" w:lineRule="auto"/>
      </w:pPr>
    </w:p>
    <w:p w:rsidR="00D3019A" w:rsidRDefault="004F4ED3" w:rsidP="005E002C">
      <w:pPr>
        <w:spacing w:before="0" w:after="0" w:line="240" w:lineRule="auto"/>
      </w:pPr>
      <w:r>
        <w:rPr>
          <w:noProof/>
          <w:lang w:eastAsia="ru-RU"/>
        </w:rPr>
        <mc:AlternateContent>
          <mc:Choice Requires="wpg">
            <w:drawing>
              <wp:anchor distT="0" distB="0" distL="114300" distR="114300" simplePos="0" relativeHeight="251783680" behindDoc="0" locked="0" layoutInCell="1" allowOverlap="1" wp14:anchorId="26EF8A8A" wp14:editId="4EA28AE0">
                <wp:simplePos x="0" y="0"/>
                <wp:positionH relativeFrom="column">
                  <wp:posOffset>-600075</wp:posOffset>
                </wp:positionH>
                <wp:positionV relativeFrom="paragraph">
                  <wp:posOffset>66675</wp:posOffset>
                </wp:positionV>
                <wp:extent cx="6734175" cy="771525"/>
                <wp:effectExtent l="0" t="0" r="28575" b="2857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771525"/>
                          <a:chOff x="0" y="0"/>
                          <a:chExt cx="6734175" cy="395826"/>
                        </a:xfrm>
                      </wpg:grpSpPr>
                      <wps:wsp>
                        <wps:cNvPr id="25" name="Прямоугольник: скругленные углы 6"/>
                        <wps:cNvSpPr/>
                        <wps:spPr>
                          <a:xfrm>
                            <a:off x="0" y="0"/>
                            <a:ext cx="400050" cy="180809"/>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9D094D">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6</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27" name="Прямоугольник: скругленные углы 7"/>
                        <wps:cNvSpPr/>
                        <wps:spPr>
                          <a:xfrm>
                            <a:off x="457081" y="1"/>
                            <a:ext cx="6277094" cy="395825"/>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9D094D">
                              <w:pPr>
                                <w:spacing w:before="0" w:after="0" w:line="240" w:lineRule="auto"/>
                                <w:rPr>
                                  <w:rFonts w:ascii="Times New Roman" w:hAnsi="Times New Roman" w:cs="Times New Roman"/>
                                  <w:color w:val="276E8B" w:themeColor="accent1" w:themeShade="BF"/>
                                  <w:sz w:val="26"/>
                                  <w:szCs w:val="26"/>
                                </w:rPr>
                              </w:pPr>
                              <w:r w:rsidRPr="00F14706">
                                <w:rPr>
                                  <w:rFonts w:ascii="Times New Roman" w:hAnsi="Times New Roman" w:cs="Times New Roman"/>
                                  <w:b/>
                                  <w:color w:val="276E8B" w:themeColor="accent1" w:themeShade="BF"/>
                                  <w:sz w:val="28"/>
                                  <w:szCs w:val="28"/>
                                </w:rPr>
                                <w:t>Проинформируйте собственников помещений о ситуации с финансированием предстоящего ремонта, возможных вариантах привлечения недостающих средств</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1" o:spid="_x0000_s1041" style="position:absolute;margin-left:-47.25pt;margin-top:5.25pt;width:530.25pt;height:60.75pt;z-index:251783680;mso-width-relative:margin;mso-height-relative:margin" coordsize="67341,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">
                <v:roundrect id="Прямоугольник: скругленные углы 6" o:spid="_x0000_s1042" style="position:absolute;width:4000;height:1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Yr8UA&#10;AADbAAAADwAAAGRycy9kb3ducmV2LnhtbESPQWvCQBSE7wX/w/KEXqRutFQkdRUNhkpvprbnR/Y1&#10;Sbv7NmS3Mf57VxB6HGbmG2a1GawRPXW+caxgNk1AEJdON1wpOH3kT0sQPiBrNI5JwYU8bNajhxWm&#10;2p35SH0RKhEh7FNUUIfQplL6siaLfupa4uh9u85iiLKrpO7wHOHWyHmSLKTFhuNCjS1lNZW/xZ9V&#10;UP4Uxnzm/T6b5M/LU/a1e9u/75R6HA/bVxCBhvAfvrcPWsH8BW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FivxQAAANsAAAAPAAAAAAAAAAAAAAAAAJgCAABkcnMv&#10;ZG93bnJldi54bWxQSwUGAAAAAAQABAD1AAAAigMAAAAA&#10;" fillcolor="#cedbe6" strokecolor="#3494ba" strokeweight="1.5pt">
                  <v:stroke endcap="round"/>
                  <v:textbox inset=",1mm,,1mm">
                    <w:txbxContent>
                      <w:p w:rsidR="002A3060" w:rsidRPr="008F5FDD" w:rsidRDefault="002A3060" w:rsidP="009D094D">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6</w:t>
                        </w:r>
                      </w:p>
                    </w:txbxContent>
                  </v:textbox>
                </v:roundrect>
                <v:roundrect id="Прямоугольник: скругленные углы 7" o:spid="_x0000_s1043" style="position:absolute;left:4570;width:62771;height:3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jQ8UA&#10;AADbAAAADwAAAGRycy9kb3ducmV2LnhtbESPQWvCQBSE7wX/w/KEXqRutFAldRUNhkpvprbnR/Y1&#10;Sbv7NmS3Mf57VxB6HGbmG2a1GawRPXW+caxgNk1AEJdON1wpOH3kT0sQPiBrNI5JwYU8bNajhxWm&#10;2p35SH0RKhEh7FNUUIfQplL6siaLfupa4uh9u85iiLKrpO7wHOHWyHmSvEiLDceFGlvKaip/iz+r&#10;oPwpjPnM+302yZ+Xp+xr97Z/3yn1OB62ryACDeE/fG8ftIL5Am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mNDxQAAANsAAAAPAAAAAAAAAAAAAAAAAJgCAABkcnMv&#10;ZG93bnJldi54bWxQSwUGAAAAAAQABAD1AAAAigMAAAAA&#10;" fillcolor="#cedbe6" strokecolor="#3494ba" strokeweight="1.5pt">
                  <v:stroke endcap="round"/>
                  <v:textbox inset=",1mm,,1mm">
                    <w:txbxContent>
                      <w:p w:rsidR="002A3060" w:rsidRPr="008F5FDD" w:rsidRDefault="002A3060" w:rsidP="009D094D">
                        <w:pPr>
                          <w:spacing w:before="0" w:after="0" w:line="240" w:lineRule="auto"/>
                          <w:rPr>
                            <w:rFonts w:ascii="Times New Roman" w:hAnsi="Times New Roman" w:cs="Times New Roman"/>
                            <w:color w:val="276E8B" w:themeColor="accent1" w:themeShade="BF"/>
                            <w:sz w:val="26"/>
                            <w:szCs w:val="26"/>
                          </w:rPr>
                        </w:pPr>
                        <w:r w:rsidRPr="00F14706">
                          <w:rPr>
                            <w:rFonts w:ascii="Times New Roman" w:hAnsi="Times New Roman" w:cs="Times New Roman"/>
                            <w:b/>
                            <w:color w:val="276E8B" w:themeColor="accent1" w:themeShade="BF"/>
                            <w:sz w:val="28"/>
                            <w:szCs w:val="28"/>
                          </w:rPr>
                          <w:t>Проинформируйте собственников помещений о ситуации с финансированием предстоящего ремонта, возможных вариантах привлечения недостающих средств</w:t>
                        </w:r>
                      </w:p>
                    </w:txbxContent>
                  </v:textbox>
                </v:roundrect>
              </v:group>
            </w:pict>
          </mc:Fallback>
        </mc:AlternateContent>
      </w:r>
    </w:p>
    <w:p w:rsidR="00D3019A" w:rsidRDefault="00D3019A" w:rsidP="005E002C">
      <w:pPr>
        <w:spacing w:before="0" w:after="0" w:line="240" w:lineRule="auto"/>
      </w:pPr>
    </w:p>
    <w:p w:rsidR="00C3490C" w:rsidRDefault="00C3490C" w:rsidP="005E002C">
      <w:pPr>
        <w:spacing w:before="0" w:after="0" w:line="240" w:lineRule="auto"/>
      </w:pPr>
    </w:p>
    <w:p w:rsidR="00D3019A" w:rsidRDefault="00D3019A"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p w:rsidR="009D094D" w:rsidRDefault="009D094D" w:rsidP="005E002C">
      <w:pPr>
        <w:spacing w:before="0" w:after="0" w:line="240" w:lineRule="auto"/>
      </w:pPr>
    </w:p>
    <w:tbl>
      <w:tblPr>
        <w:tblStyle w:val="11"/>
        <w:tblW w:w="9781" w:type="dxa"/>
        <w:tblInd w:w="-5" w:type="dxa"/>
        <w:tblLayout w:type="fixed"/>
        <w:tblLook w:val="04A0" w:firstRow="1" w:lastRow="0" w:firstColumn="1" w:lastColumn="0" w:noHBand="0" w:noVBand="1"/>
      </w:tblPr>
      <w:tblGrid>
        <w:gridCol w:w="5642"/>
        <w:gridCol w:w="4139"/>
      </w:tblGrid>
      <w:tr w:rsidR="00461A23" w:rsidRPr="005D3955" w:rsidTr="00617A3A">
        <w:tc>
          <w:tcPr>
            <w:tcW w:w="5642" w:type="dxa"/>
          </w:tcPr>
          <w:p w:rsidR="00461A23" w:rsidRPr="00F14706" w:rsidRDefault="00F14706" w:rsidP="000B0C74">
            <w:pPr>
              <w:pStyle w:val="ab"/>
              <w:numPr>
                <w:ilvl w:val="0"/>
                <w:numId w:val="2"/>
              </w:numPr>
              <w:spacing w:before="120"/>
              <w:ind w:left="459" w:hanging="357"/>
              <w:contextualSpacing w:val="0"/>
              <w:jc w:val="both"/>
              <w:rPr>
                <w:rFonts w:ascii="Times New Roman" w:hAnsi="Times New Roman" w:cs="Times New Roman"/>
                <w:sz w:val="24"/>
                <w:szCs w:val="24"/>
              </w:rPr>
            </w:pPr>
            <w:r w:rsidRPr="00F14706">
              <w:rPr>
                <w:rFonts w:ascii="Times New Roman" w:hAnsi="Times New Roman" w:cs="Times New Roman"/>
                <w:sz w:val="24"/>
                <w:szCs w:val="24"/>
              </w:rPr>
              <w:t xml:space="preserve">Подготовьте информационное сообщение </w:t>
            </w:r>
          </w:p>
        </w:tc>
        <w:tc>
          <w:tcPr>
            <w:tcW w:w="4139" w:type="dxa"/>
          </w:tcPr>
          <w:p w:rsidR="00461A23" w:rsidRPr="000B0C74" w:rsidRDefault="000B0C74" w:rsidP="000B0C74">
            <w:pPr>
              <w:jc w:val="right"/>
              <w:rPr>
                <w:rFonts w:ascii="Times New Roman" w:hAnsi="Times New Roman" w:cs="Times New Roman"/>
                <w:b/>
                <w:i/>
                <w:color w:val="134163" w:themeColor="accent6" w:themeShade="80"/>
                <w:sz w:val="24"/>
                <w:szCs w:val="24"/>
              </w:rPr>
            </w:pPr>
            <w:r w:rsidRPr="000B0C74">
              <w:rPr>
                <w:rFonts w:ascii="Times New Roman" w:hAnsi="Times New Roman" w:cs="Times New Roman"/>
                <w:b/>
                <w:i/>
                <w:color w:val="134163" w:themeColor="accent6" w:themeShade="80"/>
                <w:sz w:val="24"/>
                <w:szCs w:val="24"/>
              </w:rPr>
              <w:t xml:space="preserve">Смотрите пример в </w:t>
            </w:r>
            <w:r>
              <w:rPr>
                <w:rFonts w:ascii="Times New Roman" w:hAnsi="Times New Roman" w:cs="Times New Roman"/>
                <w:b/>
                <w:i/>
                <w:color w:val="134163" w:themeColor="accent6" w:themeShade="80"/>
                <w:sz w:val="24"/>
                <w:szCs w:val="24"/>
              </w:rPr>
              <w:t>П</w:t>
            </w:r>
            <w:r w:rsidRPr="000B0C74">
              <w:rPr>
                <w:rFonts w:ascii="Times New Roman" w:hAnsi="Times New Roman" w:cs="Times New Roman"/>
                <w:b/>
                <w:i/>
                <w:color w:val="134163" w:themeColor="accent6" w:themeShade="80"/>
                <w:sz w:val="24"/>
                <w:szCs w:val="24"/>
              </w:rPr>
              <w:t>риложении 3.</w:t>
            </w:r>
          </w:p>
        </w:tc>
      </w:tr>
      <w:tr w:rsidR="00895AAD" w:rsidRPr="005D3955" w:rsidTr="00617A3A">
        <w:tc>
          <w:tcPr>
            <w:tcW w:w="5642" w:type="dxa"/>
          </w:tcPr>
          <w:p w:rsidR="00895AAD" w:rsidRPr="00F14706" w:rsidRDefault="00F14706" w:rsidP="00F14706">
            <w:pPr>
              <w:pStyle w:val="ab"/>
              <w:numPr>
                <w:ilvl w:val="0"/>
                <w:numId w:val="2"/>
              </w:numPr>
              <w:spacing w:before="120"/>
              <w:ind w:left="459" w:hanging="357"/>
              <w:contextualSpacing w:val="0"/>
              <w:jc w:val="both"/>
              <w:rPr>
                <w:rFonts w:ascii="Times New Roman" w:hAnsi="Times New Roman" w:cs="Times New Roman"/>
                <w:sz w:val="24"/>
                <w:szCs w:val="24"/>
              </w:rPr>
            </w:pPr>
            <w:proofErr w:type="gramStart"/>
            <w:r w:rsidRPr="00F14706">
              <w:rPr>
                <w:rFonts w:ascii="Times New Roman" w:hAnsi="Times New Roman" w:cs="Times New Roman"/>
                <w:sz w:val="24"/>
                <w:szCs w:val="24"/>
              </w:rPr>
              <w:t>Разместите</w:t>
            </w:r>
            <w:proofErr w:type="gramEnd"/>
            <w:r w:rsidRPr="00F14706">
              <w:rPr>
                <w:rFonts w:ascii="Times New Roman" w:hAnsi="Times New Roman" w:cs="Times New Roman"/>
                <w:sz w:val="24"/>
                <w:szCs w:val="24"/>
              </w:rPr>
              <w:t xml:space="preserve"> информационное сообщение в местах общего пользования в многоквартирном доме.</w:t>
            </w:r>
          </w:p>
        </w:tc>
        <w:tc>
          <w:tcPr>
            <w:tcW w:w="4139" w:type="dxa"/>
          </w:tcPr>
          <w:p w:rsidR="00895AAD" w:rsidRPr="005D3955" w:rsidRDefault="00895AAD" w:rsidP="00461A23">
            <w:pPr>
              <w:spacing w:before="100"/>
              <w:jc w:val="right"/>
              <w:rPr>
                <w:rFonts w:ascii="Times New Roman" w:hAnsi="Times New Roman" w:cs="Times New Roman"/>
                <w:sz w:val="24"/>
                <w:szCs w:val="24"/>
              </w:rPr>
            </w:pPr>
          </w:p>
        </w:tc>
      </w:tr>
      <w:tr w:rsidR="00895AAD" w:rsidRPr="005D3955" w:rsidTr="00617A3A">
        <w:trPr>
          <w:trHeight w:val="928"/>
        </w:trPr>
        <w:tc>
          <w:tcPr>
            <w:tcW w:w="5642" w:type="dxa"/>
          </w:tcPr>
          <w:p w:rsidR="001F37C1" w:rsidRPr="004A17BA" w:rsidRDefault="00F14706" w:rsidP="00F14706">
            <w:pPr>
              <w:pStyle w:val="ab"/>
              <w:numPr>
                <w:ilvl w:val="0"/>
                <w:numId w:val="2"/>
              </w:numPr>
              <w:spacing w:before="120"/>
              <w:ind w:left="459" w:hanging="357"/>
              <w:contextualSpacing w:val="0"/>
              <w:jc w:val="both"/>
              <w:rPr>
                <w:rFonts w:ascii="Times New Roman" w:hAnsi="Times New Roman" w:cs="Times New Roman"/>
                <w:b/>
                <w:sz w:val="24"/>
                <w:szCs w:val="24"/>
              </w:rPr>
            </w:pPr>
            <w:r w:rsidRPr="00F14706">
              <w:rPr>
                <w:rFonts w:ascii="Times New Roman" w:hAnsi="Times New Roman" w:cs="Times New Roman"/>
                <w:sz w:val="24"/>
                <w:szCs w:val="24"/>
              </w:rPr>
              <w:t>Организуйте прием предложений, откликов на информационное сообщение.</w:t>
            </w:r>
          </w:p>
        </w:tc>
        <w:tc>
          <w:tcPr>
            <w:tcW w:w="4139" w:type="dxa"/>
          </w:tcPr>
          <w:p w:rsidR="00895AAD" w:rsidRPr="00895AAD" w:rsidRDefault="00895AAD" w:rsidP="00A55444">
            <w:pPr>
              <w:spacing w:before="120"/>
              <w:ind w:left="176"/>
              <w:jc w:val="right"/>
              <w:rPr>
                <w:rFonts w:ascii="Times New Roman" w:hAnsi="Times New Roman" w:cs="Times New Roman"/>
                <w:i/>
                <w:sz w:val="24"/>
                <w:szCs w:val="24"/>
              </w:rPr>
            </w:pPr>
          </w:p>
        </w:tc>
      </w:tr>
    </w:tbl>
    <w:p w:rsidR="00D3019A" w:rsidRDefault="004F4ED3" w:rsidP="005E002C">
      <w:pPr>
        <w:spacing w:before="0" w:after="0" w:line="240" w:lineRule="auto"/>
      </w:pPr>
      <w:r>
        <w:rPr>
          <w:noProof/>
          <w:lang w:eastAsia="ru-RU"/>
        </w:rPr>
        <mc:AlternateContent>
          <mc:Choice Requires="wpg">
            <w:drawing>
              <wp:anchor distT="0" distB="0" distL="114300" distR="114300" simplePos="0" relativeHeight="251790848" behindDoc="0" locked="0" layoutInCell="1" allowOverlap="1" wp14:anchorId="60A29FEB" wp14:editId="59DDE9CA">
                <wp:simplePos x="0" y="0"/>
                <wp:positionH relativeFrom="column">
                  <wp:posOffset>-594360</wp:posOffset>
                </wp:positionH>
                <wp:positionV relativeFrom="paragraph">
                  <wp:posOffset>68580</wp:posOffset>
                </wp:positionV>
                <wp:extent cx="6734175" cy="571500"/>
                <wp:effectExtent l="0" t="0" r="28575" b="19050"/>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571500"/>
                          <a:chOff x="0" y="-1"/>
                          <a:chExt cx="6734175" cy="571500"/>
                        </a:xfrm>
                      </wpg:grpSpPr>
                      <wps:wsp>
                        <wps:cNvPr id="44" name="Прямоугольник: скругленные углы 6"/>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F14706">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7</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45" name="Прямоугольник: скругленные углы 7"/>
                        <wps:cNvSpPr/>
                        <wps:spPr>
                          <a:xfrm>
                            <a:off x="457081" y="-1"/>
                            <a:ext cx="6277094" cy="571500"/>
                          </a:xfrm>
                          <a:prstGeom prst="roundRect">
                            <a:avLst/>
                          </a:prstGeom>
                          <a:solidFill>
                            <a:srgbClr val="CEDBE6"/>
                          </a:solidFill>
                          <a:ln w="19050" cap="rnd" cmpd="sng" algn="ctr">
                            <a:solidFill>
                              <a:srgbClr val="3494BA"/>
                            </a:solidFill>
                            <a:prstDash val="solid"/>
                          </a:ln>
                          <a:effectLst/>
                        </wps:spPr>
                        <wps:txbx>
                          <w:txbxContent>
                            <w:p w:rsidR="002A3060" w:rsidRPr="008F5FDD" w:rsidRDefault="002A3060" w:rsidP="00F14706">
                              <w:pPr>
                                <w:spacing w:before="0" w:after="0" w:line="240" w:lineRule="auto"/>
                                <w:rPr>
                                  <w:rFonts w:ascii="Times New Roman" w:hAnsi="Times New Roman" w:cs="Times New Roman"/>
                                  <w:color w:val="276E8B" w:themeColor="accent1" w:themeShade="BF"/>
                                  <w:sz w:val="26"/>
                                  <w:szCs w:val="26"/>
                                </w:rPr>
                              </w:pPr>
                              <w:r w:rsidRPr="00F14706">
                                <w:rPr>
                                  <w:rFonts w:ascii="Times New Roman" w:hAnsi="Times New Roman" w:cs="Times New Roman"/>
                                  <w:b/>
                                  <w:color w:val="276E8B" w:themeColor="accent1" w:themeShade="BF"/>
                                  <w:sz w:val="28"/>
                                  <w:szCs w:val="28"/>
                                </w:rPr>
                                <w:t>Выявите мнения собственников о предпочтительном варианте привлечения недостающих средств</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43" o:spid="_x0000_s1044" style="position:absolute;margin-left:-46.8pt;margin-top:5.4pt;width:530.25pt;height:45pt;z-index:251790848;mso-width-relative:margin;mso-height-relative:margin" coordorigin="" coordsize="6734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">
                <v:roundrect id="Прямоугольник: скругленные углы 6" o:spid="_x0000_s1045"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YlMUA&#10;AADbAAAADwAAAGRycy9kb3ducmV2LnhtbESPQWvCQBSE74L/YXmCl1I3WimSuooGQ8VbU9vzI/ua&#10;pN19G7LbmP57Vyh4HGbmG2a9HawRPXW+caxgPktAEJdON1wpOL/njysQPiBrNI5JwR952G7GozWm&#10;2l34jfoiVCJC2KeooA6hTaX0ZU0W/cy1xNH7cp3FEGVXSd3hJcKtkYskeZYWG44LNbaU1VT+FL9W&#10;QfldGPOR94fsIX9anbPP/evhtFdqOhl2LyACDeEe/m8ftYLlEm5f4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xiUxQAAANsAAAAPAAAAAAAAAAAAAAAAAJgCAABkcnMv&#10;ZG93bnJldi54bWxQSwUGAAAAAAQABAD1AAAAigMAAAAA&#10;" fillcolor="#cedbe6" strokecolor="#3494ba" strokeweight="1.5pt">
                  <v:stroke endcap="round"/>
                  <v:textbox inset=",1mm,,1mm">
                    <w:txbxContent>
                      <w:p w:rsidR="002A3060" w:rsidRPr="008F5FDD" w:rsidRDefault="002A3060" w:rsidP="00F14706">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7</w:t>
                        </w:r>
                      </w:p>
                    </w:txbxContent>
                  </v:textbox>
                </v:roundrect>
                <v:roundrect id="Прямоугольник: скругленные углы 7" o:spid="_x0000_s1046" style="position:absolute;left:4570;width:62771;height:5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9D8UA&#10;AADbAAAADwAAAGRycy9kb3ducmV2LnhtbESPQWvCQBSE7wX/w/IEL6VuamuR6Co1GCq9NdqeH9ln&#10;Et19G7LbmP57t1DocZiZb5jVZrBG9NT5xrGCx2kCgrh0uuFKwfGQPyxA+ICs0TgmBT/kYbMe3a0w&#10;1e7KH9QXoRIRwj5FBXUIbSqlL2uy6KeuJY7eyXUWQ5RdJXWH1wi3Rs6S5EVabDgu1NhSVlN5Kb6t&#10;gvJcGPOZ97vsPn9aHLOv7dvufavUZDy8LkEEGsJ/+K+91wqe5/D7Jf4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70PxQAAANsAAAAPAAAAAAAAAAAAAAAAAJgCAABkcnMv&#10;ZG93bnJldi54bWxQSwUGAAAAAAQABAD1AAAAigMAAAAA&#10;" fillcolor="#cedbe6" strokecolor="#3494ba" strokeweight="1.5pt">
                  <v:stroke endcap="round"/>
                  <v:textbox inset=",1mm,,1mm">
                    <w:txbxContent>
                      <w:p w:rsidR="002A3060" w:rsidRPr="008F5FDD" w:rsidRDefault="002A3060" w:rsidP="00F14706">
                        <w:pPr>
                          <w:spacing w:before="0" w:after="0" w:line="240" w:lineRule="auto"/>
                          <w:rPr>
                            <w:rFonts w:ascii="Times New Roman" w:hAnsi="Times New Roman" w:cs="Times New Roman"/>
                            <w:color w:val="276E8B" w:themeColor="accent1" w:themeShade="BF"/>
                            <w:sz w:val="26"/>
                            <w:szCs w:val="26"/>
                          </w:rPr>
                        </w:pPr>
                        <w:r w:rsidRPr="00F14706">
                          <w:rPr>
                            <w:rFonts w:ascii="Times New Roman" w:hAnsi="Times New Roman" w:cs="Times New Roman"/>
                            <w:b/>
                            <w:color w:val="276E8B" w:themeColor="accent1" w:themeShade="BF"/>
                            <w:sz w:val="28"/>
                            <w:szCs w:val="28"/>
                          </w:rPr>
                          <w:t>Выявите мнения собственников о предпочтительном варианте привлечения недостающих средств</w:t>
                        </w:r>
                      </w:p>
                    </w:txbxContent>
                  </v:textbox>
                </v:roundrect>
              </v:group>
            </w:pict>
          </mc:Fallback>
        </mc:AlternateContent>
      </w:r>
    </w:p>
    <w:p w:rsidR="00F445C2" w:rsidRDefault="00F445C2" w:rsidP="005E002C">
      <w:pPr>
        <w:spacing w:before="0" w:after="0" w:line="240" w:lineRule="auto"/>
      </w:pPr>
    </w:p>
    <w:p w:rsidR="00F445C2" w:rsidRDefault="00F445C2" w:rsidP="005E002C">
      <w:pPr>
        <w:spacing w:before="0" w:after="0" w:line="240" w:lineRule="auto"/>
      </w:pPr>
    </w:p>
    <w:p w:rsidR="00F445C2" w:rsidRDefault="00F445C2" w:rsidP="005E002C">
      <w:pPr>
        <w:spacing w:before="0" w:after="0" w:line="240" w:lineRule="auto"/>
      </w:pPr>
    </w:p>
    <w:p w:rsidR="00F14706" w:rsidRDefault="00F14706" w:rsidP="005E002C">
      <w:pPr>
        <w:spacing w:before="0" w:after="0" w:line="240" w:lineRule="auto"/>
      </w:pPr>
    </w:p>
    <w:tbl>
      <w:tblPr>
        <w:tblStyle w:val="11"/>
        <w:tblW w:w="9781" w:type="dxa"/>
        <w:tblInd w:w="-5" w:type="dxa"/>
        <w:tblLayout w:type="fixed"/>
        <w:tblLook w:val="04A0" w:firstRow="1" w:lastRow="0" w:firstColumn="1" w:lastColumn="0" w:noHBand="0" w:noVBand="1"/>
      </w:tblPr>
      <w:tblGrid>
        <w:gridCol w:w="5642"/>
        <w:gridCol w:w="4139"/>
      </w:tblGrid>
      <w:tr w:rsidR="00F445C2" w:rsidRPr="005D3955" w:rsidTr="00617A3A">
        <w:tc>
          <w:tcPr>
            <w:tcW w:w="5642" w:type="dxa"/>
          </w:tcPr>
          <w:p w:rsidR="00ED5EF1" w:rsidRPr="00F14706" w:rsidRDefault="00F14706" w:rsidP="000B0C74">
            <w:pPr>
              <w:pStyle w:val="ab"/>
              <w:numPr>
                <w:ilvl w:val="0"/>
                <w:numId w:val="2"/>
              </w:numPr>
              <w:spacing w:before="120"/>
              <w:ind w:left="459" w:hanging="357"/>
              <w:contextualSpacing w:val="0"/>
              <w:jc w:val="both"/>
              <w:rPr>
                <w:rFonts w:ascii="Times New Roman" w:hAnsi="Times New Roman" w:cs="Times New Roman"/>
                <w:sz w:val="24"/>
                <w:szCs w:val="24"/>
              </w:rPr>
            </w:pPr>
            <w:r w:rsidRPr="00F14706">
              <w:rPr>
                <w:rFonts w:ascii="Times New Roman" w:hAnsi="Times New Roman" w:cs="Times New Roman"/>
                <w:sz w:val="24"/>
                <w:szCs w:val="24"/>
              </w:rPr>
              <w:t>Подготовьте анкету для опроса собственников помещений по вопросу привлечения заемных сре</w:t>
            </w:r>
            <w:proofErr w:type="gramStart"/>
            <w:r w:rsidRPr="00F14706">
              <w:rPr>
                <w:rFonts w:ascii="Times New Roman" w:hAnsi="Times New Roman" w:cs="Times New Roman"/>
                <w:sz w:val="24"/>
                <w:szCs w:val="24"/>
              </w:rPr>
              <w:t>дств дл</w:t>
            </w:r>
            <w:proofErr w:type="gramEnd"/>
            <w:r w:rsidRPr="00F14706">
              <w:rPr>
                <w:rFonts w:ascii="Times New Roman" w:hAnsi="Times New Roman" w:cs="Times New Roman"/>
                <w:sz w:val="24"/>
                <w:szCs w:val="24"/>
              </w:rPr>
              <w:t xml:space="preserve">я финансирования капитального ремонта </w:t>
            </w:r>
          </w:p>
        </w:tc>
        <w:tc>
          <w:tcPr>
            <w:tcW w:w="4139" w:type="dxa"/>
          </w:tcPr>
          <w:p w:rsidR="00F445C2" w:rsidRPr="00234ECE" w:rsidRDefault="000B0C74" w:rsidP="000B0C74">
            <w:pPr>
              <w:spacing w:before="120" w:after="120"/>
              <w:jc w:val="right"/>
              <w:rPr>
                <w:rFonts w:ascii="Times New Roman" w:hAnsi="Times New Roman" w:cs="Times New Roman"/>
                <w:i/>
                <w:sz w:val="24"/>
                <w:szCs w:val="24"/>
              </w:rPr>
            </w:pPr>
            <w:r w:rsidRPr="000B0C74">
              <w:rPr>
                <w:rFonts w:ascii="Times New Roman" w:hAnsi="Times New Roman" w:cs="Times New Roman"/>
                <w:b/>
                <w:i/>
                <w:color w:val="134163" w:themeColor="accent6" w:themeShade="80"/>
                <w:sz w:val="24"/>
                <w:szCs w:val="24"/>
              </w:rPr>
              <w:t xml:space="preserve">Смотрите пример в </w:t>
            </w:r>
            <w:r>
              <w:rPr>
                <w:rFonts w:ascii="Times New Roman" w:hAnsi="Times New Roman" w:cs="Times New Roman"/>
                <w:b/>
                <w:i/>
                <w:color w:val="134163" w:themeColor="accent6" w:themeShade="80"/>
                <w:sz w:val="24"/>
                <w:szCs w:val="24"/>
              </w:rPr>
              <w:t>П</w:t>
            </w:r>
            <w:r w:rsidRPr="000B0C74">
              <w:rPr>
                <w:rFonts w:ascii="Times New Roman" w:hAnsi="Times New Roman" w:cs="Times New Roman"/>
                <w:b/>
                <w:i/>
                <w:color w:val="134163" w:themeColor="accent6" w:themeShade="80"/>
                <w:sz w:val="24"/>
                <w:szCs w:val="24"/>
              </w:rPr>
              <w:t xml:space="preserve">риложении </w:t>
            </w:r>
            <w:r>
              <w:rPr>
                <w:rFonts w:ascii="Times New Roman" w:hAnsi="Times New Roman" w:cs="Times New Roman"/>
                <w:b/>
                <w:i/>
                <w:color w:val="134163" w:themeColor="accent6" w:themeShade="80"/>
                <w:sz w:val="24"/>
                <w:szCs w:val="24"/>
              </w:rPr>
              <w:t>4</w:t>
            </w:r>
            <w:r w:rsidRPr="000B0C74">
              <w:rPr>
                <w:rFonts w:ascii="Times New Roman" w:hAnsi="Times New Roman" w:cs="Times New Roman"/>
                <w:b/>
                <w:i/>
                <w:color w:val="134163" w:themeColor="accent6" w:themeShade="80"/>
                <w:sz w:val="24"/>
                <w:szCs w:val="24"/>
              </w:rPr>
              <w:t>.</w:t>
            </w:r>
          </w:p>
        </w:tc>
      </w:tr>
      <w:tr w:rsidR="00F14706" w:rsidRPr="005D3955" w:rsidTr="00617A3A">
        <w:tc>
          <w:tcPr>
            <w:tcW w:w="5642" w:type="dxa"/>
          </w:tcPr>
          <w:p w:rsidR="00F14706" w:rsidRPr="00F14706" w:rsidRDefault="00F14706" w:rsidP="00F14706">
            <w:pPr>
              <w:pStyle w:val="ab"/>
              <w:numPr>
                <w:ilvl w:val="0"/>
                <w:numId w:val="2"/>
              </w:numPr>
              <w:spacing w:before="120"/>
              <w:ind w:left="459" w:hanging="357"/>
              <w:contextualSpacing w:val="0"/>
              <w:jc w:val="both"/>
              <w:rPr>
                <w:rFonts w:ascii="Times New Roman" w:hAnsi="Times New Roman" w:cs="Times New Roman"/>
                <w:sz w:val="24"/>
                <w:szCs w:val="24"/>
              </w:rPr>
            </w:pPr>
            <w:r w:rsidRPr="00F14706">
              <w:rPr>
                <w:rFonts w:ascii="Times New Roman" w:hAnsi="Times New Roman" w:cs="Times New Roman"/>
                <w:sz w:val="24"/>
                <w:szCs w:val="24"/>
              </w:rPr>
              <w:t>Проведите опрос собственников помещений</w:t>
            </w:r>
          </w:p>
        </w:tc>
        <w:tc>
          <w:tcPr>
            <w:tcW w:w="4139" w:type="dxa"/>
          </w:tcPr>
          <w:p w:rsidR="00F14706" w:rsidRPr="00805685" w:rsidRDefault="00F14706" w:rsidP="007A7B66">
            <w:pPr>
              <w:spacing w:before="120" w:after="120"/>
              <w:jc w:val="right"/>
              <w:rPr>
                <w:rFonts w:ascii="Times New Roman" w:hAnsi="Times New Roman" w:cs="Times New Roman"/>
                <w:i/>
                <w:sz w:val="24"/>
                <w:szCs w:val="24"/>
              </w:rPr>
            </w:pPr>
          </w:p>
        </w:tc>
      </w:tr>
      <w:tr w:rsidR="00F14706" w:rsidRPr="005D3955" w:rsidTr="00617A3A">
        <w:tc>
          <w:tcPr>
            <w:tcW w:w="5642" w:type="dxa"/>
          </w:tcPr>
          <w:p w:rsidR="00F14706" w:rsidRDefault="00F14706" w:rsidP="00F14706">
            <w:pPr>
              <w:pStyle w:val="ab"/>
              <w:numPr>
                <w:ilvl w:val="0"/>
                <w:numId w:val="2"/>
              </w:numPr>
              <w:spacing w:before="120"/>
              <w:ind w:left="459" w:hanging="357"/>
              <w:contextualSpacing w:val="0"/>
              <w:jc w:val="both"/>
              <w:rPr>
                <w:rFonts w:ascii="Times New Roman" w:hAnsi="Times New Roman" w:cs="Times New Roman"/>
                <w:sz w:val="24"/>
                <w:szCs w:val="24"/>
              </w:rPr>
            </w:pPr>
            <w:r w:rsidRPr="00F14706">
              <w:rPr>
                <w:rFonts w:ascii="Times New Roman" w:hAnsi="Times New Roman" w:cs="Times New Roman"/>
                <w:sz w:val="24"/>
                <w:szCs w:val="24"/>
              </w:rPr>
              <w:t xml:space="preserve">Проведите обсуждения с собственниками </w:t>
            </w:r>
          </w:p>
          <w:p w:rsidR="00F14706" w:rsidRPr="00F14706" w:rsidRDefault="00F14706" w:rsidP="00F14706">
            <w:pPr>
              <w:ind w:left="462"/>
              <w:jc w:val="both"/>
              <w:rPr>
                <w:rFonts w:ascii="Times New Roman" w:hAnsi="Times New Roman" w:cs="Times New Roman"/>
                <w:sz w:val="24"/>
                <w:szCs w:val="24"/>
              </w:rPr>
            </w:pPr>
            <w:r w:rsidRPr="00F14706">
              <w:rPr>
                <w:rFonts w:ascii="Times New Roman" w:hAnsi="Times New Roman" w:cs="Times New Roman"/>
                <w:b/>
                <w:i/>
                <w:color w:val="134163" w:themeColor="accent6" w:themeShade="80"/>
                <w:sz w:val="24"/>
                <w:szCs w:val="24"/>
              </w:rPr>
              <w:t>Обсуждения могут носить неформальный характер (беседы с отдельными людьми во дворе или в подъездах) или формальный характер (организованные встречи с собственниками по подъездам дома, в помещении совета многоквартирного дома и т.д.)</w:t>
            </w:r>
          </w:p>
        </w:tc>
        <w:tc>
          <w:tcPr>
            <w:tcW w:w="4139" w:type="dxa"/>
          </w:tcPr>
          <w:p w:rsidR="00F14706" w:rsidRPr="00805685" w:rsidRDefault="00F14706" w:rsidP="007A7B66">
            <w:pPr>
              <w:spacing w:before="120" w:after="120"/>
              <w:jc w:val="right"/>
              <w:rPr>
                <w:rFonts w:ascii="Times New Roman" w:hAnsi="Times New Roman" w:cs="Times New Roman"/>
                <w:i/>
                <w:sz w:val="24"/>
                <w:szCs w:val="24"/>
              </w:rPr>
            </w:pPr>
          </w:p>
        </w:tc>
      </w:tr>
      <w:tr w:rsidR="00F14706" w:rsidRPr="005D3955" w:rsidTr="00617A3A">
        <w:tc>
          <w:tcPr>
            <w:tcW w:w="5642" w:type="dxa"/>
          </w:tcPr>
          <w:p w:rsidR="00F14706" w:rsidRPr="00F14706" w:rsidRDefault="00F14706" w:rsidP="00F14706">
            <w:pPr>
              <w:pStyle w:val="ab"/>
              <w:numPr>
                <w:ilvl w:val="0"/>
                <w:numId w:val="2"/>
              </w:numPr>
              <w:spacing w:before="120"/>
              <w:ind w:left="459" w:hanging="357"/>
              <w:contextualSpacing w:val="0"/>
              <w:jc w:val="both"/>
              <w:rPr>
                <w:rFonts w:ascii="Times New Roman" w:hAnsi="Times New Roman" w:cs="Times New Roman"/>
                <w:sz w:val="24"/>
                <w:szCs w:val="24"/>
              </w:rPr>
            </w:pPr>
            <w:r w:rsidRPr="00F14706">
              <w:rPr>
                <w:rFonts w:ascii="Times New Roman" w:hAnsi="Times New Roman" w:cs="Times New Roman"/>
                <w:sz w:val="24"/>
                <w:szCs w:val="24"/>
              </w:rPr>
              <w:t>Обработайте результаты опроса и мнения, предложения собственников помещений, высказанные в ходе обсуждений</w:t>
            </w:r>
            <w:r w:rsidR="000B0C74">
              <w:rPr>
                <w:rFonts w:ascii="Times New Roman" w:hAnsi="Times New Roman" w:cs="Times New Roman"/>
                <w:sz w:val="24"/>
                <w:szCs w:val="24"/>
              </w:rPr>
              <w:t>.</w:t>
            </w:r>
          </w:p>
        </w:tc>
        <w:tc>
          <w:tcPr>
            <w:tcW w:w="4139" w:type="dxa"/>
          </w:tcPr>
          <w:p w:rsidR="00F14706" w:rsidRPr="00805685" w:rsidRDefault="00F14706" w:rsidP="007A7B66">
            <w:pPr>
              <w:spacing w:before="120" w:after="120"/>
              <w:jc w:val="right"/>
              <w:rPr>
                <w:rFonts w:ascii="Times New Roman" w:hAnsi="Times New Roman" w:cs="Times New Roman"/>
                <w:i/>
                <w:sz w:val="24"/>
                <w:szCs w:val="24"/>
              </w:rPr>
            </w:pPr>
          </w:p>
        </w:tc>
      </w:tr>
      <w:tr w:rsidR="00F14706" w:rsidRPr="000B0C74" w:rsidTr="00617A3A">
        <w:tc>
          <w:tcPr>
            <w:tcW w:w="5642" w:type="dxa"/>
          </w:tcPr>
          <w:p w:rsidR="00F14706" w:rsidRDefault="00F14706" w:rsidP="000B0C74">
            <w:pPr>
              <w:pStyle w:val="ab"/>
              <w:numPr>
                <w:ilvl w:val="0"/>
                <w:numId w:val="2"/>
              </w:numPr>
              <w:spacing w:before="120"/>
              <w:ind w:left="459" w:hanging="357"/>
              <w:contextualSpacing w:val="0"/>
              <w:jc w:val="both"/>
              <w:rPr>
                <w:rFonts w:ascii="Times New Roman" w:hAnsi="Times New Roman" w:cs="Times New Roman"/>
                <w:sz w:val="24"/>
                <w:szCs w:val="24"/>
              </w:rPr>
            </w:pPr>
            <w:r w:rsidRPr="00F14706">
              <w:rPr>
                <w:rFonts w:ascii="Times New Roman" w:hAnsi="Times New Roman" w:cs="Times New Roman"/>
                <w:sz w:val="24"/>
                <w:szCs w:val="24"/>
              </w:rPr>
              <w:t xml:space="preserve">Подготовьте и </w:t>
            </w:r>
            <w:proofErr w:type="gramStart"/>
            <w:r w:rsidRPr="00F14706">
              <w:rPr>
                <w:rFonts w:ascii="Times New Roman" w:hAnsi="Times New Roman" w:cs="Times New Roman"/>
                <w:sz w:val="24"/>
                <w:szCs w:val="24"/>
              </w:rPr>
              <w:t>разместите информацию</w:t>
            </w:r>
            <w:proofErr w:type="gramEnd"/>
            <w:r w:rsidRPr="00F14706">
              <w:rPr>
                <w:rFonts w:ascii="Times New Roman" w:hAnsi="Times New Roman" w:cs="Times New Roman"/>
                <w:sz w:val="24"/>
                <w:szCs w:val="24"/>
              </w:rPr>
              <w:t xml:space="preserve"> о результатах проведенного опроса и поступивших откликах/</w:t>
            </w:r>
            <w:r w:rsidRPr="000B0C74">
              <w:rPr>
                <w:rFonts w:ascii="Times New Roman" w:hAnsi="Times New Roman" w:cs="Times New Roman"/>
                <w:sz w:val="24"/>
                <w:szCs w:val="24"/>
              </w:rPr>
              <w:t>предложениях.</w:t>
            </w:r>
          </w:p>
        </w:tc>
        <w:tc>
          <w:tcPr>
            <w:tcW w:w="4139" w:type="dxa"/>
          </w:tcPr>
          <w:p w:rsidR="00F14706" w:rsidRPr="000B0C74" w:rsidRDefault="000B0C74" w:rsidP="000B0C74">
            <w:pPr>
              <w:spacing w:before="120" w:after="120"/>
              <w:jc w:val="right"/>
              <w:rPr>
                <w:rFonts w:ascii="Times New Roman" w:hAnsi="Times New Roman" w:cs="Times New Roman"/>
                <w:i/>
                <w:color w:val="134163" w:themeColor="accent6" w:themeShade="80"/>
                <w:sz w:val="24"/>
                <w:szCs w:val="24"/>
              </w:rPr>
            </w:pPr>
            <w:r w:rsidRPr="000B0C74">
              <w:rPr>
                <w:rFonts w:ascii="Times New Roman" w:hAnsi="Times New Roman" w:cs="Times New Roman"/>
                <w:b/>
                <w:i/>
                <w:color w:val="134163" w:themeColor="accent6" w:themeShade="80"/>
                <w:sz w:val="24"/>
                <w:szCs w:val="24"/>
              </w:rPr>
              <w:t>Смотрите пример в Приложении 5.</w:t>
            </w:r>
          </w:p>
        </w:tc>
      </w:tr>
    </w:tbl>
    <w:p w:rsidR="00F445C2" w:rsidRDefault="00F445C2" w:rsidP="005E002C">
      <w:pPr>
        <w:spacing w:before="0" w:after="0" w:line="240" w:lineRule="auto"/>
      </w:pPr>
    </w:p>
    <w:p w:rsidR="00103DEE" w:rsidRDefault="00103DEE" w:rsidP="005E002C">
      <w:pPr>
        <w:spacing w:before="0" w:after="0" w:line="240" w:lineRule="auto"/>
      </w:pPr>
    </w:p>
    <w:p w:rsidR="00F445C2" w:rsidRDefault="00103DEE" w:rsidP="005E002C">
      <w:pPr>
        <w:spacing w:before="0" w:after="0" w:line="240" w:lineRule="auto"/>
      </w:pPr>
      <w:r>
        <w:rPr>
          <w:noProof/>
          <w:lang w:eastAsia="ru-RU"/>
        </w:rPr>
        <mc:AlternateContent>
          <mc:Choice Requires="wpg">
            <w:drawing>
              <wp:anchor distT="0" distB="0" distL="114300" distR="114300" simplePos="0" relativeHeight="251703808" behindDoc="0" locked="0" layoutInCell="1" allowOverlap="1" wp14:anchorId="6E140C7B" wp14:editId="122FBC6E">
                <wp:simplePos x="0" y="0"/>
                <wp:positionH relativeFrom="column">
                  <wp:posOffset>-670560</wp:posOffset>
                </wp:positionH>
                <wp:positionV relativeFrom="paragraph">
                  <wp:posOffset>7620</wp:posOffset>
                </wp:positionV>
                <wp:extent cx="6800850" cy="838200"/>
                <wp:effectExtent l="0" t="0" r="19050" b="1905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0" cy="838200"/>
                          <a:chOff x="0" y="0"/>
                          <a:chExt cx="6800850" cy="838200"/>
                        </a:xfrm>
                      </wpg:grpSpPr>
                      <wps:wsp>
                        <wps:cNvPr id="33" name="Прямоугольник: скругленные углы 11"/>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F445C2">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8</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34" name="Прямоугольник: скругленные углы 12"/>
                        <wps:cNvSpPr/>
                        <wps:spPr>
                          <a:xfrm>
                            <a:off x="447556" y="0"/>
                            <a:ext cx="6353294" cy="838200"/>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F445C2">
                              <w:pPr>
                                <w:spacing w:before="0" w:after="0" w:line="240" w:lineRule="auto"/>
                                <w:rPr>
                                  <w:rFonts w:ascii="Times New Roman" w:hAnsi="Times New Roman" w:cs="Times New Roman"/>
                                  <w:b/>
                                  <w:color w:val="276E8B" w:themeColor="accent1" w:themeShade="BF"/>
                                  <w:sz w:val="28"/>
                                  <w:szCs w:val="28"/>
                                </w:rPr>
                              </w:pPr>
                              <w:r w:rsidRPr="00F14706">
                                <w:rPr>
                                  <w:rFonts w:ascii="Times New Roman" w:hAnsi="Times New Roman" w:cs="Times New Roman"/>
                                  <w:b/>
                                  <w:color w:val="276E8B" w:themeColor="accent1" w:themeShade="BF"/>
                                  <w:sz w:val="28"/>
                                  <w:szCs w:val="28"/>
                                </w:rPr>
                                <w:t>Подготовьте перечень вопросов для голосования на общем собрании, предложения по каждому вопросу и информацию</w:t>
                              </w:r>
                              <w:r>
                                <w:rPr>
                                  <w:rFonts w:ascii="Times New Roman" w:hAnsi="Times New Roman" w:cs="Times New Roman"/>
                                  <w:b/>
                                  <w:color w:val="276E8B" w:themeColor="accent1" w:themeShade="BF"/>
                                  <w:sz w:val="28"/>
                                  <w:szCs w:val="28"/>
                                </w:rPr>
                                <w:t>,</w:t>
                              </w:r>
                              <w:r w:rsidRPr="00F14706">
                                <w:rPr>
                                  <w:rFonts w:ascii="Times New Roman" w:hAnsi="Times New Roman" w:cs="Times New Roman"/>
                                  <w:b/>
                                  <w:color w:val="276E8B" w:themeColor="accent1" w:themeShade="BF"/>
                                  <w:sz w:val="28"/>
                                  <w:szCs w:val="28"/>
                                </w:rPr>
                                <w:t xml:space="preserve"> необходимую</w:t>
                              </w:r>
                              <w:r>
                                <w:rPr>
                                  <w:rFonts w:ascii="Times New Roman" w:hAnsi="Times New Roman" w:cs="Times New Roman"/>
                                  <w:b/>
                                  <w:color w:val="276E8B" w:themeColor="accent1" w:themeShade="BF"/>
                                  <w:sz w:val="28"/>
                                  <w:szCs w:val="28"/>
                                </w:rPr>
                                <w:t xml:space="preserve"> </w:t>
                              </w:r>
                              <w:r w:rsidRPr="00F14706">
                                <w:rPr>
                                  <w:rFonts w:ascii="Times New Roman" w:hAnsi="Times New Roman" w:cs="Times New Roman"/>
                                  <w:b/>
                                  <w:color w:val="276E8B" w:themeColor="accent1" w:themeShade="BF"/>
                                  <w:sz w:val="28"/>
                                  <w:szCs w:val="28"/>
                                </w:rPr>
                                <w:t>собственник</w:t>
                              </w:r>
                              <w:r>
                                <w:rPr>
                                  <w:rFonts w:ascii="Times New Roman" w:hAnsi="Times New Roman" w:cs="Times New Roman"/>
                                  <w:b/>
                                  <w:color w:val="276E8B" w:themeColor="accent1" w:themeShade="BF"/>
                                  <w:sz w:val="28"/>
                                  <w:szCs w:val="28"/>
                                </w:rPr>
                                <w:t>ам</w:t>
                              </w:r>
                              <w:r w:rsidRPr="00F14706">
                                <w:rPr>
                                  <w:rFonts w:ascii="Times New Roman" w:hAnsi="Times New Roman" w:cs="Times New Roman"/>
                                  <w:b/>
                                  <w:color w:val="276E8B" w:themeColor="accent1" w:themeShade="BF"/>
                                  <w:sz w:val="28"/>
                                  <w:szCs w:val="28"/>
                                </w:rPr>
                                <w:t xml:space="preserve"> для принятия решений</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2" o:spid="_x0000_s1047" style="position:absolute;margin-left:-52.8pt;margin-top:.6pt;width:535.5pt;height:66pt;z-index:251703808;mso-width-relative:margin;mso-height-relative:margin" coordsize="68008,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">
                <v:roundrect id="Прямоугольник: скругленные углы 11" o:spid="_x0000_s1048"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zncQA&#10;AADbAAAADwAAAGRycy9kb3ducmV2LnhtbESPQWvCQBSE74X+h+UVeim6aQMi0VVqMLT0Zmo9P7LP&#10;JLr7NmS3Mf33XUHwOMzMN8xyPVojBup961jB6zQBQVw53XKtYP9dTOYgfEDWaByTgj/ysF49Piwx&#10;0+7COxrKUIsIYZ+hgiaELpPSVw1Z9FPXEUfv6HqLIcq+lrrHS4RbI9+SZCYtthwXGuwob6g6l79W&#10;QXUqjfkphm3+UqTzfX7YfGy/Nko9P43vCxCBxnAP39qfWkGawv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0853EAAAA2wAAAA8AAAAAAAAAAAAAAAAAmAIAAGRycy9k&#10;b3ducmV2LnhtbFBLBQYAAAAABAAEAPUAAACJAwAAAAA=&#10;" fillcolor="#cedbe6" strokecolor="#3494ba" strokeweight="1.5pt">
                  <v:stroke endcap="round"/>
                  <v:textbox inset=",1mm,,1mm">
                    <w:txbxContent>
                      <w:p w:rsidR="002A3060" w:rsidRPr="00EC770D" w:rsidRDefault="002A3060" w:rsidP="00F445C2">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8</w:t>
                        </w:r>
                      </w:p>
                    </w:txbxContent>
                  </v:textbox>
                </v:roundrect>
                <v:roundrect id="Прямоугольник: скругленные углы 12" o:spid="_x0000_s1049" style="position:absolute;left:4475;width:63533;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1r6cUA&#10;AADbAAAADwAAAGRycy9kb3ducmV2LnhtbESPQWvCQBSE74L/YXlCL6VurEUkdRUNhkpvprbnR/Y1&#10;Sbv7NmS3Mf57Vyh4HGbmG2a1GawRPXW+caxgNk1AEJdON1wpOH3kT0sQPiBrNI5JwYU8bNbj0QpT&#10;7c58pL4IlYgQ9ikqqENoUyl9WZNFP3UtcfS+XWcxRNlVUnd4jnBr5HOSLKTFhuNCjS1lNZW/xZ9V&#10;UP4Uxnzm/T57zOfLU/a1e9u/75R6mAzbVxCBhnAP/7cPWsH8BW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WvpxQAAANsAAAAPAAAAAAAAAAAAAAAAAJgCAABkcnMv&#10;ZG93bnJldi54bWxQSwUGAAAAAAQABAD1AAAAigMAAAAA&#10;" fillcolor="#cedbe6" strokecolor="#3494ba" strokeweight="1.5pt">
                  <v:stroke endcap="round"/>
                  <v:textbox inset=",1mm,,1mm">
                    <w:txbxContent>
                      <w:p w:rsidR="002A3060" w:rsidRPr="00EC770D" w:rsidRDefault="002A3060" w:rsidP="00F445C2">
                        <w:pPr>
                          <w:spacing w:before="0" w:after="0" w:line="240" w:lineRule="auto"/>
                          <w:rPr>
                            <w:rFonts w:ascii="Times New Roman" w:hAnsi="Times New Roman" w:cs="Times New Roman"/>
                            <w:b/>
                            <w:color w:val="276E8B" w:themeColor="accent1" w:themeShade="BF"/>
                            <w:sz w:val="28"/>
                            <w:szCs w:val="28"/>
                          </w:rPr>
                        </w:pPr>
                        <w:r w:rsidRPr="00F14706">
                          <w:rPr>
                            <w:rFonts w:ascii="Times New Roman" w:hAnsi="Times New Roman" w:cs="Times New Roman"/>
                            <w:b/>
                            <w:color w:val="276E8B" w:themeColor="accent1" w:themeShade="BF"/>
                            <w:sz w:val="28"/>
                            <w:szCs w:val="28"/>
                          </w:rPr>
                          <w:t>Подготовьте перечень вопросов для голосования на общем собрании, предложения по каждому вопросу и информацию</w:t>
                        </w:r>
                        <w:r>
                          <w:rPr>
                            <w:rFonts w:ascii="Times New Roman" w:hAnsi="Times New Roman" w:cs="Times New Roman"/>
                            <w:b/>
                            <w:color w:val="276E8B" w:themeColor="accent1" w:themeShade="BF"/>
                            <w:sz w:val="28"/>
                            <w:szCs w:val="28"/>
                          </w:rPr>
                          <w:t>,</w:t>
                        </w:r>
                        <w:r w:rsidRPr="00F14706">
                          <w:rPr>
                            <w:rFonts w:ascii="Times New Roman" w:hAnsi="Times New Roman" w:cs="Times New Roman"/>
                            <w:b/>
                            <w:color w:val="276E8B" w:themeColor="accent1" w:themeShade="BF"/>
                            <w:sz w:val="28"/>
                            <w:szCs w:val="28"/>
                          </w:rPr>
                          <w:t xml:space="preserve"> необходимую</w:t>
                        </w:r>
                        <w:r>
                          <w:rPr>
                            <w:rFonts w:ascii="Times New Roman" w:hAnsi="Times New Roman" w:cs="Times New Roman"/>
                            <w:b/>
                            <w:color w:val="276E8B" w:themeColor="accent1" w:themeShade="BF"/>
                            <w:sz w:val="28"/>
                            <w:szCs w:val="28"/>
                          </w:rPr>
                          <w:t xml:space="preserve"> </w:t>
                        </w:r>
                        <w:r w:rsidRPr="00F14706">
                          <w:rPr>
                            <w:rFonts w:ascii="Times New Roman" w:hAnsi="Times New Roman" w:cs="Times New Roman"/>
                            <w:b/>
                            <w:color w:val="276E8B" w:themeColor="accent1" w:themeShade="BF"/>
                            <w:sz w:val="28"/>
                            <w:szCs w:val="28"/>
                          </w:rPr>
                          <w:t>собственник</w:t>
                        </w:r>
                        <w:r>
                          <w:rPr>
                            <w:rFonts w:ascii="Times New Roman" w:hAnsi="Times New Roman" w:cs="Times New Roman"/>
                            <w:b/>
                            <w:color w:val="276E8B" w:themeColor="accent1" w:themeShade="BF"/>
                            <w:sz w:val="28"/>
                            <w:szCs w:val="28"/>
                          </w:rPr>
                          <w:t>ам</w:t>
                        </w:r>
                        <w:r w:rsidRPr="00F14706">
                          <w:rPr>
                            <w:rFonts w:ascii="Times New Roman" w:hAnsi="Times New Roman" w:cs="Times New Roman"/>
                            <w:b/>
                            <w:color w:val="276E8B" w:themeColor="accent1" w:themeShade="BF"/>
                            <w:sz w:val="28"/>
                            <w:szCs w:val="28"/>
                          </w:rPr>
                          <w:t xml:space="preserve"> для принятия решений</w:t>
                        </w:r>
                      </w:p>
                    </w:txbxContent>
                  </v:textbox>
                </v:roundrect>
              </v:group>
            </w:pict>
          </mc:Fallback>
        </mc:AlternateContent>
      </w:r>
    </w:p>
    <w:p w:rsidR="00F445C2" w:rsidRDefault="00F445C2" w:rsidP="005E002C">
      <w:pPr>
        <w:spacing w:before="0" w:after="0" w:line="240" w:lineRule="auto"/>
      </w:pPr>
    </w:p>
    <w:p w:rsidR="00F445C2" w:rsidRDefault="00F445C2" w:rsidP="005E002C">
      <w:pPr>
        <w:spacing w:before="0" w:after="0" w:line="240" w:lineRule="auto"/>
      </w:pPr>
    </w:p>
    <w:p w:rsidR="00B87A80" w:rsidRDefault="00B87A80" w:rsidP="005E002C">
      <w:pPr>
        <w:spacing w:before="0" w:after="0" w:line="240" w:lineRule="auto"/>
      </w:pPr>
    </w:p>
    <w:p w:rsidR="00F14706" w:rsidRDefault="00F14706" w:rsidP="005E002C">
      <w:pPr>
        <w:spacing w:before="0" w:after="0" w:line="240" w:lineRule="auto"/>
      </w:pPr>
    </w:p>
    <w:p w:rsidR="00F14706" w:rsidRDefault="00F14706" w:rsidP="005E002C">
      <w:pPr>
        <w:spacing w:before="0" w:after="0" w:line="240" w:lineRule="auto"/>
      </w:pPr>
    </w:p>
    <w:tbl>
      <w:tblPr>
        <w:tblStyle w:val="11"/>
        <w:tblW w:w="9781" w:type="dxa"/>
        <w:tblInd w:w="-5" w:type="dxa"/>
        <w:tblLayout w:type="fixed"/>
        <w:tblLook w:val="04A0" w:firstRow="1" w:lastRow="0" w:firstColumn="1" w:lastColumn="0" w:noHBand="0" w:noVBand="1"/>
      </w:tblPr>
      <w:tblGrid>
        <w:gridCol w:w="5642"/>
        <w:gridCol w:w="4139"/>
      </w:tblGrid>
      <w:tr w:rsidR="00B87A80" w:rsidRPr="005D3955" w:rsidTr="00617A3A">
        <w:tc>
          <w:tcPr>
            <w:tcW w:w="5642" w:type="dxa"/>
          </w:tcPr>
          <w:p w:rsidR="00AE0658" w:rsidRPr="00AE0658" w:rsidRDefault="00103DEE" w:rsidP="00AE0658">
            <w:pPr>
              <w:ind w:left="462"/>
              <w:jc w:val="both"/>
              <w:rPr>
                <w:rFonts w:ascii="Times New Roman" w:hAnsi="Times New Roman" w:cs="Times New Roman"/>
                <w:b/>
                <w:i/>
                <w:color w:val="134163" w:themeColor="accent6" w:themeShade="80"/>
                <w:sz w:val="24"/>
                <w:szCs w:val="24"/>
              </w:rPr>
            </w:pPr>
            <w:r>
              <w:rPr>
                <w:noProof/>
                <w:lang w:eastAsia="ru-RU"/>
              </w:rPr>
              <mc:AlternateContent>
                <mc:Choice Requires="wps">
                  <w:drawing>
                    <wp:anchor distT="0" distB="0" distL="114300" distR="114300" simplePos="0" relativeHeight="251620864" behindDoc="0" locked="0" layoutInCell="1" allowOverlap="1" wp14:anchorId="02BAA4C2" wp14:editId="4D4F6617">
                      <wp:simplePos x="0" y="0"/>
                      <wp:positionH relativeFrom="column">
                        <wp:posOffset>-534035</wp:posOffset>
                      </wp:positionH>
                      <wp:positionV relativeFrom="paragraph">
                        <wp:posOffset>3175</wp:posOffset>
                      </wp:positionV>
                      <wp:extent cx="295275" cy="9220200"/>
                      <wp:effectExtent l="38100" t="19050" r="28575" b="3810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9220200"/>
                              </a:xfrm>
                              <a:prstGeom prst="downArrow">
                                <a:avLst/>
                              </a:prstGeom>
                              <a:solidFill>
                                <a:sysClr val="window" lastClr="FFFFFF"/>
                              </a:solidFill>
                              <a:ln w="28575" cap="rnd" cmpd="sng" algn="ctr">
                                <a:solidFill>
                                  <a:srgbClr val="3494BA">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4" o:spid="_x0000_s1026" type="#_x0000_t67" style="position:absolute;margin-left:-42.05pt;margin-top:.25pt;width:23.25pt;height:72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" adj="21254" fillcolor="window" strokecolor="#236b88" strokeweight="2.25pt">
                      <v:stroke dashstyle="1 1" endcap="round"/>
                      <v:path arrowok="t"/>
                    </v:shape>
                  </w:pict>
                </mc:Fallback>
              </mc:AlternateContent>
            </w:r>
            <w:r w:rsidR="00AE0658" w:rsidRPr="00AE0658">
              <w:rPr>
                <w:rFonts w:ascii="Times New Roman" w:hAnsi="Times New Roman" w:cs="Times New Roman"/>
                <w:b/>
                <w:i/>
                <w:color w:val="134163" w:themeColor="accent6" w:themeShade="80"/>
                <w:sz w:val="24"/>
                <w:szCs w:val="24"/>
              </w:rPr>
              <w:t xml:space="preserve">Рекомендуем вынести на общее собрание тот вариант привлечения заемных средств, который по результатам предварительного выявления мнений собственников является наиболее предпочтительным и поэтому может получить необходимое число голосов для принятия решений. </w:t>
            </w:r>
          </w:p>
          <w:p w:rsidR="00B87A80" w:rsidRDefault="00AE0658" w:rsidP="000B0C74">
            <w:pPr>
              <w:ind w:left="462"/>
              <w:jc w:val="both"/>
              <w:rPr>
                <w:rFonts w:ascii="Times New Roman" w:hAnsi="Times New Roman" w:cs="Times New Roman"/>
                <w:sz w:val="24"/>
                <w:szCs w:val="24"/>
              </w:rPr>
            </w:pPr>
            <w:r w:rsidRPr="00AE0658">
              <w:rPr>
                <w:rFonts w:ascii="Times New Roman" w:hAnsi="Times New Roman" w:cs="Times New Roman"/>
                <w:b/>
                <w:i/>
                <w:color w:val="134163" w:themeColor="accent6" w:themeShade="80"/>
                <w:sz w:val="24"/>
                <w:szCs w:val="24"/>
              </w:rPr>
              <w:t xml:space="preserve">В повестку общего собрания необходимо включить все вопросы, связанные с проведением и финансированием капитального ремонта, в том числе для привлечения заемных средств </w:t>
            </w:r>
          </w:p>
        </w:tc>
        <w:tc>
          <w:tcPr>
            <w:tcW w:w="4139" w:type="dxa"/>
          </w:tcPr>
          <w:p w:rsidR="00B87A80" w:rsidRDefault="000B0C74" w:rsidP="000B0C74">
            <w:pPr>
              <w:jc w:val="both"/>
              <w:rPr>
                <w:rFonts w:ascii="Times New Roman" w:hAnsi="Times New Roman" w:cs="Times New Roman"/>
                <w:b/>
                <w:i/>
                <w:color w:val="134163" w:themeColor="accent6" w:themeShade="80"/>
                <w:sz w:val="24"/>
                <w:szCs w:val="24"/>
              </w:rPr>
            </w:pPr>
            <w:r w:rsidRPr="000B0C74">
              <w:rPr>
                <w:rFonts w:ascii="Times New Roman" w:hAnsi="Times New Roman" w:cs="Times New Roman"/>
                <w:b/>
                <w:i/>
                <w:color w:val="134163" w:themeColor="accent6" w:themeShade="80"/>
                <w:sz w:val="24"/>
                <w:szCs w:val="24"/>
              </w:rPr>
              <w:t>См. приложение 6</w:t>
            </w:r>
          </w:p>
          <w:p w:rsidR="006F70FA" w:rsidRDefault="0061178A" w:rsidP="000B0C74">
            <w:pPr>
              <w:jc w:val="both"/>
              <w:rPr>
                <w:rFonts w:ascii="Times New Roman" w:hAnsi="Times New Roman" w:cs="Times New Roman"/>
                <w:i/>
                <w:sz w:val="24"/>
                <w:szCs w:val="24"/>
              </w:rPr>
            </w:pPr>
            <w:r w:rsidRPr="0061178A">
              <w:rPr>
                <w:rFonts w:ascii="Times New Roman" w:hAnsi="Times New Roman" w:cs="Times New Roman"/>
                <w:i/>
                <w:sz w:val="24"/>
                <w:szCs w:val="24"/>
              </w:rPr>
              <w:t xml:space="preserve">Пример документов общего собрания для принятия решения </w:t>
            </w:r>
            <w:r>
              <w:rPr>
                <w:rFonts w:ascii="Times New Roman" w:hAnsi="Times New Roman" w:cs="Times New Roman"/>
                <w:i/>
                <w:sz w:val="24"/>
                <w:szCs w:val="24"/>
              </w:rPr>
              <w:t>о проведении капитального ремонта с привлечением кредитных средств можно найти на сайте Фонда «Институт экономики города»:</w:t>
            </w:r>
          </w:p>
          <w:p w:rsidR="0061178A" w:rsidRPr="0061178A" w:rsidRDefault="00D53496" w:rsidP="000B0C74">
            <w:pPr>
              <w:jc w:val="both"/>
              <w:rPr>
                <w:rFonts w:ascii="Times New Roman" w:hAnsi="Times New Roman" w:cs="Times New Roman"/>
                <w:i/>
                <w:sz w:val="24"/>
                <w:szCs w:val="24"/>
              </w:rPr>
            </w:pPr>
            <w:hyperlink r:id="rId20" w:history="1">
              <w:r w:rsidR="006F70FA" w:rsidRPr="0013050A">
                <w:rPr>
                  <w:rStyle w:val="af5"/>
                  <w:rFonts w:ascii="Times New Roman" w:hAnsi="Times New Roman" w:cs="Times New Roman"/>
                  <w:i/>
                  <w:sz w:val="24"/>
                  <w:szCs w:val="24"/>
                </w:rPr>
                <w:t>http://www.urbaneconomics.ru/centr-obshchestvennyh-svyazey/news/fond-zhkh-rekomendoval-sobstvennikam-razrabotannye-ieg-modelnye</w:t>
              </w:r>
            </w:hyperlink>
            <w:r w:rsidR="006F70FA">
              <w:rPr>
                <w:rFonts w:ascii="Times New Roman" w:hAnsi="Times New Roman" w:cs="Times New Roman"/>
                <w:i/>
                <w:sz w:val="24"/>
                <w:szCs w:val="24"/>
              </w:rPr>
              <w:t xml:space="preserve"> </w:t>
            </w:r>
          </w:p>
        </w:tc>
      </w:tr>
    </w:tbl>
    <w:p w:rsidR="00F445C2" w:rsidRDefault="004F4ED3" w:rsidP="005E002C">
      <w:pPr>
        <w:spacing w:before="0" w:after="0" w:line="240" w:lineRule="auto"/>
      </w:pPr>
      <w:r>
        <w:rPr>
          <w:noProof/>
          <w:lang w:eastAsia="ru-RU"/>
        </w:rPr>
        <mc:AlternateContent>
          <mc:Choice Requires="wpg">
            <w:drawing>
              <wp:anchor distT="0" distB="0" distL="114300" distR="114300" simplePos="0" relativeHeight="251737600" behindDoc="0" locked="0" layoutInCell="1" allowOverlap="1" wp14:anchorId="0BA8CB0E" wp14:editId="6582930D">
                <wp:simplePos x="0" y="0"/>
                <wp:positionH relativeFrom="column">
                  <wp:posOffset>-641985</wp:posOffset>
                </wp:positionH>
                <wp:positionV relativeFrom="paragraph">
                  <wp:posOffset>118110</wp:posOffset>
                </wp:positionV>
                <wp:extent cx="6800850" cy="333375"/>
                <wp:effectExtent l="0" t="0" r="19050" b="28575"/>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0" cy="333375"/>
                          <a:chOff x="0" y="0"/>
                          <a:chExt cx="6800850" cy="333376"/>
                        </a:xfrm>
                      </wpg:grpSpPr>
                      <wps:wsp>
                        <wps:cNvPr id="40" name="Прямоугольник: скругленные углы 11"/>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FB2542">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9</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41" name="Прямоугольник: скругленные углы 12"/>
                        <wps:cNvSpPr/>
                        <wps:spPr>
                          <a:xfrm>
                            <a:off x="447556" y="2"/>
                            <a:ext cx="6353294" cy="333374"/>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FB2542">
                              <w:pPr>
                                <w:spacing w:before="0" w:after="0" w:line="240" w:lineRule="auto"/>
                                <w:rPr>
                                  <w:rFonts w:ascii="Times New Roman" w:hAnsi="Times New Roman" w:cs="Times New Roman"/>
                                  <w:b/>
                                  <w:color w:val="276E8B" w:themeColor="accent1" w:themeShade="BF"/>
                                  <w:sz w:val="28"/>
                                  <w:szCs w:val="28"/>
                                </w:rPr>
                              </w:pPr>
                              <w:r w:rsidRPr="00AE0658">
                                <w:rPr>
                                  <w:rFonts w:ascii="Times New Roman" w:hAnsi="Times New Roman" w:cs="Times New Roman"/>
                                  <w:b/>
                                  <w:color w:val="276E8B" w:themeColor="accent1" w:themeShade="BF"/>
                                  <w:sz w:val="28"/>
                                  <w:szCs w:val="28"/>
                                </w:rPr>
                                <w:t>Созовите и проведите общее собрание</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9" o:spid="_x0000_s1050" style="position:absolute;margin-left:-50.55pt;margin-top:9.3pt;width:535.5pt;height:26.25pt;z-index:251737600;mso-width-relative:margin;mso-height-relative:margin" coordsize="68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">
                <v:roundrect id="Прямоугольник: скругленные углы 11" o:spid="_x0000_s1051"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el8IA&#10;AADbAAAADwAAAGRycy9kb3ducmV2LnhtbERPy2rCQBTdF/yH4QrdFJ20lhJSR6nBUHHX+FhfMrdJ&#10;2pk7ITON8e+dhdDl4byX69EaMVDvW8cKnucJCOLK6ZZrBcdDMUtB+ICs0TgmBVfysF5NHpaYaXfh&#10;LxrKUIsYwj5DBU0IXSalrxqy6OeuI47ct+sthgj7WuoeLzHcGvmSJG/SYsuxocGO8oaq3/LPKqh+&#10;SmNOxbDNn4pFeszPm8/tfqPU43T8eAcRaAz/4rt7pxW8xvXxS/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B6XwgAAANsAAAAPAAAAAAAAAAAAAAAAAJgCAABkcnMvZG93&#10;bnJldi54bWxQSwUGAAAAAAQABAD1AAAAhwMAAAAA&#10;" fillcolor="#cedbe6" strokecolor="#3494ba" strokeweight="1.5pt">
                  <v:stroke endcap="round"/>
                  <v:textbox inset=",1mm,,1mm">
                    <w:txbxContent>
                      <w:p w:rsidR="002A3060" w:rsidRPr="00EC770D" w:rsidRDefault="002A3060" w:rsidP="00FB2542">
                        <w:pPr>
                          <w:spacing w:before="0" w:after="0" w:line="240" w:lineRule="auto"/>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9</w:t>
                        </w:r>
                      </w:p>
                    </w:txbxContent>
                  </v:textbox>
                </v:roundrect>
                <v:roundrect id="Прямоугольник: скругленные углы 12" o:spid="_x0000_s1052" style="position:absolute;left:4475;width:63533;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7DMUA&#10;AADbAAAADwAAAGRycy9kb3ducmV2LnhtbESPQWvCQBSE7wX/w/IEL1I32lIkdRUNhkpvTW3Pj+xr&#10;knb3bciuMf57VxB6HGbmG2a1GawRPXW+caxgPktAEJdON1wpOH7mj0sQPiBrNI5JwYU8bNajhxWm&#10;2p35g/oiVCJC2KeooA6hTaX0ZU0W/cy1xNH7cZ3FEGVXSd3hOcKtkYskeZEWG44LNbaU1VT+FSer&#10;oPwtjPnK+302zZ+Wx+x797Z/3yk1GQ/bVxCBhvAfvrcPWsHzHG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LsMxQAAANsAAAAPAAAAAAAAAAAAAAAAAJgCAABkcnMv&#10;ZG93bnJldi54bWxQSwUGAAAAAAQABAD1AAAAigMAAAAA&#10;" fillcolor="#cedbe6" strokecolor="#3494ba" strokeweight="1.5pt">
                  <v:stroke endcap="round"/>
                  <v:textbox inset=",1mm,,1mm">
                    <w:txbxContent>
                      <w:p w:rsidR="002A3060" w:rsidRPr="00EC770D" w:rsidRDefault="002A3060" w:rsidP="00FB2542">
                        <w:pPr>
                          <w:spacing w:before="0" w:after="0" w:line="240" w:lineRule="auto"/>
                          <w:rPr>
                            <w:rFonts w:ascii="Times New Roman" w:hAnsi="Times New Roman" w:cs="Times New Roman"/>
                            <w:b/>
                            <w:color w:val="276E8B" w:themeColor="accent1" w:themeShade="BF"/>
                            <w:sz w:val="28"/>
                            <w:szCs w:val="28"/>
                          </w:rPr>
                        </w:pPr>
                        <w:r w:rsidRPr="00AE0658">
                          <w:rPr>
                            <w:rFonts w:ascii="Times New Roman" w:hAnsi="Times New Roman" w:cs="Times New Roman"/>
                            <w:b/>
                            <w:color w:val="276E8B" w:themeColor="accent1" w:themeShade="BF"/>
                            <w:sz w:val="28"/>
                            <w:szCs w:val="28"/>
                          </w:rPr>
                          <w:t>Созовите и проведите общее собрание</w:t>
                        </w:r>
                      </w:p>
                    </w:txbxContent>
                  </v:textbox>
                </v:roundrect>
              </v:group>
            </w:pict>
          </mc:Fallback>
        </mc:AlternateContent>
      </w:r>
    </w:p>
    <w:p w:rsidR="00AE0658" w:rsidRDefault="00AE0658" w:rsidP="005E002C">
      <w:pPr>
        <w:spacing w:before="0" w:after="0" w:line="240" w:lineRule="auto"/>
      </w:pPr>
    </w:p>
    <w:p w:rsidR="00AE0658" w:rsidRDefault="00AE0658" w:rsidP="005E002C">
      <w:pPr>
        <w:spacing w:before="0" w:after="0" w:line="240" w:lineRule="auto"/>
      </w:pPr>
    </w:p>
    <w:p w:rsidR="00F445C2" w:rsidRDefault="00F445C2" w:rsidP="005E002C">
      <w:pPr>
        <w:spacing w:before="0" w:after="0" w:line="240" w:lineRule="auto"/>
      </w:pPr>
    </w:p>
    <w:tbl>
      <w:tblPr>
        <w:tblStyle w:val="11"/>
        <w:tblW w:w="9781" w:type="dxa"/>
        <w:tblInd w:w="-5" w:type="dxa"/>
        <w:tblLayout w:type="fixed"/>
        <w:tblLook w:val="04A0" w:firstRow="1" w:lastRow="0" w:firstColumn="1" w:lastColumn="0" w:noHBand="0" w:noVBand="1"/>
      </w:tblPr>
      <w:tblGrid>
        <w:gridCol w:w="9781"/>
      </w:tblGrid>
      <w:tr w:rsidR="00FB493C" w:rsidRPr="005D3955" w:rsidTr="00FB493C">
        <w:tc>
          <w:tcPr>
            <w:tcW w:w="9781" w:type="dxa"/>
          </w:tcPr>
          <w:p w:rsidR="00FB493C" w:rsidRDefault="00FB493C" w:rsidP="00FB493C">
            <w:pPr>
              <w:jc w:val="both"/>
              <w:rPr>
                <w:rFonts w:ascii="Times New Roman" w:hAnsi="Times New Roman" w:cs="Times New Roman"/>
                <w:i/>
                <w:sz w:val="24"/>
                <w:szCs w:val="24"/>
              </w:rPr>
            </w:pPr>
            <w:bookmarkStart w:id="2" w:name="_Hlk527061663"/>
            <w:bookmarkEnd w:id="1"/>
            <w:r>
              <w:rPr>
                <w:rFonts w:ascii="Times New Roman" w:hAnsi="Times New Roman" w:cs="Times New Roman"/>
                <w:i/>
                <w:sz w:val="24"/>
                <w:szCs w:val="24"/>
              </w:rPr>
              <w:t xml:space="preserve">Рекомендации по созыву и проведению общего собрания можно найти в методическом пособии «Капитальный ремонт многоквартирных домов: решения и действия собственников жилья» (Глава 2). Актуализированная версия пособия доступна на </w:t>
            </w:r>
            <w:r w:rsidRPr="00FB493C">
              <w:rPr>
                <w:rFonts w:ascii="Times New Roman" w:eastAsia="Calibri" w:hAnsi="Times New Roman" w:cs="Times New Roman"/>
                <w:i/>
                <w:sz w:val="24"/>
                <w:szCs w:val="24"/>
                <w:lang w:eastAsia="ru-RU"/>
              </w:rPr>
              <w:t>сайте Фонда «Институт экономики города»</w:t>
            </w:r>
            <w:r>
              <w:rPr>
                <w:rFonts w:ascii="Times New Roman" w:eastAsia="Calibri" w:hAnsi="Times New Roman" w:cs="Times New Roman"/>
                <w:i/>
                <w:sz w:val="24"/>
                <w:szCs w:val="24"/>
                <w:lang w:eastAsia="ru-RU"/>
              </w:rPr>
              <w:t>:</w:t>
            </w:r>
          </w:p>
          <w:p w:rsidR="00FB493C" w:rsidRPr="00805685" w:rsidRDefault="00FB493C" w:rsidP="00FB493C">
            <w:pPr>
              <w:jc w:val="right"/>
              <w:rPr>
                <w:rFonts w:ascii="Times New Roman" w:hAnsi="Times New Roman" w:cs="Times New Roman"/>
                <w:i/>
                <w:sz w:val="24"/>
                <w:szCs w:val="24"/>
              </w:rPr>
            </w:pPr>
            <w:r w:rsidRPr="001C2D6A">
              <w:rPr>
                <w:rFonts w:ascii="Times New Roman" w:hAnsi="Times New Roman" w:cs="Times New Roman"/>
                <w:i/>
                <w:sz w:val="24"/>
                <w:szCs w:val="24"/>
              </w:rPr>
              <w:t>http://www.urbaneconomics.ru/sites/default/files/capital_repair_iue_moscow_2018.pdf#page=36&amp;zoom=100,0,76</w:t>
            </w:r>
          </w:p>
        </w:tc>
      </w:tr>
    </w:tbl>
    <w:bookmarkEnd w:id="2"/>
    <w:p w:rsidR="00AE0658" w:rsidRDefault="004F4ED3" w:rsidP="00761640">
      <w:pPr>
        <w:spacing w:before="0" w:after="0" w:line="240" w:lineRule="auto"/>
        <w:rPr>
          <w:rFonts w:ascii="Times New Roman" w:hAnsi="Times New Roman" w:cs="Times New Roman"/>
          <w:sz w:val="24"/>
          <w:szCs w:val="24"/>
        </w:rPr>
      </w:pPr>
      <w:r>
        <w:rPr>
          <w:noProof/>
          <w:lang w:eastAsia="ru-RU"/>
        </w:rPr>
        <mc:AlternateContent>
          <mc:Choice Requires="wpg">
            <w:drawing>
              <wp:anchor distT="0" distB="0" distL="114300" distR="114300" simplePos="0" relativeHeight="251794944" behindDoc="0" locked="0" layoutInCell="1" allowOverlap="1" wp14:anchorId="0466F7AD" wp14:editId="7D386955">
                <wp:simplePos x="0" y="0"/>
                <wp:positionH relativeFrom="column">
                  <wp:posOffset>-647700</wp:posOffset>
                </wp:positionH>
                <wp:positionV relativeFrom="paragraph">
                  <wp:posOffset>60960</wp:posOffset>
                </wp:positionV>
                <wp:extent cx="6800850" cy="333375"/>
                <wp:effectExtent l="0" t="0" r="19050" b="28575"/>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0" cy="333375"/>
                          <a:chOff x="0" y="0"/>
                          <a:chExt cx="6800850" cy="333376"/>
                        </a:xfrm>
                      </wpg:grpSpPr>
                      <wps:wsp>
                        <wps:cNvPr id="48" name="Прямоугольник: скругленные углы 11"/>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AE0658">
                              <w:pPr>
                                <w:spacing w:before="0" w:after="0" w:line="240" w:lineRule="auto"/>
                                <w:ind w:left="-142" w:right="-29"/>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10</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49" name="Прямоугольник: скругленные углы 12"/>
                        <wps:cNvSpPr/>
                        <wps:spPr>
                          <a:xfrm>
                            <a:off x="447556" y="2"/>
                            <a:ext cx="6353294" cy="333374"/>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AE0658">
                              <w:pPr>
                                <w:spacing w:before="0" w:after="0" w:line="240" w:lineRule="auto"/>
                                <w:rPr>
                                  <w:rFonts w:ascii="Times New Roman" w:hAnsi="Times New Roman" w:cs="Times New Roman"/>
                                  <w:b/>
                                  <w:color w:val="276E8B" w:themeColor="accent1" w:themeShade="BF"/>
                                  <w:sz w:val="28"/>
                                  <w:szCs w:val="28"/>
                                </w:rPr>
                              </w:pPr>
                              <w:r w:rsidRPr="00AE0658">
                                <w:rPr>
                                  <w:rFonts w:ascii="Times New Roman" w:hAnsi="Times New Roman" w:cs="Times New Roman"/>
                                  <w:b/>
                                  <w:color w:val="276E8B" w:themeColor="accent1" w:themeShade="BF"/>
                                  <w:sz w:val="28"/>
                                  <w:szCs w:val="28"/>
                                </w:rPr>
                                <w:t>Оформите решения общего собрания</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47" o:spid="_x0000_s1053" style="position:absolute;margin-left:-51pt;margin-top:4.8pt;width:535.5pt;height:26.25pt;z-index:251794944;mso-width-relative:margin;mso-height-relative:margin" coordsize="68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">
                <v:roundrect id="Прямоугольник: скругленные углы 11" o:spid="_x0000_s1054"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SkcIA&#10;AADbAAAADwAAAGRycy9kb3ducmV2LnhtbERPy2rCQBTdF/yH4QrdFJ20lhJSR6nBUHHX+FhfMrdJ&#10;2pk7ITON8e+dhdDl4byX69EaMVDvW8cKnucJCOLK6ZZrBcdDMUtB+ICs0TgmBVfysF5NHpaYaXfh&#10;LxrKUIsYwj5DBU0IXSalrxqy6OeuI47ct+sthgj7WuoeLzHcGvmSJG/SYsuxocGO8oaq3/LPKqh+&#10;SmNOxbDNn4pFeszPm8/tfqPU43T8eAcRaAz/4rt7pxW8xrHxS/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hKRwgAAANsAAAAPAAAAAAAAAAAAAAAAAJgCAABkcnMvZG93&#10;bnJldi54bWxQSwUGAAAAAAQABAD1AAAAhwMAAAAA&#10;" fillcolor="#cedbe6" strokecolor="#3494ba" strokeweight="1.5pt">
                  <v:stroke endcap="round"/>
                  <v:textbox inset=",1mm,,1mm">
                    <w:txbxContent>
                      <w:p w:rsidR="002A3060" w:rsidRPr="00EC770D" w:rsidRDefault="002A3060" w:rsidP="00AE0658">
                        <w:pPr>
                          <w:spacing w:before="0" w:after="0" w:line="240" w:lineRule="auto"/>
                          <w:ind w:left="-142" w:right="-29"/>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10</w:t>
                        </w:r>
                      </w:p>
                    </w:txbxContent>
                  </v:textbox>
                </v:roundrect>
                <v:roundrect id="Прямоугольник: скругленные углы 12" o:spid="_x0000_s1055" style="position:absolute;left:4475;width:63533;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3CsUA&#10;AADbAAAADwAAAGRycy9kb3ducmV2LnhtbESPQWvCQBSE7wX/w/IEL6VuaovY6Co1GCq9NdqeH9ln&#10;Et19G7LbmP57t1DocZiZb5jVZrBG9NT5xrGCx2kCgrh0uuFKwfGQPyxA+ICs0TgmBT/kYbMe3a0w&#10;1e7KH9QXoRIRwj5FBXUIbSqlL2uy6KeuJY7eyXUWQ5RdJXWH1wi3Rs6SZC4tNhwXamwpq6m8FN9W&#10;QXkujPnM+112nz8tjtnX9m33vlVqMh5elyACDeE//NfeawXPL/D7Jf4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rcKxQAAANsAAAAPAAAAAAAAAAAAAAAAAJgCAABkcnMv&#10;ZG93bnJldi54bWxQSwUGAAAAAAQABAD1AAAAigMAAAAA&#10;" fillcolor="#cedbe6" strokecolor="#3494ba" strokeweight="1.5pt">
                  <v:stroke endcap="round"/>
                  <v:textbox inset=",1mm,,1mm">
                    <w:txbxContent>
                      <w:p w:rsidR="002A3060" w:rsidRPr="00EC770D" w:rsidRDefault="002A3060" w:rsidP="00AE0658">
                        <w:pPr>
                          <w:spacing w:before="0" w:after="0" w:line="240" w:lineRule="auto"/>
                          <w:rPr>
                            <w:rFonts w:ascii="Times New Roman" w:hAnsi="Times New Roman" w:cs="Times New Roman"/>
                            <w:b/>
                            <w:color w:val="276E8B" w:themeColor="accent1" w:themeShade="BF"/>
                            <w:sz w:val="28"/>
                            <w:szCs w:val="28"/>
                          </w:rPr>
                        </w:pPr>
                        <w:r w:rsidRPr="00AE0658">
                          <w:rPr>
                            <w:rFonts w:ascii="Times New Roman" w:hAnsi="Times New Roman" w:cs="Times New Roman"/>
                            <w:b/>
                            <w:color w:val="276E8B" w:themeColor="accent1" w:themeShade="BF"/>
                            <w:sz w:val="28"/>
                            <w:szCs w:val="28"/>
                          </w:rPr>
                          <w:t>Оформите решения общего собрания</w:t>
                        </w:r>
                      </w:p>
                    </w:txbxContent>
                  </v:textbox>
                </v:roundrect>
              </v:group>
            </w:pict>
          </mc:Fallback>
        </mc:AlternateContent>
      </w:r>
    </w:p>
    <w:p w:rsidR="00AE0658" w:rsidRDefault="00AE0658" w:rsidP="00761640">
      <w:pPr>
        <w:spacing w:before="0" w:after="0" w:line="240" w:lineRule="auto"/>
        <w:rPr>
          <w:rFonts w:ascii="Times New Roman" w:hAnsi="Times New Roman" w:cs="Times New Roman"/>
          <w:sz w:val="24"/>
          <w:szCs w:val="24"/>
        </w:rPr>
      </w:pPr>
    </w:p>
    <w:p w:rsidR="00AE0658" w:rsidRDefault="00AE0658" w:rsidP="00761640">
      <w:pPr>
        <w:spacing w:before="0" w:after="0" w:line="240" w:lineRule="auto"/>
        <w:rPr>
          <w:rFonts w:ascii="Times New Roman" w:hAnsi="Times New Roman" w:cs="Times New Roman"/>
          <w:sz w:val="24"/>
          <w:szCs w:val="24"/>
        </w:rPr>
      </w:pPr>
    </w:p>
    <w:tbl>
      <w:tblPr>
        <w:tblStyle w:val="11"/>
        <w:tblW w:w="9781" w:type="dxa"/>
        <w:tblInd w:w="-5" w:type="dxa"/>
        <w:tblLayout w:type="fixed"/>
        <w:tblLook w:val="04A0" w:firstRow="1" w:lastRow="0" w:firstColumn="1" w:lastColumn="0" w:noHBand="0" w:noVBand="1"/>
      </w:tblPr>
      <w:tblGrid>
        <w:gridCol w:w="9781"/>
      </w:tblGrid>
      <w:tr w:rsidR="00FB493C" w:rsidRPr="005D3955" w:rsidTr="00FB493C">
        <w:tc>
          <w:tcPr>
            <w:tcW w:w="9781" w:type="dxa"/>
          </w:tcPr>
          <w:p w:rsidR="00FB493C" w:rsidRDefault="00FB493C" w:rsidP="00FB493C">
            <w:pPr>
              <w:jc w:val="both"/>
              <w:rPr>
                <w:rFonts w:ascii="Times New Roman" w:hAnsi="Times New Roman" w:cs="Times New Roman"/>
                <w:i/>
                <w:sz w:val="24"/>
                <w:szCs w:val="24"/>
              </w:rPr>
            </w:pPr>
            <w:r>
              <w:rPr>
                <w:rFonts w:ascii="Times New Roman" w:hAnsi="Times New Roman" w:cs="Times New Roman"/>
                <w:i/>
                <w:sz w:val="24"/>
                <w:szCs w:val="24"/>
              </w:rPr>
              <w:t xml:space="preserve">Рекомендации по оформлению решений общего собрания можно найти в методическом пособии «Капитальный ремонт многоквартирных домов: решения и действия собственников жилья» (Глава 5). Актуализированная версия пособия доступна на </w:t>
            </w:r>
            <w:r w:rsidRPr="00FB493C">
              <w:rPr>
                <w:rFonts w:ascii="Times New Roman" w:eastAsia="Calibri" w:hAnsi="Times New Roman" w:cs="Times New Roman"/>
                <w:i/>
                <w:sz w:val="24"/>
                <w:szCs w:val="24"/>
                <w:lang w:eastAsia="ru-RU"/>
              </w:rPr>
              <w:t>сайте Фонда «Институт экономики города»</w:t>
            </w:r>
            <w:r>
              <w:rPr>
                <w:rFonts w:ascii="Times New Roman" w:eastAsia="Calibri" w:hAnsi="Times New Roman" w:cs="Times New Roman"/>
                <w:i/>
                <w:sz w:val="24"/>
                <w:szCs w:val="24"/>
                <w:lang w:eastAsia="ru-RU"/>
              </w:rPr>
              <w:t>:</w:t>
            </w:r>
          </w:p>
          <w:p w:rsidR="00FB493C" w:rsidRPr="00805685" w:rsidRDefault="00FB493C" w:rsidP="00FB493C">
            <w:pPr>
              <w:jc w:val="right"/>
              <w:rPr>
                <w:rFonts w:ascii="Times New Roman" w:hAnsi="Times New Roman" w:cs="Times New Roman"/>
                <w:i/>
                <w:sz w:val="24"/>
                <w:szCs w:val="24"/>
              </w:rPr>
            </w:pPr>
            <w:r w:rsidRPr="001C2D6A">
              <w:rPr>
                <w:rFonts w:ascii="Times New Roman" w:hAnsi="Times New Roman" w:cs="Times New Roman"/>
                <w:i/>
                <w:sz w:val="24"/>
                <w:szCs w:val="24"/>
              </w:rPr>
              <w:t>http://www.urbaneconomics.ru/sites/default/files/capital_repair_iue_moscow_2018.pdf#page=95&amp;zoom=100,0,76</w:t>
            </w:r>
          </w:p>
        </w:tc>
      </w:tr>
    </w:tbl>
    <w:p w:rsidR="00FB493C" w:rsidRDefault="00103DEE" w:rsidP="00761640">
      <w:pPr>
        <w:spacing w:before="0" w:after="0" w:line="240" w:lineRule="auto"/>
        <w:rPr>
          <w:rFonts w:ascii="Times New Roman" w:hAnsi="Times New Roman" w:cs="Times New Roman"/>
          <w:sz w:val="24"/>
          <w:szCs w:val="24"/>
        </w:rPr>
      </w:pPr>
      <w:r>
        <w:rPr>
          <w:noProof/>
          <w:lang w:eastAsia="ru-RU"/>
        </w:rPr>
        <mc:AlternateContent>
          <mc:Choice Requires="wpg">
            <w:drawing>
              <wp:anchor distT="0" distB="0" distL="114300" distR="114300" simplePos="0" relativeHeight="251804160" behindDoc="0" locked="0" layoutInCell="1" allowOverlap="1" wp14:anchorId="1CE683B0" wp14:editId="5256B7F9">
                <wp:simplePos x="0" y="0"/>
                <wp:positionH relativeFrom="column">
                  <wp:posOffset>-600075</wp:posOffset>
                </wp:positionH>
                <wp:positionV relativeFrom="paragraph">
                  <wp:posOffset>121285</wp:posOffset>
                </wp:positionV>
                <wp:extent cx="6800850" cy="333375"/>
                <wp:effectExtent l="0" t="0" r="19050" b="28575"/>
                <wp:wrapNone/>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0" cy="333375"/>
                          <a:chOff x="0" y="0"/>
                          <a:chExt cx="6800850" cy="333376"/>
                        </a:xfrm>
                      </wpg:grpSpPr>
                      <wps:wsp>
                        <wps:cNvPr id="51" name="Прямоугольник: скругленные углы 11"/>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1C2D6A">
                              <w:pPr>
                                <w:spacing w:before="0" w:after="0" w:line="240" w:lineRule="auto"/>
                                <w:ind w:left="-142" w:right="-29"/>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11</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52" name="Прямоугольник: скругленные углы 12"/>
                        <wps:cNvSpPr/>
                        <wps:spPr>
                          <a:xfrm>
                            <a:off x="447556" y="2"/>
                            <a:ext cx="6353294" cy="333374"/>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1C2D6A">
                              <w:pPr>
                                <w:spacing w:before="0" w:after="0" w:line="240" w:lineRule="auto"/>
                                <w:rPr>
                                  <w:rFonts w:ascii="Times New Roman" w:hAnsi="Times New Roman" w:cs="Times New Roman"/>
                                  <w:b/>
                                  <w:color w:val="276E8B" w:themeColor="accent1" w:themeShade="BF"/>
                                  <w:sz w:val="28"/>
                                  <w:szCs w:val="28"/>
                                </w:rPr>
                              </w:pPr>
                              <w:r w:rsidRPr="001C2D6A">
                                <w:rPr>
                                  <w:rFonts w:ascii="Times New Roman" w:hAnsi="Times New Roman" w:cs="Times New Roman"/>
                                  <w:b/>
                                  <w:color w:val="276E8B" w:themeColor="accent1" w:themeShade="BF"/>
                                  <w:sz w:val="28"/>
                                  <w:szCs w:val="28"/>
                                </w:rPr>
                                <w:t>Организуйте выполнение решений, принятых на общем собрании</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50" o:spid="_x0000_s1056" style="position:absolute;margin-left:-47.25pt;margin-top:9.55pt;width:535.5pt;height:26.25pt;z-index:251804160;mso-width-relative:margin;mso-height-relative:margin" coordsize="68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">
                <v:roundrect id="Прямоугольник: скругленные углы 11" o:spid="_x0000_s1057"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t0cUA&#10;AADbAAAADwAAAGRycy9kb3ducmV2LnhtbESPQWvCQBSE7wX/w/IEL1I3WlokdRUNhkpvTW3Pj+xr&#10;knb3bciuMf57VxB6HGbmG2a1GawRPXW+caxgPktAEJdON1wpOH7mj0sQPiBrNI5JwYU8bNajhxWm&#10;2p35g/oiVCJC2KeooA6hTaX0ZU0W/cy1xNH7cZ3FEGVXSd3hOcKtkYskeZEWG44LNbaU1VT+FSer&#10;oPwtjPnK+302zZ+Wx+x797Z/3yk1GQ/bVxCBhvAfvrcPWsHzHG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S3RxQAAANsAAAAPAAAAAAAAAAAAAAAAAJgCAABkcnMv&#10;ZG93bnJldi54bWxQSwUGAAAAAAQABAD1AAAAigMAAAAA&#10;" fillcolor="#cedbe6" strokecolor="#3494ba" strokeweight="1.5pt">
                  <v:stroke endcap="round"/>
                  <v:textbox inset=",1mm,,1mm">
                    <w:txbxContent>
                      <w:p w:rsidR="002A3060" w:rsidRPr="00EC770D" w:rsidRDefault="002A3060" w:rsidP="001C2D6A">
                        <w:pPr>
                          <w:spacing w:before="0" w:after="0" w:line="240" w:lineRule="auto"/>
                          <w:ind w:left="-142" w:right="-29"/>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11</w:t>
                        </w:r>
                      </w:p>
                    </w:txbxContent>
                  </v:textbox>
                </v:roundrect>
                <v:roundrect id="Прямоугольник: скругленные углы 12" o:spid="_x0000_s1058" style="position:absolute;left:4475;width:63533;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ezpsUA&#10;AADbAAAADwAAAGRycy9kb3ducmV2LnhtbESPQWvCQBSE7wX/w/KEXqRutFQkdRUNhkpvprbnR/Y1&#10;Sbv7NmS3Mf57VxB6HGbmG2a1GawRPXW+caxgNk1AEJdON1wpOH3kT0sQPiBrNI5JwYU8bNajhxWm&#10;2p35SH0RKhEh7FNUUIfQplL6siaLfupa4uh9u85iiLKrpO7wHOHWyHmSLKTFhuNCjS1lNZW/xZ9V&#10;UP4Uxnzm/T6b5M/LU/a1e9u/75R6HA/bVxCBhvAfvrcPWsHLHG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7OmxQAAANsAAAAPAAAAAAAAAAAAAAAAAJgCAABkcnMv&#10;ZG93bnJldi54bWxQSwUGAAAAAAQABAD1AAAAigMAAAAA&#10;" fillcolor="#cedbe6" strokecolor="#3494ba" strokeweight="1.5pt">
                  <v:stroke endcap="round"/>
                  <v:textbox inset=",1mm,,1mm">
                    <w:txbxContent>
                      <w:p w:rsidR="002A3060" w:rsidRPr="00EC770D" w:rsidRDefault="002A3060" w:rsidP="001C2D6A">
                        <w:pPr>
                          <w:spacing w:before="0" w:after="0" w:line="240" w:lineRule="auto"/>
                          <w:rPr>
                            <w:rFonts w:ascii="Times New Roman" w:hAnsi="Times New Roman" w:cs="Times New Roman"/>
                            <w:b/>
                            <w:color w:val="276E8B" w:themeColor="accent1" w:themeShade="BF"/>
                            <w:sz w:val="28"/>
                            <w:szCs w:val="28"/>
                          </w:rPr>
                        </w:pPr>
                        <w:r w:rsidRPr="001C2D6A">
                          <w:rPr>
                            <w:rFonts w:ascii="Times New Roman" w:hAnsi="Times New Roman" w:cs="Times New Roman"/>
                            <w:b/>
                            <w:color w:val="276E8B" w:themeColor="accent1" w:themeShade="BF"/>
                            <w:sz w:val="28"/>
                            <w:szCs w:val="28"/>
                          </w:rPr>
                          <w:t>Организуйте выполнение решений, принятых на общем собрании</w:t>
                        </w:r>
                      </w:p>
                    </w:txbxContent>
                  </v:textbox>
                </v:roundrect>
              </v:group>
            </w:pict>
          </mc:Fallback>
        </mc:AlternateContent>
      </w:r>
    </w:p>
    <w:p w:rsidR="00AE0658" w:rsidRDefault="00AE0658" w:rsidP="00761640">
      <w:pPr>
        <w:spacing w:before="0" w:after="0" w:line="240" w:lineRule="auto"/>
        <w:rPr>
          <w:rFonts w:ascii="Times New Roman" w:hAnsi="Times New Roman" w:cs="Times New Roman"/>
          <w:sz w:val="24"/>
          <w:szCs w:val="24"/>
        </w:rPr>
      </w:pPr>
    </w:p>
    <w:p w:rsidR="00AE0658" w:rsidRDefault="00AE0658" w:rsidP="00761640">
      <w:pPr>
        <w:spacing w:before="0" w:after="0" w:line="240" w:lineRule="auto"/>
        <w:rPr>
          <w:rFonts w:ascii="Times New Roman" w:hAnsi="Times New Roman" w:cs="Times New Roman"/>
          <w:sz w:val="24"/>
          <w:szCs w:val="24"/>
        </w:rPr>
      </w:pPr>
    </w:p>
    <w:tbl>
      <w:tblPr>
        <w:tblStyle w:val="11"/>
        <w:tblW w:w="9781" w:type="dxa"/>
        <w:tblInd w:w="-5" w:type="dxa"/>
        <w:tblLayout w:type="fixed"/>
        <w:tblLook w:val="04A0" w:firstRow="1" w:lastRow="0" w:firstColumn="1" w:lastColumn="0" w:noHBand="0" w:noVBand="1"/>
      </w:tblPr>
      <w:tblGrid>
        <w:gridCol w:w="5642"/>
        <w:gridCol w:w="4139"/>
      </w:tblGrid>
      <w:tr w:rsidR="001C2D6A" w:rsidRPr="005D3955" w:rsidTr="001C2D6A">
        <w:trPr>
          <w:trHeight w:val="170"/>
        </w:trPr>
        <w:tc>
          <w:tcPr>
            <w:tcW w:w="5642" w:type="dxa"/>
          </w:tcPr>
          <w:p w:rsidR="001C2D6A" w:rsidRPr="00AE0658" w:rsidRDefault="001C2D6A" w:rsidP="00CC7408">
            <w:pPr>
              <w:pStyle w:val="ab"/>
              <w:numPr>
                <w:ilvl w:val="0"/>
                <w:numId w:val="2"/>
              </w:numPr>
              <w:spacing w:before="120"/>
              <w:ind w:left="459" w:hanging="357"/>
              <w:contextualSpacing w:val="0"/>
              <w:jc w:val="both"/>
              <w:rPr>
                <w:rFonts w:ascii="Times New Roman" w:hAnsi="Times New Roman" w:cs="Times New Roman"/>
                <w:sz w:val="24"/>
                <w:szCs w:val="24"/>
              </w:rPr>
            </w:pPr>
            <w:r w:rsidRPr="001C2D6A">
              <w:rPr>
                <w:rFonts w:ascii="Times New Roman" w:hAnsi="Times New Roman" w:cs="Times New Roman"/>
                <w:sz w:val="24"/>
                <w:szCs w:val="24"/>
              </w:rPr>
              <w:t>В зависимости от принятого решения действуйте по одному из вариантов:</w:t>
            </w:r>
          </w:p>
        </w:tc>
        <w:tc>
          <w:tcPr>
            <w:tcW w:w="4139" w:type="dxa"/>
          </w:tcPr>
          <w:p w:rsidR="001C2D6A" w:rsidRPr="001C2D6A" w:rsidRDefault="001C2D6A" w:rsidP="00FB493C">
            <w:pPr>
              <w:jc w:val="right"/>
              <w:rPr>
                <w:rFonts w:ascii="Times New Roman" w:hAnsi="Times New Roman" w:cs="Times New Roman"/>
                <w:sz w:val="24"/>
                <w:szCs w:val="24"/>
              </w:rPr>
            </w:pPr>
          </w:p>
        </w:tc>
      </w:tr>
      <w:tr w:rsidR="001C2D6A" w:rsidRPr="005D3955" w:rsidTr="00FB493C">
        <w:trPr>
          <w:trHeight w:val="170"/>
        </w:trPr>
        <w:tc>
          <w:tcPr>
            <w:tcW w:w="5642" w:type="dxa"/>
          </w:tcPr>
          <w:p w:rsidR="001C2D6A" w:rsidRPr="00CC7408" w:rsidRDefault="001C2D6A" w:rsidP="00FB493C">
            <w:pPr>
              <w:spacing w:before="120"/>
              <w:ind w:left="426"/>
              <w:jc w:val="both"/>
              <w:rPr>
                <w:rFonts w:ascii="Times New Roman" w:hAnsi="Times New Roman" w:cs="Times New Roman"/>
                <w:sz w:val="24"/>
                <w:szCs w:val="24"/>
              </w:rPr>
            </w:pPr>
            <w:r w:rsidRPr="00FB493C">
              <w:rPr>
                <w:rFonts w:ascii="Times New Roman" w:hAnsi="Times New Roman" w:cs="Times New Roman"/>
                <w:sz w:val="24"/>
                <w:szCs w:val="24"/>
              </w:rPr>
              <w:t>а) обратитесь к</w:t>
            </w:r>
            <w:r w:rsidR="00FB493C" w:rsidRPr="00FB493C">
              <w:rPr>
                <w:rFonts w:ascii="Times New Roman" w:hAnsi="Times New Roman" w:cs="Times New Roman"/>
                <w:sz w:val="24"/>
                <w:szCs w:val="24"/>
              </w:rPr>
              <w:t xml:space="preserve"> лицу,</w:t>
            </w:r>
            <w:r w:rsidRPr="00FB493C">
              <w:rPr>
                <w:rFonts w:ascii="Times New Roman" w:hAnsi="Times New Roman" w:cs="Times New Roman"/>
                <w:sz w:val="24"/>
                <w:szCs w:val="24"/>
              </w:rPr>
              <w:t xml:space="preserve"> уполномоченному общим собранием </w:t>
            </w:r>
            <w:r w:rsidR="00FB493C" w:rsidRPr="00FB493C">
              <w:rPr>
                <w:rFonts w:ascii="Times New Roman" w:hAnsi="Times New Roman" w:cs="Times New Roman"/>
                <w:sz w:val="24"/>
                <w:szCs w:val="24"/>
              </w:rPr>
              <w:t xml:space="preserve">получить кредит в банке для финансирования капитального ремонта многоквартирного дома. Это </w:t>
            </w:r>
            <w:r w:rsidRPr="00FB493C">
              <w:rPr>
                <w:rFonts w:ascii="Times New Roman" w:hAnsi="Times New Roman" w:cs="Times New Roman"/>
                <w:sz w:val="24"/>
                <w:szCs w:val="24"/>
              </w:rPr>
              <w:t>лиц</w:t>
            </w:r>
            <w:r w:rsidR="00FB493C" w:rsidRPr="00FB493C">
              <w:rPr>
                <w:rFonts w:ascii="Times New Roman" w:hAnsi="Times New Roman" w:cs="Times New Roman"/>
                <w:sz w:val="24"/>
                <w:szCs w:val="24"/>
              </w:rPr>
              <w:t xml:space="preserve">о должно подготовить </w:t>
            </w:r>
            <w:r w:rsidRPr="00FB493C">
              <w:rPr>
                <w:rFonts w:ascii="Times New Roman" w:hAnsi="Times New Roman" w:cs="Times New Roman"/>
                <w:sz w:val="24"/>
                <w:szCs w:val="24"/>
              </w:rPr>
              <w:t xml:space="preserve">пакет необходимых документов </w:t>
            </w:r>
            <w:r w:rsidR="00FB493C" w:rsidRPr="00FB493C">
              <w:rPr>
                <w:rFonts w:ascii="Times New Roman" w:hAnsi="Times New Roman" w:cs="Times New Roman"/>
                <w:sz w:val="24"/>
                <w:szCs w:val="24"/>
              </w:rPr>
              <w:t xml:space="preserve">для получения кредита и </w:t>
            </w:r>
            <w:r w:rsidRPr="00FB493C">
              <w:rPr>
                <w:rFonts w:ascii="Times New Roman" w:hAnsi="Times New Roman" w:cs="Times New Roman"/>
                <w:sz w:val="24"/>
                <w:szCs w:val="24"/>
              </w:rPr>
              <w:t>обратит</w:t>
            </w:r>
            <w:r w:rsidR="00FB493C" w:rsidRPr="00FB493C">
              <w:rPr>
                <w:rFonts w:ascii="Times New Roman" w:hAnsi="Times New Roman" w:cs="Times New Roman"/>
                <w:sz w:val="24"/>
                <w:szCs w:val="24"/>
              </w:rPr>
              <w:t>ься в банк для его получения.</w:t>
            </w:r>
          </w:p>
        </w:tc>
        <w:tc>
          <w:tcPr>
            <w:tcW w:w="4139" w:type="dxa"/>
          </w:tcPr>
          <w:p w:rsidR="001C2D6A" w:rsidRPr="001C2D6A" w:rsidRDefault="001C2D6A" w:rsidP="00FB493C">
            <w:pPr>
              <w:jc w:val="right"/>
              <w:rPr>
                <w:rFonts w:ascii="Times New Roman" w:hAnsi="Times New Roman" w:cs="Times New Roman"/>
                <w:sz w:val="24"/>
                <w:szCs w:val="24"/>
              </w:rPr>
            </w:pPr>
          </w:p>
        </w:tc>
      </w:tr>
      <w:tr w:rsidR="001C2D6A" w:rsidRPr="005D3955" w:rsidTr="00FB493C">
        <w:trPr>
          <w:trHeight w:val="170"/>
        </w:trPr>
        <w:tc>
          <w:tcPr>
            <w:tcW w:w="5642" w:type="dxa"/>
          </w:tcPr>
          <w:p w:rsidR="001C2D6A" w:rsidRPr="00AE0658" w:rsidRDefault="00FB493C" w:rsidP="00DC3B62">
            <w:pPr>
              <w:spacing w:before="120"/>
              <w:ind w:left="426"/>
              <w:jc w:val="both"/>
              <w:rPr>
                <w:rFonts w:ascii="Times New Roman" w:hAnsi="Times New Roman" w:cs="Times New Roman"/>
                <w:sz w:val="24"/>
                <w:szCs w:val="24"/>
              </w:rPr>
            </w:pPr>
            <w:r>
              <w:rPr>
                <w:rFonts w:ascii="Times New Roman" w:hAnsi="Times New Roman" w:cs="Times New Roman"/>
                <w:sz w:val="24"/>
                <w:szCs w:val="24"/>
              </w:rPr>
              <w:t xml:space="preserve">б) обратитесь к </w:t>
            </w:r>
            <w:r w:rsidRPr="00FB493C">
              <w:rPr>
                <w:rFonts w:ascii="Times New Roman" w:hAnsi="Times New Roman" w:cs="Times New Roman"/>
                <w:sz w:val="24"/>
                <w:szCs w:val="24"/>
              </w:rPr>
              <w:t>лицу, уполномоченному общим собранием получить</w:t>
            </w:r>
            <w:r>
              <w:rPr>
                <w:rFonts w:ascii="Times New Roman" w:hAnsi="Times New Roman" w:cs="Times New Roman"/>
                <w:sz w:val="24"/>
                <w:szCs w:val="24"/>
              </w:rPr>
              <w:t xml:space="preserve"> заем у юридического (физического) лица</w:t>
            </w:r>
            <w:r w:rsidR="00DC3B62">
              <w:rPr>
                <w:rFonts w:ascii="Times New Roman" w:hAnsi="Times New Roman" w:cs="Times New Roman"/>
                <w:sz w:val="24"/>
                <w:szCs w:val="24"/>
              </w:rPr>
              <w:t>.</w:t>
            </w:r>
            <w:r>
              <w:rPr>
                <w:rFonts w:ascii="Times New Roman" w:hAnsi="Times New Roman" w:cs="Times New Roman"/>
                <w:sz w:val="24"/>
                <w:szCs w:val="24"/>
              </w:rPr>
              <w:t xml:space="preserve"> </w:t>
            </w:r>
            <w:r w:rsidR="00DC3B62">
              <w:rPr>
                <w:rFonts w:ascii="Times New Roman" w:hAnsi="Times New Roman" w:cs="Times New Roman"/>
                <w:sz w:val="24"/>
                <w:szCs w:val="24"/>
              </w:rPr>
              <w:t xml:space="preserve">Это лицо должно обратиться к лицу, </w:t>
            </w:r>
            <w:r>
              <w:rPr>
                <w:rFonts w:ascii="Times New Roman" w:hAnsi="Times New Roman" w:cs="Times New Roman"/>
                <w:sz w:val="24"/>
                <w:szCs w:val="24"/>
              </w:rPr>
              <w:t>предварительно согласивше</w:t>
            </w:r>
            <w:r w:rsidR="00DC3B62">
              <w:rPr>
                <w:rFonts w:ascii="Times New Roman" w:hAnsi="Times New Roman" w:cs="Times New Roman"/>
                <w:sz w:val="24"/>
                <w:szCs w:val="24"/>
              </w:rPr>
              <w:t>му</w:t>
            </w:r>
            <w:r>
              <w:rPr>
                <w:rFonts w:ascii="Times New Roman" w:hAnsi="Times New Roman" w:cs="Times New Roman"/>
                <w:sz w:val="24"/>
                <w:szCs w:val="24"/>
              </w:rPr>
              <w:t>ся предоставить заем для проведения капитального ремонта</w:t>
            </w:r>
            <w:r w:rsidR="00DC3B62">
              <w:rPr>
                <w:rFonts w:ascii="Times New Roman" w:hAnsi="Times New Roman" w:cs="Times New Roman"/>
                <w:sz w:val="24"/>
                <w:szCs w:val="24"/>
              </w:rPr>
              <w:t>,</w:t>
            </w:r>
            <w:r>
              <w:rPr>
                <w:rFonts w:ascii="Times New Roman" w:hAnsi="Times New Roman" w:cs="Times New Roman"/>
                <w:sz w:val="24"/>
                <w:szCs w:val="24"/>
              </w:rPr>
              <w:t xml:space="preserve"> для заключения договора займа.</w:t>
            </w:r>
          </w:p>
        </w:tc>
        <w:tc>
          <w:tcPr>
            <w:tcW w:w="4139" w:type="dxa"/>
          </w:tcPr>
          <w:p w:rsidR="001C2D6A" w:rsidRPr="001C2D6A" w:rsidRDefault="001C2D6A" w:rsidP="00FB493C">
            <w:pPr>
              <w:jc w:val="right"/>
              <w:rPr>
                <w:rFonts w:ascii="Times New Roman" w:hAnsi="Times New Roman" w:cs="Times New Roman"/>
                <w:sz w:val="24"/>
                <w:szCs w:val="24"/>
              </w:rPr>
            </w:pPr>
          </w:p>
        </w:tc>
      </w:tr>
      <w:tr w:rsidR="00FB493C" w:rsidRPr="005D3955" w:rsidTr="00FB493C">
        <w:trPr>
          <w:trHeight w:val="170"/>
        </w:trPr>
        <w:tc>
          <w:tcPr>
            <w:tcW w:w="5642" w:type="dxa"/>
          </w:tcPr>
          <w:p w:rsidR="00FB493C" w:rsidRDefault="00FB493C" w:rsidP="00DC3B62">
            <w:pPr>
              <w:spacing w:before="120"/>
              <w:ind w:left="426"/>
              <w:jc w:val="both"/>
              <w:rPr>
                <w:rFonts w:ascii="Times New Roman" w:hAnsi="Times New Roman" w:cs="Times New Roman"/>
                <w:sz w:val="24"/>
                <w:szCs w:val="24"/>
              </w:rPr>
            </w:pPr>
            <w:r>
              <w:rPr>
                <w:rFonts w:ascii="Times New Roman" w:hAnsi="Times New Roman" w:cs="Times New Roman"/>
                <w:sz w:val="24"/>
                <w:szCs w:val="24"/>
              </w:rPr>
              <w:t xml:space="preserve">в) </w:t>
            </w:r>
            <w:r w:rsidR="00DC3B62">
              <w:rPr>
                <w:rFonts w:ascii="Times New Roman" w:hAnsi="Times New Roman" w:cs="Times New Roman"/>
                <w:sz w:val="24"/>
                <w:szCs w:val="24"/>
              </w:rPr>
              <w:t xml:space="preserve">обратитесь </w:t>
            </w:r>
            <w:r w:rsidR="00DC3B62" w:rsidRPr="00FB493C">
              <w:rPr>
                <w:rFonts w:ascii="Times New Roman" w:hAnsi="Times New Roman" w:cs="Times New Roman"/>
                <w:sz w:val="24"/>
                <w:szCs w:val="24"/>
              </w:rPr>
              <w:t xml:space="preserve">к лицу, уполномоченному общим собранием </w:t>
            </w:r>
            <w:r w:rsidR="00DC3B62">
              <w:rPr>
                <w:rFonts w:ascii="Times New Roman" w:hAnsi="Times New Roman" w:cs="Times New Roman"/>
                <w:sz w:val="24"/>
                <w:szCs w:val="24"/>
              </w:rPr>
              <w:t xml:space="preserve">заключить подрядный договор с условием рассрочки платежа. Это лицо должно провести переговоры с потенциальными подрядчиками об условиях подрядного </w:t>
            </w:r>
            <w:r w:rsidR="00641775">
              <w:rPr>
                <w:noProof/>
                <w:lang w:eastAsia="ru-RU"/>
              </w:rPr>
              <mc:AlternateContent>
                <mc:Choice Requires="wps">
                  <w:drawing>
                    <wp:anchor distT="0" distB="0" distL="114300" distR="114300" simplePos="0" relativeHeight="251808256" behindDoc="0" locked="0" layoutInCell="1" allowOverlap="1" wp14:anchorId="733D2959" wp14:editId="0C682F8D">
                      <wp:simplePos x="0" y="0"/>
                      <wp:positionH relativeFrom="column">
                        <wp:posOffset>-534035</wp:posOffset>
                      </wp:positionH>
                      <wp:positionV relativeFrom="paragraph">
                        <wp:posOffset>-59690</wp:posOffset>
                      </wp:positionV>
                      <wp:extent cx="295275" cy="8667750"/>
                      <wp:effectExtent l="38100" t="19050" r="66675" b="38100"/>
                      <wp:wrapNone/>
                      <wp:docPr id="26"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8667750"/>
                              </a:xfrm>
                              <a:prstGeom prst="downArrow">
                                <a:avLst/>
                              </a:prstGeom>
                              <a:solidFill>
                                <a:sysClr val="window" lastClr="FFFFFF"/>
                              </a:solidFill>
                              <a:ln w="28575" cap="rnd" cmpd="sng" algn="ctr">
                                <a:solidFill>
                                  <a:srgbClr val="3494BA">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4" o:spid="_x0000_s1026" type="#_x0000_t67" style="position:absolute;margin-left:-42.05pt;margin-top:-4.7pt;width:23.25pt;height:6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" adj="21232" fillcolor="window" strokecolor="#236b88" strokeweight="2.25pt">
                      <v:stroke dashstyle="1 1" endcap="round"/>
                      <v:path arrowok="t"/>
                    </v:shape>
                  </w:pict>
                </mc:Fallback>
              </mc:AlternateContent>
            </w:r>
            <w:r w:rsidR="00DC3B62">
              <w:rPr>
                <w:rFonts w:ascii="Times New Roman" w:hAnsi="Times New Roman" w:cs="Times New Roman"/>
                <w:sz w:val="24"/>
                <w:szCs w:val="24"/>
              </w:rPr>
              <w:t>договора на выполнение работ по капитальному ремонту, содержащему условия об оплате выполненных работ в рассрочку.</w:t>
            </w:r>
          </w:p>
        </w:tc>
        <w:tc>
          <w:tcPr>
            <w:tcW w:w="4139" w:type="dxa"/>
          </w:tcPr>
          <w:p w:rsidR="00FB493C" w:rsidRDefault="00DC3B62" w:rsidP="00DC3B62">
            <w:pPr>
              <w:jc w:val="both"/>
              <w:rPr>
                <w:rFonts w:ascii="Times New Roman" w:hAnsi="Times New Roman" w:cs="Times New Roman"/>
                <w:b/>
                <w:i/>
                <w:color w:val="134163" w:themeColor="accent6" w:themeShade="80"/>
                <w:sz w:val="24"/>
                <w:szCs w:val="24"/>
              </w:rPr>
            </w:pPr>
            <w:r w:rsidRPr="00DC3B62">
              <w:rPr>
                <w:rFonts w:ascii="Times New Roman" w:hAnsi="Times New Roman" w:cs="Times New Roman"/>
                <w:b/>
                <w:i/>
                <w:color w:val="134163" w:themeColor="accent6" w:themeShade="80"/>
                <w:sz w:val="24"/>
                <w:szCs w:val="24"/>
              </w:rPr>
              <w:t xml:space="preserve">Пример договора на выполнение работ с оплатой в рассрочку см. </w:t>
            </w:r>
            <w:r>
              <w:rPr>
                <w:rFonts w:ascii="Times New Roman" w:hAnsi="Times New Roman" w:cs="Times New Roman"/>
                <w:b/>
                <w:i/>
                <w:color w:val="134163" w:themeColor="accent6" w:themeShade="80"/>
                <w:sz w:val="24"/>
                <w:szCs w:val="24"/>
              </w:rPr>
              <w:t>на сайте Фонда "Институт экономики города":</w:t>
            </w:r>
          </w:p>
          <w:p w:rsidR="00DC3B62" w:rsidRPr="00DC3B62" w:rsidRDefault="008717F6" w:rsidP="00DC3B62">
            <w:pPr>
              <w:jc w:val="both"/>
              <w:rPr>
                <w:rFonts w:ascii="Times New Roman" w:hAnsi="Times New Roman" w:cs="Times New Roman"/>
                <w:b/>
                <w:i/>
                <w:color w:val="134163" w:themeColor="accent6" w:themeShade="80"/>
                <w:sz w:val="24"/>
                <w:szCs w:val="24"/>
              </w:rPr>
            </w:pPr>
            <w:hyperlink r:id="rId21" w:history="1">
              <w:r w:rsidRPr="00E605F5">
                <w:rPr>
                  <w:rStyle w:val="af5"/>
                  <w:rFonts w:ascii="Times New Roman" w:hAnsi="Times New Roman" w:cs="Times New Roman"/>
                  <w:b/>
                  <w:i/>
                  <w:sz w:val="24"/>
                  <w:szCs w:val="24"/>
                </w:rPr>
                <w:t>http://www.urbaneconomics.ru/kapremont2018Moscow_IUE</w:t>
              </w:r>
            </w:hyperlink>
            <w:r>
              <w:rPr>
                <w:rFonts w:ascii="Times New Roman" w:hAnsi="Times New Roman" w:cs="Times New Roman"/>
                <w:b/>
                <w:i/>
                <w:color w:val="134163" w:themeColor="accent6" w:themeShade="80"/>
                <w:sz w:val="24"/>
                <w:szCs w:val="24"/>
              </w:rPr>
              <w:t xml:space="preserve"> </w:t>
            </w:r>
          </w:p>
        </w:tc>
      </w:tr>
    </w:tbl>
    <w:p w:rsidR="00641775" w:rsidRDefault="00103DEE" w:rsidP="00761640">
      <w:pPr>
        <w:spacing w:before="0" w:after="0" w:line="240" w:lineRule="auto"/>
        <w:rPr>
          <w:rFonts w:ascii="Times New Roman" w:hAnsi="Times New Roman" w:cs="Times New Roman"/>
          <w:sz w:val="24"/>
          <w:szCs w:val="24"/>
        </w:rPr>
      </w:pPr>
      <w:r>
        <w:rPr>
          <w:noProof/>
          <w:lang w:eastAsia="ru-RU"/>
        </w:rPr>
        <mc:AlternateContent>
          <mc:Choice Requires="wpg">
            <w:drawing>
              <wp:anchor distT="0" distB="0" distL="114300" distR="114300" simplePos="0" relativeHeight="251810304" behindDoc="0" locked="0" layoutInCell="1" allowOverlap="1" wp14:anchorId="00FB1E74" wp14:editId="3CCC0AAD">
                <wp:simplePos x="0" y="0"/>
                <wp:positionH relativeFrom="column">
                  <wp:posOffset>-641985</wp:posOffset>
                </wp:positionH>
                <wp:positionV relativeFrom="paragraph">
                  <wp:posOffset>151130</wp:posOffset>
                </wp:positionV>
                <wp:extent cx="6800850" cy="952500"/>
                <wp:effectExtent l="0" t="0" r="19050" b="1905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0" cy="952500"/>
                          <a:chOff x="0" y="0"/>
                          <a:chExt cx="6800850" cy="952503"/>
                        </a:xfrm>
                      </wpg:grpSpPr>
                      <wps:wsp>
                        <wps:cNvPr id="16" name="Прямоугольник: скругленные углы 11"/>
                        <wps:cNvSpPr/>
                        <wps:spPr>
                          <a:xfrm>
                            <a:off x="0" y="0"/>
                            <a:ext cx="400050" cy="333375"/>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641775">
                              <w:pPr>
                                <w:spacing w:before="0" w:after="0" w:line="240" w:lineRule="auto"/>
                                <w:ind w:left="-142" w:right="-29"/>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12</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8" name="Прямоугольник: скругленные углы 12"/>
                        <wps:cNvSpPr/>
                        <wps:spPr>
                          <a:xfrm>
                            <a:off x="447556" y="2"/>
                            <a:ext cx="6353294" cy="952501"/>
                          </a:xfrm>
                          <a:prstGeom prst="roundRect">
                            <a:avLst/>
                          </a:prstGeom>
                          <a:solidFill>
                            <a:srgbClr val="CEDBE6"/>
                          </a:solidFill>
                          <a:ln w="19050" cap="rnd" cmpd="sng" algn="ctr">
                            <a:solidFill>
                              <a:srgbClr val="3494BA"/>
                            </a:solidFill>
                            <a:prstDash val="solid"/>
                          </a:ln>
                          <a:effectLst/>
                        </wps:spPr>
                        <wps:txbx>
                          <w:txbxContent>
                            <w:p w:rsidR="002A3060" w:rsidRPr="00EC770D" w:rsidRDefault="002A3060" w:rsidP="00641775">
                              <w:pPr>
                                <w:spacing w:before="0" w:after="0" w:line="240" w:lineRule="auto"/>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Регулярно информируйте собственников помещений в доме о привлечении заемных сре</w:t>
                              </w:r>
                              <w:proofErr w:type="gramStart"/>
                              <w:r>
                                <w:rPr>
                                  <w:rFonts w:ascii="Times New Roman" w:hAnsi="Times New Roman" w:cs="Times New Roman"/>
                                  <w:b/>
                                  <w:color w:val="276E8B" w:themeColor="accent1" w:themeShade="BF"/>
                                  <w:sz w:val="28"/>
                                  <w:szCs w:val="28"/>
                                </w:rPr>
                                <w:t>дств дл</w:t>
                              </w:r>
                              <w:proofErr w:type="gramEnd"/>
                              <w:r>
                                <w:rPr>
                                  <w:rFonts w:ascii="Times New Roman" w:hAnsi="Times New Roman" w:cs="Times New Roman"/>
                                  <w:b/>
                                  <w:color w:val="276E8B" w:themeColor="accent1" w:themeShade="BF"/>
                                  <w:sz w:val="28"/>
                                  <w:szCs w:val="28"/>
                                </w:rPr>
                                <w:t>я финансирования капитального ремонта и возврате таких средств</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5" o:spid="_x0000_s1059" style="position:absolute;margin-left:-50.55pt;margin-top:11.9pt;width:535.5pt;height:75pt;z-index:251810304;mso-width-relative:margin;mso-height-relative:margin" coordsize="6800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">
                <v:roundrect id="Прямоугольник: скругленные углы 11" o:spid="_x0000_s1060" style="position:absolute;width:400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MZcIA&#10;AADbAAAADwAAAGRycy9kb3ducmV2LnhtbERPTWvCQBC9F/wPyxR6KXVjBQmpq9RgaPFm1J6H7DRJ&#10;uzsbstuY/ntXELzN433Ocj1aIwbqfetYwWyagCCunG65VnA8FC8pCB+QNRrHpOCfPKxXk4clZtqd&#10;eU9DGWoRQ9hnqKAJocuk9FVDFv3UdcSR+3a9xRBhX0vd4zmGWyNfk2QhLbYcGxrsKG+o+i3/rILq&#10;pzTmVAzb/LmYp8f8a/Ox3W2Uenoc399ABBrDXXxzf+o4fwHXX+IBc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gxlwgAAANsAAAAPAAAAAAAAAAAAAAAAAJgCAABkcnMvZG93&#10;bnJldi54bWxQSwUGAAAAAAQABAD1AAAAhwMAAAAA&#10;" fillcolor="#cedbe6" strokecolor="#3494ba" strokeweight="1.5pt">
                  <v:stroke endcap="round"/>
                  <v:textbox inset=",1mm,,1mm">
                    <w:txbxContent>
                      <w:p w:rsidR="002A3060" w:rsidRPr="00EC770D" w:rsidRDefault="002A3060" w:rsidP="00641775">
                        <w:pPr>
                          <w:spacing w:before="0" w:after="0" w:line="240" w:lineRule="auto"/>
                          <w:ind w:left="-142" w:right="-29"/>
                          <w:jc w:val="center"/>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12</w:t>
                        </w:r>
                      </w:p>
                    </w:txbxContent>
                  </v:textbox>
                </v:roundrect>
                <v:roundrect id="Прямоугольник: скругленные углы 12" o:spid="_x0000_s1061" style="position:absolute;left:4475;width:63533;height:9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9jMUA&#10;AADbAAAADwAAAGRycy9kb3ducmV2LnhtbESPQUvDQBCF70L/wzIFL2I3VZASuy02NCjeTKvnITtN&#10;UndnQ3abxn/vHARvM7w3732z3k7eqZGG2AU2sFxkoIjrYDtuDBwP5f0KVEzIFl1gMvBDEbab2c0a&#10;cxuu/EFjlRolIRxzNNCm1Odax7olj3ERemLRTmHwmGQdGm0HvEq4d/ohy560x46locWeipbq7+ri&#10;DdTnyrnPctwXd+Xj6lh87V737ztjbufTyzOoRFP6N/9dv1nBF1j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T2MxQAAANsAAAAPAAAAAAAAAAAAAAAAAJgCAABkcnMv&#10;ZG93bnJldi54bWxQSwUGAAAAAAQABAD1AAAAigMAAAAA&#10;" fillcolor="#cedbe6" strokecolor="#3494ba" strokeweight="1.5pt">
                  <v:stroke endcap="round"/>
                  <v:textbox inset=",1mm,,1mm">
                    <w:txbxContent>
                      <w:p w:rsidR="002A3060" w:rsidRPr="00EC770D" w:rsidRDefault="002A3060" w:rsidP="00641775">
                        <w:pPr>
                          <w:spacing w:before="0" w:after="0" w:line="240" w:lineRule="auto"/>
                          <w:rPr>
                            <w:rFonts w:ascii="Times New Roman" w:hAnsi="Times New Roman" w:cs="Times New Roman"/>
                            <w:b/>
                            <w:color w:val="276E8B" w:themeColor="accent1" w:themeShade="BF"/>
                            <w:sz w:val="28"/>
                            <w:szCs w:val="28"/>
                          </w:rPr>
                        </w:pPr>
                        <w:r>
                          <w:rPr>
                            <w:rFonts w:ascii="Times New Roman" w:hAnsi="Times New Roman" w:cs="Times New Roman"/>
                            <w:b/>
                            <w:color w:val="276E8B" w:themeColor="accent1" w:themeShade="BF"/>
                            <w:sz w:val="28"/>
                            <w:szCs w:val="28"/>
                          </w:rPr>
                          <w:t>Регулярно информируйте собственников помещений в доме о привлечении заемных сре</w:t>
                        </w:r>
                        <w:proofErr w:type="gramStart"/>
                        <w:r>
                          <w:rPr>
                            <w:rFonts w:ascii="Times New Roman" w:hAnsi="Times New Roman" w:cs="Times New Roman"/>
                            <w:b/>
                            <w:color w:val="276E8B" w:themeColor="accent1" w:themeShade="BF"/>
                            <w:sz w:val="28"/>
                            <w:szCs w:val="28"/>
                          </w:rPr>
                          <w:t>дств дл</w:t>
                        </w:r>
                        <w:proofErr w:type="gramEnd"/>
                        <w:r>
                          <w:rPr>
                            <w:rFonts w:ascii="Times New Roman" w:hAnsi="Times New Roman" w:cs="Times New Roman"/>
                            <w:b/>
                            <w:color w:val="276E8B" w:themeColor="accent1" w:themeShade="BF"/>
                            <w:sz w:val="28"/>
                            <w:szCs w:val="28"/>
                          </w:rPr>
                          <w:t>я финансирования капитального ремонта и возврате таких средств</w:t>
                        </w:r>
                      </w:p>
                    </w:txbxContent>
                  </v:textbox>
                </v:roundrect>
              </v:group>
            </w:pict>
          </mc:Fallback>
        </mc:AlternateContent>
      </w:r>
    </w:p>
    <w:p w:rsidR="00641775" w:rsidRDefault="00641775" w:rsidP="00761640">
      <w:pPr>
        <w:spacing w:before="0" w:after="0" w:line="240" w:lineRule="auto"/>
        <w:rPr>
          <w:rFonts w:ascii="Times New Roman" w:hAnsi="Times New Roman" w:cs="Times New Roman"/>
          <w:sz w:val="24"/>
          <w:szCs w:val="24"/>
        </w:rPr>
      </w:pPr>
    </w:p>
    <w:p w:rsidR="00641775" w:rsidRDefault="00641775" w:rsidP="00761640">
      <w:pPr>
        <w:spacing w:before="0" w:after="0" w:line="240" w:lineRule="auto"/>
        <w:rPr>
          <w:rFonts w:ascii="Times New Roman" w:hAnsi="Times New Roman" w:cs="Times New Roman"/>
          <w:sz w:val="24"/>
          <w:szCs w:val="24"/>
        </w:rPr>
      </w:pPr>
    </w:p>
    <w:p w:rsidR="00641775" w:rsidRDefault="00641775" w:rsidP="00761640">
      <w:pPr>
        <w:spacing w:before="0" w:after="0" w:line="240" w:lineRule="auto"/>
        <w:rPr>
          <w:rFonts w:ascii="Times New Roman" w:hAnsi="Times New Roman" w:cs="Times New Roman"/>
          <w:sz w:val="24"/>
          <w:szCs w:val="24"/>
        </w:rPr>
      </w:pPr>
    </w:p>
    <w:p w:rsidR="00641775" w:rsidRDefault="00641775" w:rsidP="00761640">
      <w:pPr>
        <w:spacing w:before="0" w:after="0" w:line="240" w:lineRule="auto"/>
        <w:rPr>
          <w:rFonts w:ascii="Times New Roman" w:hAnsi="Times New Roman" w:cs="Times New Roman"/>
          <w:sz w:val="24"/>
          <w:szCs w:val="24"/>
        </w:rPr>
      </w:pPr>
    </w:p>
    <w:p w:rsidR="00641775" w:rsidRDefault="00641775" w:rsidP="00761640">
      <w:pPr>
        <w:spacing w:before="0" w:after="0" w:line="240" w:lineRule="auto"/>
        <w:rPr>
          <w:rFonts w:ascii="Times New Roman" w:hAnsi="Times New Roman" w:cs="Times New Roman"/>
          <w:sz w:val="24"/>
          <w:szCs w:val="24"/>
        </w:rPr>
      </w:pPr>
    </w:p>
    <w:p w:rsidR="00641775" w:rsidRDefault="00641775" w:rsidP="00761640">
      <w:pPr>
        <w:spacing w:before="0" w:after="0" w:line="240" w:lineRule="auto"/>
        <w:rPr>
          <w:rFonts w:ascii="Times New Roman" w:hAnsi="Times New Roman" w:cs="Times New Roman"/>
          <w:sz w:val="24"/>
          <w:szCs w:val="24"/>
        </w:rPr>
      </w:pPr>
    </w:p>
    <w:tbl>
      <w:tblPr>
        <w:tblStyle w:val="11"/>
        <w:tblW w:w="9781" w:type="dxa"/>
        <w:tblInd w:w="-5" w:type="dxa"/>
        <w:tblLayout w:type="fixed"/>
        <w:tblLook w:val="04A0" w:firstRow="1" w:lastRow="0" w:firstColumn="1" w:lastColumn="0" w:noHBand="0" w:noVBand="1"/>
      </w:tblPr>
      <w:tblGrid>
        <w:gridCol w:w="5642"/>
        <w:gridCol w:w="4139"/>
      </w:tblGrid>
      <w:tr w:rsidR="009C7A7F" w:rsidRPr="005D3955" w:rsidTr="002A3060">
        <w:tc>
          <w:tcPr>
            <w:tcW w:w="5642" w:type="dxa"/>
          </w:tcPr>
          <w:p w:rsidR="00944BF3" w:rsidRDefault="00944BF3" w:rsidP="00A566C2">
            <w:pPr>
              <w:pStyle w:val="ab"/>
              <w:numPr>
                <w:ilvl w:val="0"/>
                <w:numId w:val="2"/>
              </w:numPr>
              <w:spacing w:before="120" w:after="60"/>
              <w:ind w:left="459" w:hanging="357"/>
              <w:contextualSpacing w:val="0"/>
              <w:jc w:val="both"/>
              <w:rPr>
                <w:rFonts w:ascii="Times New Roman" w:hAnsi="Times New Roman" w:cs="Times New Roman"/>
                <w:sz w:val="24"/>
                <w:szCs w:val="24"/>
              </w:rPr>
            </w:pPr>
            <w:r>
              <w:rPr>
                <w:rFonts w:ascii="Times New Roman" w:hAnsi="Times New Roman" w:cs="Times New Roman"/>
                <w:sz w:val="24"/>
                <w:szCs w:val="24"/>
              </w:rPr>
              <w:t>Разместите</w:t>
            </w:r>
            <w:r w:rsidR="009C7A7F" w:rsidRPr="00F14706">
              <w:rPr>
                <w:rFonts w:ascii="Times New Roman" w:hAnsi="Times New Roman" w:cs="Times New Roman"/>
                <w:sz w:val="24"/>
                <w:szCs w:val="24"/>
              </w:rPr>
              <w:t xml:space="preserve"> информационное сообщение </w:t>
            </w:r>
            <w:r>
              <w:rPr>
                <w:rFonts w:ascii="Times New Roman" w:hAnsi="Times New Roman" w:cs="Times New Roman"/>
                <w:sz w:val="24"/>
                <w:szCs w:val="24"/>
              </w:rPr>
              <w:t>о привлечение заемных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финансирования капитального ремонта:</w:t>
            </w:r>
          </w:p>
          <w:p w:rsidR="00D117A9" w:rsidRDefault="00944BF3" w:rsidP="00A566C2">
            <w:pPr>
              <w:spacing w:after="60"/>
              <w:ind w:left="459"/>
              <w:jc w:val="both"/>
              <w:rPr>
                <w:rFonts w:ascii="Times New Roman" w:hAnsi="Times New Roman" w:cs="Times New Roman"/>
                <w:b/>
                <w:i/>
                <w:color w:val="134163" w:themeColor="accent6" w:themeShade="80"/>
                <w:sz w:val="24"/>
                <w:szCs w:val="24"/>
              </w:rPr>
            </w:pPr>
            <w:r>
              <w:rPr>
                <w:rFonts w:ascii="Times New Roman" w:hAnsi="Times New Roman" w:cs="Times New Roman"/>
                <w:b/>
                <w:i/>
                <w:color w:val="134163" w:themeColor="accent6" w:themeShade="80"/>
                <w:sz w:val="24"/>
                <w:szCs w:val="24"/>
              </w:rPr>
              <w:t>В случае кредита</w:t>
            </w:r>
            <w:r w:rsidR="00D117A9">
              <w:rPr>
                <w:rFonts w:ascii="Times New Roman" w:hAnsi="Times New Roman" w:cs="Times New Roman"/>
                <w:b/>
                <w:i/>
                <w:color w:val="134163" w:themeColor="accent6" w:themeShade="80"/>
                <w:sz w:val="24"/>
                <w:szCs w:val="24"/>
              </w:rPr>
              <w:t xml:space="preserve"> </w:t>
            </w:r>
            <w:r>
              <w:rPr>
                <w:rFonts w:ascii="Times New Roman" w:hAnsi="Times New Roman" w:cs="Times New Roman"/>
                <w:b/>
                <w:i/>
                <w:color w:val="134163" w:themeColor="accent6" w:themeShade="80"/>
                <w:sz w:val="24"/>
                <w:szCs w:val="24"/>
              </w:rPr>
              <w:t xml:space="preserve">– о </w:t>
            </w:r>
            <w:r w:rsidRPr="00944BF3">
              <w:rPr>
                <w:rFonts w:ascii="Times New Roman" w:hAnsi="Times New Roman" w:cs="Times New Roman"/>
                <w:b/>
                <w:i/>
                <w:color w:val="134163" w:themeColor="accent6" w:themeShade="80"/>
                <w:sz w:val="24"/>
                <w:szCs w:val="24"/>
              </w:rPr>
              <w:t xml:space="preserve">том, что кредитный договор </w:t>
            </w:r>
            <w:r w:rsidR="00D117A9">
              <w:rPr>
                <w:rFonts w:ascii="Times New Roman" w:hAnsi="Times New Roman" w:cs="Times New Roman"/>
                <w:b/>
                <w:i/>
                <w:color w:val="134163" w:themeColor="accent6" w:themeShade="80"/>
                <w:sz w:val="24"/>
                <w:szCs w:val="24"/>
              </w:rPr>
              <w:t>заключен (подписан), о сумме кредита, сроке, процентной ставке, условиях перечисления сре</w:t>
            </w:r>
            <w:proofErr w:type="gramStart"/>
            <w:r w:rsidR="00D117A9">
              <w:rPr>
                <w:rFonts w:ascii="Times New Roman" w:hAnsi="Times New Roman" w:cs="Times New Roman"/>
                <w:b/>
                <w:i/>
                <w:color w:val="134163" w:themeColor="accent6" w:themeShade="80"/>
                <w:sz w:val="24"/>
                <w:szCs w:val="24"/>
              </w:rPr>
              <w:t>дств кр</w:t>
            </w:r>
            <w:proofErr w:type="gramEnd"/>
            <w:r w:rsidR="00D117A9">
              <w:rPr>
                <w:rFonts w:ascii="Times New Roman" w:hAnsi="Times New Roman" w:cs="Times New Roman"/>
                <w:b/>
                <w:i/>
                <w:color w:val="134163" w:themeColor="accent6" w:themeShade="80"/>
                <w:sz w:val="24"/>
                <w:szCs w:val="24"/>
              </w:rPr>
              <w:t>едита на специальный счет, размер ежемесячного платежа для погашения кредита и уплате процентов.</w:t>
            </w:r>
          </w:p>
          <w:p w:rsidR="009C7A7F" w:rsidRPr="00F14706" w:rsidRDefault="00D117A9" w:rsidP="00A566C2">
            <w:pPr>
              <w:spacing w:before="60" w:after="60"/>
              <w:ind w:left="459"/>
              <w:jc w:val="both"/>
              <w:rPr>
                <w:rFonts w:ascii="Times New Roman" w:hAnsi="Times New Roman" w:cs="Times New Roman"/>
                <w:sz w:val="24"/>
                <w:szCs w:val="24"/>
              </w:rPr>
            </w:pPr>
            <w:r>
              <w:rPr>
                <w:rFonts w:ascii="Times New Roman" w:hAnsi="Times New Roman" w:cs="Times New Roman"/>
                <w:b/>
                <w:i/>
                <w:color w:val="134163" w:themeColor="accent6" w:themeShade="80"/>
                <w:sz w:val="24"/>
                <w:szCs w:val="24"/>
              </w:rPr>
              <w:t xml:space="preserve">В случае </w:t>
            </w:r>
            <w:r w:rsidRPr="00D117A9">
              <w:rPr>
                <w:rFonts w:ascii="Times New Roman" w:hAnsi="Times New Roman" w:cs="Times New Roman"/>
                <w:b/>
                <w:i/>
                <w:color w:val="134163" w:themeColor="accent6" w:themeShade="80"/>
                <w:sz w:val="24"/>
                <w:szCs w:val="24"/>
              </w:rPr>
              <w:t>привлечения средств подрядчика – о том, что подрядный договор заключен</w:t>
            </w:r>
            <w:r>
              <w:rPr>
                <w:rFonts w:ascii="Times New Roman" w:hAnsi="Times New Roman" w:cs="Times New Roman"/>
                <w:b/>
                <w:i/>
                <w:color w:val="134163" w:themeColor="accent6" w:themeShade="80"/>
                <w:sz w:val="24"/>
                <w:szCs w:val="24"/>
              </w:rPr>
              <w:t xml:space="preserve"> (подписан)</w:t>
            </w:r>
            <w:r w:rsidRPr="00D117A9">
              <w:rPr>
                <w:rFonts w:ascii="Times New Roman" w:hAnsi="Times New Roman" w:cs="Times New Roman"/>
                <w:b/>
                <w:i/>
                <w:color w:val="134163" w:themeColor="accent6" w:themeShade="80"/>
                <w:sz w:val="24"/>
                <w:szCs w:val="24"/>
              </w:rPr>
              <w:t>,</w:t>
            </w:r>
            <w:r>
              <w:rPr>
                <w:rFonts w:ascii="Times New Roman" w:hAnsi="Times New Roman" w:cs="Times New Roman"/>
                <w:b/>
                <w:i/>
                <w:color w:val="134163" w:themeColor="accent6" w:themeShade="80"/>
                <w:sz w:val="24"/>
                <w:szCs w:val="24"/>
              </w:rPr>
              <w:t xml:space="preserve"> на какую сумму и на какой срок</w:t>
            </w:r>
            <w:r w:rsidRPr="00AC4AAB">
              <w:rPr>
                <w:rFonts w:ascii="Times New Roman" w:hAnsi="Times New Roman" w:cs="Times New Roman"/>
                <w:b/>
                <w:i/>
                <w:color w:val="134163" w:themeColor="accent6" w:themeShade="80"/>
                <w:sz w:val="24"/>
                <w:szCs w:val="24"/>
              </w:rPr>
              <w:t xml:space="preserve"> </w:t>
            </w:r>
            <w:r w:rsidR="00AC4AAB" w:rsidRPr="00AC4AAB">
              <w:rPr>
                <w:rFonts w:ascii="Times New Roman" w:hAnsi="Times New Roman" w:cs="Times New Roman"/>
                <w:b/>
                <w:i/>
                <w:color w:val="134163" w:themeColor="accent6" w:themeShade="80"/>
                <w:sz w:val="24"/>
                <w:szCs w:val="24"/>
              </w:rPr>
              <w:t>предо</w:t>
            </w:r>
            <w:r w:rsidR="00AC4AAB">
              <w:rPr>
                <w:rFonts w:ascii="Times New Roman" w:hAnsi="Times New Roman" w:cs="Times New Roman"/>
                <w:b/>
                <w:i/>
                <w:color w:val="134163" w:themeColor="accent6" w:themeShade="80"/>
                <w:sz w:val="24"/>
                <w:szCs w:val="24"/>
              </w:rPr>
              <w:t>с</w:t>
            </w:r>
            <w:r w:rsidR="00AC4AAB" w:rsidRPr="00AC4AAB">
              <w:rPr>
                <w:rFonts w:ascii="Times New Roman" w:hAnsi="Times New Roman" w:cs="Times New Roman"/>
                <w:b/>
                <w:i/>
                <w:color w:val="134163" w:themeColor="accent6" w:themeShade="80"/>
                <w:sz w:val="24"/>
                <w:szCs w:val="24"/>
              </w:rPr>
              <w:t>т</w:t>
            </w:r>
            <w:r w:rsidR="00AC4AAB">
              <w:rPr>
                <w:rFonts w:ascii="Times New Roman" w:hAnsi="Times New Roman" w:cs="Times New Roman"/>
                <w:b/>
                <w:i/>
                <w:color w:val="134163" w:themeColor="accent6" w:themeShade="80"/>
                <w:sz w:val="24"/>
                <w:szCs w:val="24"/>
              </w:rPr>
              <w:t>авлена отсрочка платежа, о размере ежемесячного платежа для погашения задолженности.</w:t>
            </w:r>
          </w:p>
        </w:tc>
        <w:tc>
          <w:tcPr>
            <w:tcW w:w="4139" w:type="dxa"/>
          </w:tcPr>
          <w:p w:rsidR="009C7A7F" w:rsidRPr="000B0C74" w:rsidRDefault="009C7A7F" w:rsidP="002A3060">
            <w:pPr>
              <w:jc w:val="right"/>
              <w:rPr>
                <w:rFonts w:ascii="Times New Roman" w:hAnsi="Times New Roman" w:cs="Times New Roman"/>
                <w:b/>
                <w:i/>
                <w:color w:val="134163" w:themeColor="accent6" w:themeShade="80"/>
                <w:sz w:val="24"/>
                <w:szCs w:val="24"/>
              </w:rPr>
            </w:pPr>
          </w:p>
        </w:tc>
      </w:tr>
      <w:tr w:rsidR="009C7A7F" w:rsidRPr="005D3955" w:rsidTr="002A3060">
        <w:tc>
          <w:tcPr>
            <w:tcW w:w="5642" w:type="dxa"/>
          </w:tcPr>
          <w:p w:rsidR="00AC4AAB" w:rsidRDefault="00AC4AAB" w:rsidP="00A566C2">
            <w:pPr>
              <w:pStyle w:val="ab"/>
              <w:numPr>
                <w:ilvl w:val="0"/>
                <w:numId w:val="2"/>
              </w:numPr>
              <w:spacing w:before="120" w:after="60"/>
              <w:ind w:left="459"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Регулярно, не реже одного раза в квартал, размещайте </w:t>
            </w:r>
            <w:r w:rsidR="009C7A7F" w:rsidRPr="00F14706">
              <w:rPr>
                <w:rFonts w:ascii="Times New Roman" w:hAnsi="Times New Roman" w:cs="Times New Roman"/>
                <w:sz w:val="24"/>
                <w:szCs w:val="24"/>
              </w:rPr>
              <w:t xml:space="preserve">информационное сообщение </w:t>
            </w:r>
            <w:r>
              <w:rPr>
                <w:rFonts w:ascii="Times New Roman" w:hAnsi="Times New Roman" w:cs="Times New Roman"/>
                <w:sz w:val="24"/>
                <w:szCs w:val="24"/>
              </w:rPr>
              <w:t xml:space="preserve">о том, соблюдаются ли условия по возврату кредита (уплате платежей для погашения задолженности подрядчику), сколько месяцев осталось для полного погашения задолженности. </w:t>
            </w:r>
          </w:p>
          <w:p w:rsidR="009C7A7F" w:rsidRPr="00F14706" w:rsidRDefault="002A3060" w:rsidP="00A566C2">
            <w:pPr>
              <w:spacing w:before="60" w:after="60"/>
              <w:ind w:left="459"/>
              <w:jc w:val="both"/>
              <w:rPr>
                <w:rFonts w:ascii="Times New Roman" w:hAnsi="Times New Roman" w:cs="Times New Roman"/>
                <w:sz w:val="24"/>
                <w:szCs w:val="24"/>
              </w:rPr>
            </w:pPr>
            <w:r>
              <w:rPr>
                <w:rFonts w:ascii="Times New Roman" w:hAnsi="Times New Roman" w:cs="Times New Roman"/>
                <w:b/>
                <w:i/>
                <w:color w:val="134163" w:themeColor="accent6" w:themeShade="80"/>
                <w:sz w:val="24"/>
                <w:szCs w:val="24"/>
              </w:rPr>
              <w:t>Сообщайте также о задолженности собственников помещений по уплате взносов на капитальный ремонт на специальный счет (количество квартир/нежилых помещений, общая сумма задолженности по взносам). На</w:t>
            </w:r>
            <w:r w:rsidR="00AC4AAB" w:rsidRPr="00AC4AAB">
              <w:rPr>
                <w:rFonts w:ascii="Times New Roman" w:hAnsi="Times New Roman" w:cs="Times New Roman"/>
                <w:b/>
                <w:i/>
                <w:color w:val="134163" w:themeColor="accent6" w:themeShade="80"/>
                <w:sz w:val="24"/>
                <w:szCs w:val="24"/>
              </w:rPr>
              <w:t xml:space="preserve">поминайте о необходимости </w:t>
            </w:r>
            <w:r>
              <w:rPr>
                <w:rFonts w:ascii="Times New Roman" w:hAnsi="Times New Roman" w:cs="Times New Roman"/>
                <w:b/>
                <w:i/>
                <w:color w:val="134163" w:themeColor="accent6" w:themeShade="80"/>
                <w:sz w:val="24"/>
                <w:szCs w:val="24"/>
              </w:rPr>
              <w:t>погасить задолженность и важности своевременно вносить взносы на капитальный ремонт</w:t>
            </w:r>
            <w:r w:rsidR="009C7A7F" w:rsidRPr="00AC4AAB">
              <w:rPr>
                <w:rFonts w:ascii="Times New Roman" w:hAnsi="Times New Roman" w:cs="Times New Roman"/>
                <w:b/>
                <w:i/>
                <w:color w:val="134163" w:themeColor="accent6" w:themeShade="80"/>
                <w:sz w:val="24"/>
                <w:szCs w:val="24"/>
              </w:rPr>
              <w:t>.</w:t>
            </w:r>
          </w:p>
        </w:tc>
        <w:tc>
          <w:tcPr>
            <w:tcW w:w="4139" w:type="dxa"/>
          </w:tcPr>
          <w:p w:rsidR="009C7A7F" w:rsidRPr="005D3955" w:rsidRDefault="009C7A7F" w:rsidP="002A3060">
            <w:pPr>
              <w:spacing w:before="100"/>
              <w:jc w:val="right"/>
              <w:rPr>
                <w:rFonts w:ascii="Times New Roman" w:hAnsi="Times New Roman" w:cs="Times New Roman"/>
                <w:sz w:val="24"/>
                <w:szCs w:val="24"/>
              </w:rPr>
            </w:pPr>
          </w:p>
        </w:tc>
      </w:tr>
      <w:tr w:rsidR="009C7A7F" w:rsidRPr="005D3955" w:rsidTr="002A3060">
        <w:trPr>
          <w:trHeight w:val="928"/>
        </w:trPr>
        <w:tc>
          <w:tcPr>
            <w:tcW w:w="5642" w:type="dxa"/>
          </w:tcPr>
          <w:p w:rsidR="009C7A7F" w:rsidRPr="004A17BA" w:rsidRDefault="002A3060" w:rsidP="00A566C2">
            <w:pPr>
              <w:pStyle w:val="ab"/>
              <w:numPr>
                <w:ilvl w:val="0"/>
                <w:numId w:val="2"/>
              </w:numPr>
              <w:spacing w:before="120"/>
              <w:ind w:left="459" w:hanging="357"/>
              <w:contextualSpacing w:val="0"/>
              <w:jc w:val="both"/>
              <w:rPr>
                <w:rFonts w:ascii="Times New Roman" w:hAnsi="Times New Roman" w:cs="Times New Roman"/>
                <w:b/>
                <w:sz w:val="24"/>
                <w:szCs w:val="24"/>
              </w:rPr>
            </w:pPr>
            <w:proofErr w:type="gramStart"/>
            <w:r>
              <w:rPr>
                <w:rFonts w:ascii="Times New Roman" w:hAnsi="Times New Roman" w:cs="Times New Roman"/>
                <w:sz w:val="24"/>
                <w:szCs w:val="24"/>
              </w:rPr>
              <w:t>Разместите сообщение</w:t>
            </w:r>
            <w:proofErr w:type="gramEnd"/>
            <w:r>
              <w:rPr>
                <w:rFonts w:ascii="Times New Roman" w:hAnsi="Times New Roman" w:cs="Times New Roman"/>
                <w:sz w:val="24"/>
                <w:szCs w:val="24"/>
              </w:rPr>
              <w:t xml:space="preserve"> о том, что кредит полностью погашен (задолженность подрядчику за выполненные работы погашена).</w:t>
            </w:r>
            <w:r w:rsidR="00A566C2">
              <w:rPr>
                <w:rFonts w:ascii="Times New Roman" w:hAnsi="Times New Roman" w:cs="Times New Roman"/>
                <w:sz w:val="24"/>
                <w:szCs w:val="24"/>
              </w:rPr>
              <w:t xml:space="preserve"> </w:t>
            </w:r>
          </w:p>
        </w:tc>
        <w:tc>
          <w:tcPr>
            <w:tcW w:w="4139" w:type="dxa"/>
          </w:tcPr>
          <w:p w:rsidR="009C7A7F" w:rsidRPr="00895AAD" w:rsidRDefault="009C7A7F" w:rsidP="002A3060">
            <w:pPr>
              <w:spacing w:before="120"/>
              <w:ind w:left="176"/>
              <w:jc w:val="right"/>
              <w:rPr>
                <w:rFonts w:ascii="Times New Roman" w:hAnsi="Times New Roman" w:cs="Times New Roman"/>
                <w:i/>
                <w:sz w:val="24"/>
                <w:szCs w:val="24"/>
              </w:rPr>
            </w:pPr>
          </w:p>
        </w:tc>
      </w:tr>
    </w:tbl>
    <w:p w:rsidR="00AE0658" w:rsidRDefault="00AE0658" w:rsidP="00761640">
      <w:pPr>
        <w:spacing w:before="0" w:after="0" w:line="240" w:lineRule="auto"/>
        <w:rPr>
          <w:rFonts w:ascii="Times New Roman" w:hAnsi="Times New Roman" w:cs="Times New Roman"/>
          <w:sz w:val="24"/>
          <w:szCs w:val="24"/>
        </w:rPr>
        <w:sectPr w:rsidR="00AE0658" w:rsidSect="00C3490C">
          <w:footerReference w:type="default" r:id="rId22"/>
          <w:pgSz w:w="11906" w:h="16838"/>
          <w:pgMar w:top="1134" w:right="850" w:bottom="1134" w:left="1701" w:header="708" w:footer="708" w:gutter="0"/>
          <w:cols w:space="708"/>
          <w:titlePg/>
          <w:docGrid w:linePitch="360"/>
        </w:sectPr>
      </w:pPr>
    </w:p>
    <w:p w:rsidR="005400CE" w:rsidRPr="008717F6" w:rsidRDefault="005400CE" w:rsidP="008717F6">
      <w:pPr>
        <w:shd w:val="clear" w:color="auto" w:fill="FFFFFF"/>
        <w:spacing w:before="0" w:after="0" w:line="240" w:lineRule="auto"/>
        <w:jc w:val="right"/>
        <w:outlineLvl w:val="0"/>
        <w:rPr>
          <w:rFonts w:ascii="Times New Roman Полужирный" w:hAnsi="Times New Roman Полужирный" w:cs="Times New Roman"/>
          <w:b/>
          <w:smallCaps/>
          <w:sz w:val="28"/>
          <w:szCs w:val="28"/>
        </w:rPr>
      </w:pPr>
      <w:bookmarkStart w:id="3" w:name="_Toc527388635"/>
      <w:r w:rsidRPr="008717F6">
        <w:rPr>
          <w:rFonts w:ascii="Times New Roman Полужирный" w:hAnsi="Times New Roman Полужирный" w:cs="Times New Roman"/>
          <w:b/>
          <w:smallCaps/>
          <w:sz w:val="28"/>
          <w:szCs w:val="28"/>
        </w:rPr>
        <w:t>Приложение 1</w:t>
      </w:r>
      <w:bookmarkEnd w:id="3"/>
    </w:p>
    <w:p w:rsidR="005400CE" w:rsidRPr="008717F6" w:rsidRDefault="005400CE" w:rsidP="008717F6">
      <w:pPr>
        <w:shd w:val="clear" w:color="auto" w:fill="FFFFFF"/>
        <w:spacing w:before="0" w:after="0" w:line="240" w:lineRule="auto"/>
        <w:jc w:val="center"/>
        <w:outlineLvl w:val="0"/>
        <w:rPr>
          <w:rFonts w:ascii="Times New Roman Полужирный" w:hAnsi="Times New Roman Полужирный" w:cs="Times New Roman"/>
          <w:b/>
          <w:smallCaps/>
          <w:sz w:val="28"/>
          <w:szCs w:val="28"/>
        </w:rPr>
      </w:pPr>
      <w:bookmarkStart w:id="4" w:name="_Toc527388636"/>
      <w:r w:rsidRPr="008717F6">
        <w:rPr>
          <w:rFonts w:ascii="Times New Roman Полужирный" w:hAnsi="Times New Roman Полужирный" w:cs="Times New Roman"/>
          <w:b/>
          <w:smallCaps/>
          <w:sz w:val="28"/>
          <w:szCs w:val="28"/>
        </w:rPr>
        <w:t>Возможные варианты заимствования средств на капитальный ремонт</w:t>
      </w:r>
      <w:bookmarkEnd w:id="4"/>
    </w:p>
    <w:p w:rsidR="003A15C6" w:rsidRDefault="006432AE" w:rsidP="004A342D">
      <w:pPr>
        <w:spacing w:before="0" w:after="8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Согласно</w:t>
      </w:r>
      <w:r w:rsidR="00B91FD9">
        <w:rPr>
          <w:rFonts w:ascii="Times New Roman" w:eastAsia="Calibri" w:hAnsi="Times New Roman" w:cs="Times New Roman"/>
          <w:sz w:val="24"/>
          <w:szCs w:val="24"/>
        </w:rPr>
        <w:t xml:space="preserve"> Жилищному кодексу Российской Федерации (пункт 1.2 части 2 статьи 44 ЖК РФ) собственники помещений в многоквартирном доме на общем собрании могут принять решение о получении товариществом собственников жилья либо жилищным, жи</w:t>
      </w:r>
      <w:r w:rsidR="003A15C6">
        <w:rPr>
          <w:rFonts w:ascii="Times New Roman" w:eastAsia="Calibri" w:hAnsi="Times New Roman" w:cs="Times New Roman"/>
          <w:sz w:val="24"/>
          <w:szCs w:val="24"/>
        </w:rPr>
        <w:t xml:space="preserve">лищно-строительным кооперативом, управляющей организацией кредита или займа на капитальный ремонт общего имущества в </w:t>
      </w:r>
      <w:r w:rsidR="003A15C6" w:rsidRPr="003A15C6">
        <w:rPr>
          <w:rFonts w:ascii="Times New Roman" w:eastAsia="Calibri" w:hAnsi="Times New Roman" w:cs="Times New Roman"/>
          <w:sz w:val="24"/>
          <w:szCs w:val="24"/>
        </w:rPr>
        <w:t>многоквартирном доме, об определении существенных условий кредитного договора или договора займа, а также о погашении за</w:t>
      </w:r>
      <w:proofErr w:type="gramEnd"/>
      <w:r w:rsidR="003A15C6" w:rsidRPr="003A15C6">
        <w:rPr>
          <w:rFonts w:ascii="Times New Roman" w:eastAsia="Calibri" w:hAnsi="Times New Roman" w:cs="Times New Roman"/>
          <w:sz w:val="24"/>
          <w:szCs w:val="24"/>
        </w:rPr>
        <w:t xml:space="preserve">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w:t>
      </w:r>
      <w:r w:rsidR="00B93936">
        <w:rPr>
          <w:rFonts w:ascii="Times New Roman" w:eastAsia="Calibri" w:hAnsi="Times New Roman" w:cs="Times New Roman"/>
          <w:sz w:val="24"/>
          <w:szCs w:val="24"/>
        </w:rPr>
        <w:t>ние данными кредитом или займом.</w:t>
      </w:r>
    </w:p>
    <w:p w:rsidR="003A15C6" w:rsidRDefault="00B93936"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источником заемных средств являются банковский кредит или заем. Кроме того, как показал опыт, в отдельных случаях подрядчик может предоставить отсрочку по уплате части стоимости выпол</w:t>
      </w:r>
      <w:r w:rsidR="005D388E">
        <w:rPr>
          <w:rFonts w:ascii="Times New Roman" w:eastAsia="Calibri" w:hAnsi="Times New Roman" w:cs="Times New Roman"/>
          <w:sz w:val="24"/>
          <w:szCs w:val="24"/>
        </w:rPr>
        <w:t xml:space="preserve">ненных им работ. В этом случае источником финансирования капитального ремонта дополнительно к средствам на специальном счете условно можно считать «средства подрядчика», </w:t>
      </w:r>
      <w:r w:rsidR="005D388E" w:rsidRPr="005400CE">
        <w:rPr>
          <w:rFonts w:ascii="Times New Roman" w:eastAsia="Calibri" w:hAnsi="Times New Roman" w:cs="Times New Roman"/>
          <w:sz w:val="24"/>
          <w:szCs w:val="24"/>
        </w:rPr>
        <w:t>которые возмещаются собственниками в течение определенного времени после завершения капитального ремонта.</w:t>
      </w:r>
    </w:p>
    <w:p w:rsidR="005D388E" w:rsidRDefault="005D388E" w:rsidP="004A342D">
      <w:pPr>
        <w:spacing w:before="0" w:after="8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Для предварительной оценки, какой из способов может оказаться наиболее приемлемым для собственников помещений в многоквартирном доме, необходимо сопоставить </w:t>
      </w:r>
      <w:r w:rsidR="007C3545" w:rsidRPr="007C3545">
        <w:rPr>
          <w:rFonts w:ascii="Times New Roman" w:eastAsia="Calibri" w:hAnsi="Times New Roman" w:cs="Times New Roman"/>
          <w:b/>
          <w:sz w:val="24"/>
          <w:szCs w:val="24"/>
        </w:rPr>
        <w:t>объем недостающих средств</w:t>
      </w:r>
      <w:r w:rsidR="007C3545">
        <w:rPr>
          <w:rFonts w:ascii="Times New Roman" w:eastAsia="Calibri" w:hAnsi="Times New Roman" w:cs="Times New Roman"/>
          <w:sz w:val="24"/>
          <w:szCs w:val="24"/>
        </w:rPr>
        <w:t xml:space="preserve"> для финансирования капитального ремонта (определяемый как разность между оценочной стоимостью капитального ремонта и объемом средств, который будет накоплен на специальном счете к сроку окончания капитального ремонта) и </w:t>
      </w:r>
      <w:r w:rsidR="007C3545" w:rsidRPr="00E81842">
        <w:rPr>
          <w:rFonts w:ascii="Times New Roman" w:eastAsia="Calibri" w:hAnsi="Times New Roman" w:cs="Times New Roman"/>
          <w:b/>
          <w:sz w:val="24"/>
          <w:szCs w:val="24"/>
        </w:rPr>
        <w:t>объем средств, ежемесячно поступающих на специальный счет</w:t>
      </w:r>
      <w:r w:rsidR="007C3545">
        <w:rPr>
          <w:rFonts w:ascii="Times New Roman" w:eastAsia="Calibri" w:hAnsi="Times New Roman" w:cs="Times New Roman"/>
          <w:sz w:val="24"/>
          <w:szCs w:val="24"/>
        </w:rPr>
        <w:t xml:space="preserve"> от взносов на капитальный ремонт</w:t>
      </w:r>
      <w:proofErr w:type="gramEnd"/>
      <w:r w:rsidR="007C3545">
        <w:rPr>
          <w:rFonts w:ascii="Times New Roman" w:eastAsia="Calibri" w:hAnsi="Times New Roman" w:cs="Times New Roman"/>
          <w:sz w:val="24"/>
          <w:szCs w:val="24"/>
        </w:rPr>
        <w:t xml:space="preserve">, уплачиваемых </w:t>
      </w:r>
      <w:r w:rsidR="00E81842">
        <w:rPr>
          <w:rFonts w:ascii="Times New Roman" w:eastAsia="Calibri" w:hAnsi="Times New Roman" w:cs="Times New Roman"/>
          <w:sz w:val="24"/>
          <w:szCs w:val="24"/>
        </w:rPr>
        <w:t>собственниками помещений в доме (и, возможно, других регулярных поступлений, например, от предоставления общего имущества в доме в пользование за плату). Сравнивая две эти цифры (поделив первую на вторую) можно определить, сколько месяцев собственникам помещений в доме нужно платить взносы в установленном размере, чтобы накопить недостающую для ремонта сумму.</w:t>
      </w:r>
    </w:p>
    <w:p w:rsidR="000B36BB" w:rsidRDefault="000B36BB" w:rsidP="004A342D">
      <w:pPr>
        <w:spacing w:before="0" w:after="80"/>
        <w:ind w:firstLine="709"/>
        <w:jc w:val="both"/>
        <w:rPr>
          <w:rFonts w:ascii="Times New Roman" w:eastAsia="Calibri" w:hAnsi="Times New Roman" w:cs="Times New Roman"/>
          <w:sz w:val="24"/>
          <w:szCs w:val="24"/>
        </w:rPr>
      </w:pPr>
      <w:r w:rsidRPr="00341B75">
        <w:rPr>
          <w:rFonts w:ascii="Times New Roman" w:eastAsia="Calibri" w:hAnsi="Times New Roman" w:cs="Times New Roman"/>
          <w:b/>
          <w:i/>
          <w:sz w:val="24"/>
          <w:szCs w:val="24"/>
        </w:rPr>
        <w:t>Если срок для накопления недостающей суммы сравнительно невелик</w:t>
      </w:r>
      <w:r>
        <w:rPr>
          <w:rFonts w:ascii="Times New Roman" w:eastAsia="Calibri" w:hAnsi="Times New Roman" w:cs="Times New Roman"/>
          <w:sz w:val="24"/>
          <w:szCs w:val="24"/>
        </w:rPr>
        <w:t xml:space="preserve"> (например, до 6 месяцев), то достаточно реальным является вариант найти подрядчика, который согласится предоставить отсрочку по окончательной оплате выполненных работ. Кроме того, можно обсудить с собственниками помещений </w:t>
      </w:r>
      <w:r w:rsidR="007377E4">
        <w:rPr>
          <w:rFonts w:ascii="Times New Roman" w:eastAsia="Calibri" w:hAnsi="Times New Roman" w:cs="Times New Roman"/>
          <w:sz w:val="24"/>
          <w:szCs w:val="24"/>
        </w:rPr>
        <w:t>возможность увеличить размер взноса на капитальный ремонт на какой-то период (сверх установленного минимального размера взноса), чтобы без привлечения внешних заимствований накопить необходимую для проведения капитального ремонта сумму. Можно также обсудить</w:t>
      </w:r>
      <w:r w:rsidR="007B3C76">
        <w:rPr>
          <w:rFonts w:ascii="Times New Roman" w:eastAsia="Calibri" w:hAnsi="Times New Roman" w:cs="Times New Roman"/>
          <w:sz w:val="24"/>
          <w:szCs w:val="24"/>
        </w:rPr>
        <w:t>,</w:t>
      </w:r>
      <w:r w:rsidR="007377E4">
        <w:rPr>
          <w:rFonts w:ascii="Times New Roman" w:eastAsia="Calibri" w:hAnsi="Times New Roman" w:cs="Times New Roman"/>
          <w:sz w:val="24"/>
          <w:szCs w:val="24"/>
        </w:rPr>
        <w:t xml:space="preserve"> возможно</w:t>
      </w:r>
      <w:r w:rsidR="007B3C76">
        <w:rPr>
          <w:rFonts w:ascii="Times New Roman" w:eastAsia="Calibri" w:hAnsi="Times New Roman" w:cs="Times New Roman"/>
          <w:sz w:val="24"/>
          <w:szCs w:val="24"/>
        </w:rPr>
        <w:t xml:space="preserve"> ли для собственников помещений в доме доср</w:t>
      </w:r>
      <w:r w:rsidR="007377E4">
        <w:rPr>
          <w:rFonts w:ascii="Times New Roman" w:eastAsia="Calibri" w:hAnsi="Times New Roman" w:cs="Times New Roman"/>
          <w:sz w:val="24"/>
          <w:szCs w:val="24"/>
        </w:rPr>
        <w:t>очно внес</w:t>
      </w:r>
      <w:r w:rsidR="007B3C76">
        <w:rPr>
          <w:rFonts w:ascii="Times New Roman" w:eastAsia="Calibri" w:hAnsi="Times New Roman" w:cs="Times New Roman"/>
          <w:sz w:val="24"/>
          <w:szCs w:val="24"/>
        </w:rPr>
        <w:t>ти</w:t>
      </w:r>
      <w:r w:rsidR="007377E4">
        <w:rPr>
          <w:rFonts w:ascii="Times New Roman" w:eastAsia="Calibri" w:hAnsi="Times New Roman" w:cs="Times New Roman"/>
          <w:sz w:val="24"/>
          <w:szCs w:val="24"/>
        </w:rPr>
        <w:t xml:space="preserve"> взнос</w:t>
      </w:r>
      <w:r w:rsidR="007B3C76">
        <w:rPr>
          <w:rFonts w:ascii="Times New Roman" w:eastAsia="Calibri" w:hAnsi="Times New Roman" w:cs="Times New Roman"/>
          <w:sz w:val="24"/>
          <w:szCs w:val="24"/>
        </w:rPr>
        <w:t>ы</w:t>
      </w:r>
      <w:r w:rsidR="007377E4">
        <w:rPr>
          <w:rFonts w:ascii="Times New Roman" w:eastAsia="Calibri" w:hAnsi="Times New Roman" w:cs="Times New Roman"/>
          <w:sz w:val="24"/>
          <w:szCs w:val="24"/>
        </w:rPr>
        <w:t xml:space="preserve"> на капитальный ремонт за какой-то период (например, за шесть месяцев года, следующего за годом, в который планируется ремонт)</w:t>
      </w:r>
      <w:r w:rsidR="007B3C76">
        <w:rPr>
          <w:rFonts w:ascii="Times New Roman" w:eastAsia="Calibri" w:hAnsi="Times New Roman" w:cs="Times New Roman"/>
          <w:sz w:val="24"/>
          <w:szCs w:val="24"/>
        </w:rPr>
        <w:t xml:space="preserve">. Уже есть примеры и первого и второго решений, которые собственники принимают, если </w:t>
      </w:r>
      <w:r w:rsidR="00341B75">
        <w:rPr>
          <w:rFonts w:ascii="Times New Roman" w:eastAsia="Calibri" w:hAnsi="Times New Roman" w:cs="Times New Roman"/>
          <w:sz w:val="24"/>
          <w:szCs w:val="24"/>
        </w:rPr>
        <w:t>это предпочтительнее, чем взять кредит (или получить кредит невозможно).</w:t>
      </w:r>
    </w:p>
    <w:p w:rsidR="004A342D" w:rsidRDefault="004A342D"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Есть также примеры, когда своего рода заем на капитальный ремонт предоставляет кто-то из собственников помещений в многоквартирном доме.</w:t>
      </w:r>
    </w:p>
    <w:p w:rsidR="001E635F" w:rsidRDefault="001E635F"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Реализуемость варианта с предоставлением подрядчиком рассрочки по оплате работ зависит от того, есть ли подрядчики, которые </w:t>
      </w:r>
      <w:r w:rsidR="00522990">
        <w:rPr>
          <w:rFonts w:ascii="Times New Roman" w:eastAsia="Calibri" w:hAnsi="Times New Roman" w:cs="Times New Roman"/>
          <w:sz w:val="24"/>
          <w:szCs w:val="24"/>
        </w:rPr>
        <w:t xml:space="preserve">могут </w:t>
      </w:r>
      <w:r>
        <w:rPr>
          <w:rFonts w:ascii="Times New Roman" w:eastAsia="Calibri" w:hAnsi="Times New Roman" w:cs="Times New Roman"/>
          <w:sz w:val="24"/>
          <w:szCs w:val="24"/>
        </w:rPr>
        <w:t>согла</w:t>
      </w:r>
      <w:r w:rsidR="00522990">
        <w:rPr>
          <w:rFonts w:ascii="Times New Roman" w:eastAsia="Calibri" w:hAnsi="Times New Roman" w:cs="Times New Roman"/>
          <w:sz w:val="24"/>
          <w:szCs w:val="24"/>
        </w:rPr>
        <w:t>ситься</w:t>
      </w:r>
      <w:r>
        <w:rPr>
          <w:rFonts w:ascii="Times New Roman" w:eastAsia="Calibri" w:hAnsi="Times New Roman" w:cs="Times New Roman"/>
          <w:sz w:val="24"/>
          <w:szCs w:val="24"/>
        </w:rPr>
        <w:t xml:space="preserve"> на такую рассрочку.</w:t>
      </w:r>
      <w:r w:rsidR="00522990">
        <w:rPr>
          <w:rFonts w:ascii="Times New Roman" w:eastAsia="Calibri" w:hAnsi="Times New Roman" w:cs="Times New Roman"/>
          <w:sz w:val="24"/>
          <w:szCs w:val="24"/>
        </w:rPr>
        <w:t xml:space="preserve"> При этом качество работы подрядчика должно быть гарантировано не хуже, чем при обычном порядке оплаты работ.</w:t>
      </w:r>
    </w:p>
    <w:p w:rsidR="00522990" w:rsidRDefault="00522990" w:rsidP="004A342D">
      <w:pPr>
        <w:spacing w:before="0" w:after="80"/>
        <w:ind w:firstLine="709"/>
        <w:jc w:val="both"/>
        <w:rPr>
          <w:rFonts w:ascii="Times New Roman" w:eastAsia="Calibri" w:hAnsi="Times New Roman" w:cs="Times New Roman"/>
          <w:sz w:val="24"/>
          <w:szCs w:val="24"/>
        </w:rPr>
      </w:pPr>
      <w:r w:rsidRPr="00341B75">
        <w:rPr>
          <w:rFonts w:ascii="Times New Roman" w:eastAsia="Calibri" w:hAnsi="Times New Roman" w:cs="Times New Roman"/>
          <w:b/>
          <w:i/>
          <w:sz w:val="24"/>
          <w:szCs w:val="24"/>
        </w:rPr>
        <w:t xml:space="preserve">Если срок для накопления недостающей суммы </w:t>
      </w:r>
      <w:r>
        <w:rPr>
          <w:rFonts w:ascii="Times New Roman" w:eastAsia="Calibri" w:hAnsi="Times New Roman" w:cs="Times New Roman"/>
          <w:b/>
          <w:i/>
          <w:sz w:val="24"/>
          <w:szCs w:val="24"/>
        </w:rPr>
        <w:t xml:space="preserve">на капитальный ремонт достаточно продолжителен </w:t>
      </w:r>
      <w:r w:rsidRPr="00522990">
        <w:rPr>
          <w:rFonts w:ascii="Times New Roman" w:eastAsia="Calibri" w:hAnsi="Times New Roman" w:cs="Times New Roman"/>
          <w:sz w:val="24"/>
          <w:szCs w:val="24"/>
        </w:rPr>
        <w:t xml:space="preserve">(от года до нескольких лет), </w:t>
      </w:r>
      <w:r>
        <w:rPr>
          <w:rFonts w:ascii="Times New Roman" w:eastAsia="Calibri" w:hAnsi="Times New Roman" w:cs="Times New Roman"/>
          <w:sz w:val="24"/>
          <w:szCs w:val="24"/>
        </w:rPr>
        <w:t>наиболее подходящим вариант</w:t>
      </w:r>
      <w:r w:rsidR="00A62039">
        <w:rPr>
          <w:rFonts w:ascii="Times New Roman" w:eastAsia="Calibri" w:hAnsi="Times New Roman" w:cs="Times New Roman"/>
          <w:sz w:val="24"/>
          <w:szCs w:val="24"/>
        </w:rPr>
        <w:t>ом является привлечение кредита.</w:t>
      </w:r>
    </w:p>
    <w:p w:rsidR="00A62039" w:rsidRDefault="00A62039"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 сожалению, в настоящее время на рынке банковских услуг предложение по кредитованию капитального ремонта многоквартирных домом со специальными счетами есть только у одного банка – Банк «Центр-</w:t>
      </w:r>
      <w:proofErr w:type="spellStart"/>
      <w:r>
        <w:rPr>
          <w:rFonts w:ascii="Times New Roman" w:eastAsia="Calibri" w:hAnsi="Times New Roman" w:cs="Times New Roman"/>
          <w:sz w:val="24"/>
          <w:szCs w:val="24"/>
        </w:rPr>
        <w:t>инвест</w:t>
      </w:r>
      <w:proofErr w:type="spellEnd"/>
      <w:r>
        <w:rPr>
          <w:rFonts w:ascii="Times New Roman" w:eastAsia="Calibri" w:hAnsi="Times New Roman" w:cs="Times New Roman"/>
          <w:sz w:val="24"/>
          <w:szCs w:val="24"/>
        </w:rPr>
        <w:t xml:space="preserve">», но его предложение доступно в Москве. </w:t>
      </w:r>
      <w:r w:rsidR="009A0E23">
        <w:rPr>
          <w:rFonts w:ascii="Times New Roman" w:eastAsia="Calibri" w:hAnsi="Times New Roman" w:cs="Times New Roman"/>
          <w:sz w:val="24"/>
          <w:szCs w:val="24"/>
        </w:rPr>
        <w:t>Банк имеет достаточный опыт предоставления кредитов на капитальный ремонт товариществам собственников жилья, чтобы предлагать кредиты без залога имущества ТСЖ. Потенциально, кредиты доступны и управляющим организациям, являющимся владельцами специальных счетов.</w:t>
      </w:r>
    </w:p>
    <w:p w:rsidR="008407B8" w:rsidRDefault="008407B8"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ожидать, что в перспективе нескольких лет количество банков, предлагающих кредиты на капитальный ремонт, увеличится и у собственников помещений появится возможность выбирать банк и условия кредитования.</w:t>
      </w:r>
    </w:p>
    <w:p w:rsidR="00066E69" w:rsidRDefault="00066E69"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ряде регионов появились небанковские организации, которые предлагают займы на капитальный ремонт домов со специальными счетами. Эти же организации берут на себя функции технического заказчика капитального ремонта. Возможно, такие организации-займодавцы есть и в Москве.</w:t>
      </w:r>
    </w:p>
    <w:p w:rsidR="009A0E23" w:rsidRPr="00522990" w:rsidRDefault="009A0E23"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привлечение кредита </w:t>
      </w:r>
      <w:r w:rsidR="00066E69">
        <w:rPr>
          <w:rFonts w:ascii="Times New Roman" w:eastAsia="Calibri" w:hAnsi="Times New Roman" w:cs="Times New Roman"/>
          <w:sz w:val="24"/>
          <w:szCs w:val="24"/>
        </w:rPr>
        <w:t xml:space="preserve">или займа </w:t>
      </w:r>
      <w:r>
        <w:rPr>
          <w:rFonts w:ascii="Times New Roman" w:eastAsia="Calibri" w:hAnsi="Times New Roman" w:cs="Times New Roman"/>
          <w:sz w:val="24"/>
          <w:szCs w:val="24"/>
        </w:rPr>
        <w:t xml:space="preserve">невозможно, остается вариант </w:t>
      </w:r>
      <w:r w:rsidR="009631F9">
        <w:rPr>
          <w:rFonts w:ascii="Times New Roman" w:eastAsia="Calibri" w:hAnsi="Times New Roman" w:cs="Times New Roman"/>
          <w:sz w:val="24"/>
          <w:szCs w:val="24"/>
        </w:rPr>
        <w:t>договариваться с подрядчиком о рассрочки платежа</w:t>
      </w:r>
      <w:r w:rsidR="000D3054" w:rsidRPr="000D3054">
        <w:rPr>
          <w:rFonts w:ascii="Times New Roman" w:eastAsia="Calibri" w:hAnsi="Times New Roman" w:cs="Times New Roman"/>
          <w:sz w:val="24"/>
          <w:szCs w:val="24"/>
        </w:rPr>
        <w:t xml:space="preserve"> </w:t>
      </w:r>
      <w:r w:rsidR="000D3054">
        <w:rPr>
          <w:rFonts w:ascii="Times New Roman" w:eastAsia="Calibri" w:hAnsi="Times New Roman" w:cs="Times New Roman"/>
          <w:sz w:val="24"/>
          <w:szCs w:val="24"/>
        </w:rPr>
        <w:t>на длительный срок с погашением путем</w:t>
      </w:r>
      <w:r w:rsidR="009631F9">
        <w:rPr>
          <w:rFonts w:ascii="Times New Roman" w:eastAsia="Calibri" w:hAnsi="Times New Roman" w:cs="Times New Roman"/>
          <w:sz w:val="24"/>
          <w:szCs w:val="24"/>
        </w:rPr>
        <w:t xml:space="preserve"> ежемесячных перечислений определенной суммы со специального счета</w:t>
      </w:r>
      <w:r w:rsidR="008E6045">
        <w:rPr>
          <w:rFonts w:ascii="Times New Roman" w:eastAsia="Calibri" w:hAnsi="Times New Roman" w:cs="Times New Roman"/>
          <w:sz w:val="24"/>
          <w:szCs w:val="24"/>
        </w:rPr>
        <w:t xml:space="preserve"> на счет подрядчика</w:t>
      </w:r>
      <w:r w:rsidR="009631F9">
        <w:rPr>
          <w:rFonts w:ascii="Times New Roman" w:eastAsia="Calibri" w:hAnsi="Times New Roman" w:cs="Times New Roman"/>
          <w:sz w:val="24"/>
          <w:szCs w:val="24"/>
        </w:rPr>
        <w:t>. В случае</w:t>
      </w:r>
      <w:r w:rsidR="008E6045">
        <w:rPr>
          <w:rFonts w:ascii="Times New Roman" w:eastAsia="Calibri" w:hAnsi="Times New Roman" w:cs="Times New Roman"/>
          <w:sz w:val="24"/>
          <w:szCs w:val="24"/>
        </w:rPr>
        <w:t xml:space="preserve"> длительной рассрочки</w:t>
      </w:r>
      <w:r w:rsidR="009631F9">
        <w:rPr>
          <w:rFonts w:ascii="Times New Roman" w:eastAsia="Calibri" w:hAnsi="Times New Roman" w:cs="Times New Roman"/>
          <w:sz w:val="24"/>
          <w:szCs w:val="24"/>
        </w:rPr>
        <w:t xml:space="preserve"> подрядчику, скорее всего</w:t>
      </w:r>
      <w:r w:rsidR="000D3054">
        <w:rPr>
          <w:rFonts w:ascii="Times New Roman" w:eastAsia="Calibri" w:hAnsi="Times New Roman" w:cs="Times New Roman"/>
          <w:sz w:val="24"/>
          <w:szCs w:val="24"/>
        </w:rPr>
        <w:t>,</w:t>
      </w:r>
      <w:r w:rsidR="009631F9">
        <w:rPr>
          <w:rFonts w:ascii="Times New Roman" w:eastAsia="Calibri" w:hAnsi="Times New Roman" w:cs="Times New Roman"/>
          <w:sz w:val="24"/>
          <w:szCs w:val="24"/>
        </w:rPr>
        <w:t xml:space="preserve"> придется самому привлечь кредит для выполнения капитального ремонта многоквартирного дома, соответственно</w:t>
      </w:r>
      <w:r w:rsidR="008E6045">
        <w:rPr>
          <w:rFonts w:ascii="Times New Roman" w:eastAsia="Calibri" w:hAnsi="Times New Roman" w:cs="Times New Roman"/>
          <w:sz w:val="24"/>
          <w:szCs w:val="24"/>
        </w:rPr>
        <w:t>,</w:t>
      </w:r>
      <w:r w:rsidR="009631F9">
        <w:rPr>
          <w:rFonts w:ascii="Times New Roman" w:eastAsia="Calibri" w:hAnsi="Times New Roman" w:cs="Times New Roman"/>
          <w:sz w:val="24"/>
          <w:szCs w:val="24"/>
        </w:rPr>
        <w:t xml:space="preserve"> стоимость выполнения им работ по капитальному ремонту увеличится в связи с расходами подрядчика на привлечение кредита и плату банку за пользование таким кредитом.</w:t>
      </w:r>
    </w:p>
    <w:p w:rsidR="00341B75" w:rsidRDefault="000D3054"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2018 году в Москве появились пилотные проекты </w:t>
      </w:r>
      <w:proofErr w:type="gramStart"/>
      <w:r>
        <w:rPr>
          <w:rFonts w:ascii="Times New Roman" w:eastAsia="Calibri" w:hAnsi="Times New Roman" w:cs="Times New Roman"/>
          <w:sz w:val="24"/>
          <w:szCs w:val="24"/>
        </w:rPr>
        <w:t xml:space="preserve">по </w:t>
      </w:r>
      <w:r w:rsidR="00341B75">
        <w:rPr>
          <w:rFonts w:ascii="Times New Roman" w:eastAsia="Calibri" w:hAnsi="Times New Roman" w:cs="Times New Roman"/>
          <w:sz w:val="24"/>
          <w:szCs w:val="24"/>
        </w:rPr>
        <w:t>замен</w:t>
      </w:r>
      <w:r>
        <w:rPr>
          <w:rFonts w:ascii="Times New Roman" w:eastAsia="Calibri" w:hAnsi="Times New Roman" w:cs="Times New Roman"/>
          <w:sz w:val="24"/>
          <w:szCs w:val="24"/>
        </w:rPr>
        <w:t>е</w:t>
      </w:r>
      <w:r w:rsidR="00341B75">
        <w:rPr>
          <w:rFonts w:ascii="Times New Roman" w:eastAsia="Calibri" w:hAnsi="Times New Roman" w:cs="Times New Roman"/>
          <w:sz w:val="24"/>
          <w:szCs w:val="24"/>
        </w:rPr>
        <w:t xml:space="preserve"> лифтов </w:t>
      </w:r>
      <w:r>
        <w:rPr>
          <w:rFonts w:ascii="Times New Roman" w:eastAsia="Calibri" w:hAnsi="Times New Roman" w:cs="Times New Roman"/>
          <w:sz w:val="24"/>
          <w:szCs w:val="24"/>
        </w:rPr>
        <w:t>в многоквартирных домах со специальными счетами с рассрочкой платежа на длительный срок</w:t>
      </w:r>
      <w:proofErr w:type="gramEnd"/>
      <w:r>
        <w:rPr>
          <w:rFonts w:ascii="Times New Roman" w:eastAsia="Calibri" w:hAnsi="Times New Roman" w:cs="Times New Roman"/>
          <w:sz w:val="24"/>
          <w:szCs w:val="24"/>
        </w:rPr>
        <w:t xml:space="preserve"> – до 3 и более лет.</w:t>
      </w:r>
      <w:r w:rsidR="008E6045">
        <w:rPr>
          <w:rFonts w:ascii="Times New Roman" w:eastAsia="Calibri" w:hAnsi="Times New Roman" w:cs="Times New Roman"/>
          <w:sz w:val="24"/>
          <w:szCs w:val="24"/>
        </w:rPr>
        <w:t xml:space="preserve"> Успешная реализация пилотных проектов (отсутствие проблем с </w:t>
      </w:r>
      <w:r w:rsidR="008407B8">
        <w:rPr>
          <w:rFonts w:ascii="Times New Roman" w:eastAsia="Calibri" w:hAnsi="Times New Roman" w:cs="Times New Roman"/>
          <w:sz w:val="24"/>
          <w:szCs w:val="24"/>
        </w:rPr>
        <w:t xml:space="preserve">погашением задолженности перед подрядчиком) может сделать такой </w:t>
      </w:r>
      <w:r w:rsidR="006B2A32">
        <w:rPr>
          <w:rFonts w:ascii="Times New Roman" w:eastAsia="Calibri" w:hAnsi="Times New Roman" w:cs="Times New Roman"/>
          <w:sz w:val="24"/>
          <w:szCs w:val="24"/>
        </w:rPr>
        <w:t>вариант привлечения заемных средств более доступным.</w:t>
      </w:r>
    </w:p>
    <w:p w:rsidR="004A342D" w:rsidRDefault="004A342D"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Нужно быть также готовыми к тому, что условием предоставления кредита, займа или рассрочки платежа будет повышение размера взноса на капитальный ремонт, чтобы сократить срок возврата заимствований.</w:t>
      </w:r>
    </w:p>
    <w:p w:rsidR="005400CE" w:rsidRDefault="006B2A32" w:rsidP="004A342D">
      <w:pPr>
        <w:spacing w:before="0"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обсуждении возможного способа привлечения заемного финансирования собственникам помещений необходимо иметь в виду, что доступность заемных сре</w:t>
      </w:r>
      <w:proofErr w:type="gramStart"/>
      <w:r>
        <w:rPr>
          <w:rFonts w:ascii="Times New Roman" w:eastAsia="Calibri" w:hAnsi="Times New Roman" w:cs="Times New Roman"/>
          <w:sz w:val="24"/>
          <w:szCs w:val="24"/>
        </w:rPr>
        <w:t>дств в з</w:t>
      </w:r>
      <w:proofErr w:type="gramEnd"/>
      <w:r>
        <w:rPr>
          <w:rFonts w:ascii="Times New Roman" w:eastAsia="Calibri" w:hAnsi="Times New Roman" w:cs="Times New Roman"/>
          <w:sz w:val="24"/>
          <w:szCs w:val="24"/>
        </w:rPr>
        <w:t xml:space="preserve">начительной степени зависит от их «кредитоспособности», то есть от того, насколько своевременно и в полном объеме уплачиваются взносы на капитальный ремонт на специальный счет. Низкая собираемость взносов, отсутствием системной работы с задолжниками будет препятствием для любых займов. </w:t>
      </w:r>
      <w:r w:rsidR="005400CE">
        <w:rPr>
          <w:rFonts w:ascii="Times New Roman" w:eastAsia="Calibri" w:hAnsi="Times New Roman" w:cs="Times New Roman"/>
          <w:sz w:val="24"/>
          <w:szCs w:val="24"/>
        </w:rPr>
        <w:br w:type="page"/>
      </w:r>
    </w:p>
    <w:p w:rsidR="007A1175" w:rsidRPr="008717F6" w:rsidRDefault="007A1175" w:rsidP="008717F6">
      <w:pPr>
        <w:shd w:val="clear" w:color="auto" w:fill="FFFFFF"/>
        <w:spacing w:before="0" w:after="0" w:line="240" w:lineRule="auto"/>
        <w:jc w:val="right"/>
        <w:outlineLvl w:val="0"/>
        <w:rPr>
          <w:rFonts w:ascii="Times New Roman Полужирный" w:hAnsi="Times New Roman Полужирный" w:cs="Times New Roman"/>
          <w:b/>
          <w:smallCaps/>
          <w:sz w:val="28"/>
          <w:szCs w:val="28"/>
        </w:rPr>
      </w:pPr>
      <w:bookmarkStart w:id="5" w:name="_Toc527388637"/>
      <w:r w:rsidRPr="008717F6">
        <w:rPr>
          <w:rFonts w:ascii="Times New Roman Полужирный" w:hAnsi="Times New Roman Полужирный" w:cs="Times New Roman"/>
          <w:b/>
          <w:smallCaps/>
          <w:sz w:val="28"/>
          <w:szCs w:val="28"/>
        </w:rPr>
        <w:t>Приложение 2</w:t>
      </w:r>
      <w:bookmarkEnd w:id="5"/>
    </w:p>
    <w:p w:rsidR="007A1175" w:rsidRPr="008717F6" w:rsidRDefault="007A1175" w:rsidP="008717F6">
      <w:pPr>
        <w:shd w:val="clear" w:color="auto" w:fill="FFFFFF"/>
        <w:spacing w:before="0" w:after="0" w:line="240" w:lineRule="auto"/>
        <w:jc w:val="center"/>
        <w:outlineLvl w:val="0"/>
        <w:rPr>
          <w:rFonts w:ascii="Times New Roman Полужирный" w:hAnsi="Times New Roman Полужирный" w:cs="Times New Roman"/>
          <w:b/>
          <w:smallCaps/>
          <w:sz w:val="28"/>
          <w:szCs w:val="28"/>
        </w:rPr>
      </w:pPr>
      <w:bookmarkStart w:id="6" w:name="_Toc527388638"/>
      <w:r w:rsidRPr="008717F6">
        <w:rPr>
          <w:rFonts w:ascii="Times New Roman Полужирный" w:hAnsi="Times New Roman Полужирный" w:cs="Times New Roman"/>
          <w:b/>
          <w:smallCaps/>
          <w:sz w:val="28"/>
          <w:szCs w:val="28"/>
        </w:rPr>
        <w:t>О представителе всех собственников помещений в многоквартирном доме при заключении договора, связанного с заимствованием сре</w:t>
      </w:r>
      <w:proofErr w:type="gramStart"/>
      <w:r w:rsidRPr="008717F6">
        <w:rPr>
          <w:rFonts w:ascii="Times New Roman Полужирный" w:hAnsi="Times New Roman Полужирный" w:cs="Times New Roman"/>
          <w:b/>
          <w:smallCaps/>
          <w:sz w:val="28"/>
          <w:szCs w:val="28"/>
        </w:rPr>
        <w:t>дств дл</w:t>
      </w:r>
      <w:proofErr w:type="gramEnd"/>
      <w:r w:rsidRPr="008717F6">
        <w:rPr>
          <w:rFonts w:ascii="Times New Roman Полужирный" w:hAnsi="Times New Roman Полужирный" w:cs="Times New Roman"/>
          <w:b/>
          <w:smallCaps/>
          <w:sz w:val="28"/>
          <w:szCs w:val="28"/>
        </w:rPr>
        <w:t>я капитального ремонта общего имущества в многоквартирном доме</w:t>
      </w:r>
      <w:bookmarkEnd w:id="6"/>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 xml:space="preserve">Собственники помещений, </w:t>
      </w:r>
      <w:proofErr w:type="gramStart"/>
      <w:r w:rsidRPr="007A1175">
        <w:rPr>
          <w:rFonts w:ascii="Times New Roman" w:eastAsia="Calibri" w:hAnsi="Times New Roman" w:cs="Times New Roman"/>
          <w:sz w:val="24"/>
          <w:szCs w:val="24"/>
        </w:rPr>
        <w:t>выступая как заказчики капитального ремонта</w:t>
      </w:r>
      <w:proofErr w:type="gramEnd"/>
      <w:r w:rsidRPr="007A1175">
        <w:rPr>
          <w:rFonts w:ascii="Times New Roman" w:eastAsia="Calibri" w:hAnsi="Times New Roman" w:cs="Times New Roman"/>
          <w:sz w:val="24"/>
          <w:szCs w:val="24"/>
        </w:rPr>
        <w:t xml:space="preserve"> и заемщики средств на его финансирование, могут </w:t>
      </w:r>
      <w:r w:rsidRPr="007A1175">
        <w:rPr>
          <w:rFonts w:ascii="Times New Roman" w:eastAsia="Calibri" w:hAnsi="Times New Roman" w:cs="Times New Roman"/>
          <w:b/>
          <w:sz w:val="24"/>
          <w:szCs w:val="24"/>
        </w:rPr>
        <w:t>действовать через своего представителя</w:t>
      </w:r>
      <w:r w:rsidRPr="007A1175">
        <w:rPr>
          <w:rFonts w:ascii="Times New Roman" w:eastAsia="Calibri" w:hAnsi="Times New Roman" w:cs="Times New Roman"/>
          <w:sz w:val="24"/>
          <w:szCs w:val="24"/>
        </w:rPr>
        <w:t xml:space="preserve">, выбранного на общем собрании и </w:t>
      </w:r>
      <w:r w:rsidRPr="007A1175">
        <w:rPr>
          <w:rFonts w:ascii="Times New Roman" w:eastAsia="Calibri" w:hAnsi="Times New Roman" w:cs="Times New Roman"/>
          <w:b/>
          <w:sz w:val="24"/>
          <w:szCs w:val="24"/>
        </w:rPr>
        <w:t>наделенного полномочиями, определенными решением общего собрания</w:t>
      </w:r>
      <w:r w:rsidRPr="007A1175">
        <w:rPr>
          <w:rFonts w:ascii="Times New Roman" w:eastAsia="Calibri" w:hAnsi="Times New Roman" w:cs="Times New Roman"/>
          <w:sz w:val="24"/>
          <w:szCs w:val="24"/>
        </w:rPr>
        <w:t>.</w:t>
      </w:r>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 xml:space="preserve">Возможность наделения какого-то лица полномочиями не только доверенностью, но и решением общего собрания, предусмотрена Гражданским кодексом Российской Федерации (далее - ГК РФ). Так, частью 1 статьи 185 ГК РФ определено, что доверенностью признается письменное уполномочие, выдаваемое одним лицом другому лицу или другим лицам для представительства перед третьими лицами. При этом согласно части 4 статьи 185 ГК РФ правила о доверенности распространяются на полномочия, которые содержатся </w:t>
      </w:r>
      <w:r w:rsidRPr="007A1175">
        <w:rPr>
          <w:rFonts w:ascii="Times New Roman" w:eastAsia="Calibri" w:hAnsi="Times New Roman" w:cs="Times New Roman"/>
          <w:b/>
          <w:sz w:val="24"/>
          <w:szCs w:val="24"/>
        </w:rPr>
        <w:t>в решении собрания</w:t>
      </w:r>
      <w:r w:rsidRPr="007A1175">
        <w:rPr>
          <w:rFonts w:ascii="Times New Roman" w:eastAsia="Calibri" w:hAnsi="Times New Roman" w:cs="Times New Roman"/>
          <w:sz w:val="24"/>
          <w:szCs w:val="24"/>
        </w:rPr>
        <w:t>, если иное не установлено законом или не противоречит существу отношений.</w:t>
      </w:r>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статьей 188.1 ГК РФ. Соглашение об отказе от этих прав ничтожно (часть 2 статьи 188 ГК РФ).</w:t>
      </w:r>
    </w:p>
    <w:p w:rsidR="007A1175" w:rsidRPr="007A1175" w:rsidRDefault="007A1175" w:rsidP="007A1175">
      <w:pPr>
        <w:spacing w:before="0" w:after="120"/>
        <w:jc w:val="both"/>
        <w:rPr>
          <w:rFonts w:ascii="Times New Roman" w:eastAsia="Calibri" w:hAnsi="Times New Roman" w:cs="Times New Roman"/>
          <w:sz w:val="24"/>
          <w:szCs w:val="24"/>
        </w:rPr>
      </w:pPr>
      <w:proofErr w:type="gramStart"/>
      <w:r w:rsidRPr="007A1175">
        <w:rPr>
          <w:rFonts w:ascii="Times New Roman" w:eastAsia="Calibri" w:hAnsi="Times New Roman" w:cs="Times New Roman"/>
          <w:sz w:val="24"/>
          <w:szCs w:val="24"/>
        </w:rPr>
        <w:t>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r w:rsidRPr="007A1175">
        <w:rPr>
          <w:rFonts w:ascii="Times New Roman" w:eastAsia="Calibri" w:hAnsi="Times New Roman" w:cs="Times New Roman"/>
          <w:i/>
          <w:sz w:val="24"/>
          <w:szCs w:val="24"/>
        </w:rPr>
        <w:t>а также полномочия, содержащегося в решении общего собрания</w:t>
      </w:r>
      <w:r w:rsidRPr="007A1175">
        <w:rPr>
          <w:rFonts w:ascii="Times New Roman" w:eastAsia="Calibri" w:hAnsi="Times New Roman" w:cs="Times New Roman"/>
          <w:sz w:val="24"/>
          <w:szCs w:val="24"/>
        </w:rPr>
        <w:t>), непосредственно создает, изменяет и прекращает гражданские права и обязанности представляемого (часть 1 статьи 182 ГК РФ).</w:t>
      </w:r>
      <w:proofErr w:type="gramEnd"/>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 (часть 1 статьи 183 ГК РФ).</w:t>
      </w:r>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В Жилищном кодексе Российской Федерации (далее - ЖК РФ) также есть нормы о предоставлении общим собранием выбранному лицу полномочий действовать от имени всех собственников помещений в доме. Так, общим собранием собственников помещений в многоквартирном доме принимаются решения:</w:t>
      </w:r>
    </w:p>
    <w:p w:rsidR="007A1175" w:rsidRPr="007A1175" w:rsidRDefault="007A1175" w:rsidP="007A1175">
      <w:pPr>
        <w:numPr>
          <w:ilvl w:val="0"/>
          <w:numId w:val="15"/>
        </w:numPr>
        <w:spacing w:before="0" w:after="120"/>
        <w:contextualSpacing/>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 xml:space="preserve">об определении лиц, которые </w:t>
      </w:r>
      <w:r w:rsidRPr="007A1175">
        <w:rPr>
          <w:rFonts w:ascii="Times New Roman" w:eastAsia="Calibri" w:hAnsi="Times New Roman" w:cs="Times New Roman"/>
          <w:b/>
          <w:sz w:val="24"/>
          <w:szCs w:val="24"/>
        </w:rPr>
        <w:t>от имени собственников помещений</w:t>
      </w:r>
      <w:r w:rsidRPr="007A1175">
        <w:rPr>
          <w:rFonts w:ascii="Times New Roman" w:eastAsia="Calibri" w:hAnsi="Times New Roman" w:cs="Times New Roman"/>
          <w:sz w:val="24"/>
          <w:szCs w:val="24"/>
        </w:rPr>
        <w:t xml:space="preserve"> в многоквартирном доме </w:t>
      </w:r>
      <w:r w:rsidRPr="007A1175">
        <w:rPr>
          <w:rFonts w:ascii="Times New Roman" w:eastAsia="Calibri" w:hAnsi="Times New Roman" w:cs="Times New Roman"/>
          <w:b/>
          <w:sz w:val="24"/>
          <w:szCs w:val="24"/>
        </w:rPr>
        <w:t>уполномочены</w:t>
      </w:r>
      <w:r w:rsidRPr="007A1175">
        <w:rPr>
          <w:rFonts w:ascii="Times New Roman" w:eastAsia="Calibri" w:hAnsi="Times New Roman" w:cs="Times New Roman"/>
          <w:sz w:val="24"/>
          <w:szCs w:val="24"/>
        </w:rPr>
        <w:t xml:space="preserve"> </w:t>
      </w:r>
      <w:r w:rsidRPr="007A1175">
        <w:rPr>
          <w:rFonts w:ascii="Times New Roman" w:eastAsia="Calibri" w:hAnsi="Times New Roman" w:cs="Times New Roman"/>
          <w:b/>
          <w:sz w:val="24"/>
          <w:szCs w:val="24"/>
        </w:rPr>
        <w:t>на заключение договоров</w:t>
      </w:r>
      <w:r w:rsidRPr="007A1175">
        <w:rPr>
          <w:rFonts w:ascii="Times New Roman" w:eastAsia="Calibri" w:hAnsi="Times New Roman" w:cs="Times New Roman"/>
          <w:sz w:val="24"/>
          <w:szCs w:val="24"/>
        </w:rPr>
        <w:t xml:space="preserve">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 (пункт 3.1 части 2 статьи 44 ЖК РФ);</w:t>
      </w:r>
    </w:p>
    <w:p w:rsidR="007A1175" w:rsidRPr="007A1175" w:rsidRDefault="007A1175" w:rsidP="007A1175">
      <w:pPr>
        <w:numPr>
          <w:ilvl w:val="0"/>
          <w:numId w:val="15"/>
        </w:numPr>
        <w:spacing w:before="0" w:after="120"/>
        <w:contextualSpacing/>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 xml:space="preserve">об определение лица, которое </w:t>
      </w:r>
      <w:r w:rsidRPr="007A1175">
        <w:rPr>
          <w:rFonts w:ascii="Times New Roman" w:eastAsia="Calibri" w:hAnsi="Times New Roman" w:cs="Times New Roman"/>
          <w:b/>
          <w:sz w:val="24"/>
          <w:szCs w:val="24"/>
        </w:rPr>
        <w:t>от</w:t>
      </w:r>
      <w:r w:rsidRPr="007A1175">
        <w:rPr>
          <w:rFonts w:ascii="Times New Roman" w:eastAsia="Calibri" w:hAnsi="Times New Roman" w:cs="Times New Roman"/>
          <w:sz w:val="24"/>
          <w:szCs w:val="24"/>
        </w:rPr>
        <w:t xml:space="preserve"> </w:t>
      </w:r>
      <w:r w:rsidRPr="007A1175">
        <w:rPr>
          <w:rFonts w:ascii="Times New Roman" w:eastAsia="Calibri" w:hAnsi="Times New Roman" w:cs="Times New Roman"/>
          <w:b/>
          <w:sz w:val="24"/>
          <w:szCs w:val="24"/>
        </w:rPr>
        <w:t>имени всех собственников помещений</w:t>
      </w:r>
      <w:r w:rsidRPr="007A1175">
        <w:rPr>
          <w:rFonts w:ascii="Times New Roman" w:eastAsia="Calibri" w:hAnsi="Times New Roman" w:cs="Times New Roman"/>
          <w:sz w:val="24"/>
          <w:szCs w:val="24"/>
        </w:rPr>
        <w:t xml:space="preserve"> в многоквартирном доме </w:t>
      </w:r>
      <w:r w:rsidRPr="007A1175">
        <w:rPr>
          <w:rFonts w:ascii="Times New Roman" w:eastAsia="Calibri" w:hAnsi="Times New Roman" w:cs="Times New Roman"/>
          <w:b/>
          <w:sz w:val="24"/>
          <w:szCs w:val="24"/>
        </w:rPr>
        <w:t>уполномочено участвовать в приемке оказанных услуг</w:t>
      </w:r>
      <w:r w:rsidRPr="007A1175">
        <w:rPr>
          <w:rFonts w:ascii="Times New Roman" w:eastAsia="Calibri" w:hAnsi="Times New Roman" w:cs="Times New Roman"/>
          <w:sz w:val="24"/>
          <w:szCs w:val="24"/>
        </w:rPr>
        <w:t xml:space="preserve"> и (или) выполненных работ по капитальному ремонту, в том числе подписывать соответствующие акты (пункт 3 части 5 и пункт 5 части 5.1 статьи 189 ЖК РФ).</w:t>
      </w:r>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Таким образом, по аналогии с приведенными выше нормами Гражданского кодекса и Жилищного кодекса собственники помещений в многоквартирном доме могут решением своего общего собрания определить лицо, которое наделяется полномочием от имени всех собственников помещений в многоквартирном доме заключить (подписать) договор на привлечение кредита (займа) на проведение капитального ремонта многоквартирного дома. При этом обязанность по возврату кредита (займа), уплате процентов за пользование кредитом (займом) возникает у каждого из собственников помещений в многоквартирном доме. Представителем собственников помещений в многоквартирном доме в отношениях с кредитором (займодавцем) может быть управляющая организация, управляющая многоквартирным домом по договору управления, товарищество собственников жилья, жилищный, жилищно-строительный кооператив либо кто-то из собственников помещений в многоквартирном доме, например, председатель совета многоквартирного дома.</w:t>
      </w:r>
    </w:p>
    <w:p w:rsidR="007A1175" w:rsidRPr="007A1175" w:rsidRDefault="007A1175" w:rsidP="007A1175">
      <w:pPr>
        <w:spacing w:before="0" w:after="120"/>
        <w:jc w:val="both"/>
        <w:rPr>
          <w:rFonts w:ascii="Times New Roman" w:eastAsia="Calibri" w:hAnsi="Times New Roman" w:cs="Times New Roman"/>
          <w:sz w:val="24"/>
          <w:szCs w:val="24"/>
        </w:rPr>
      </w:pPr>
      <w:proofErr w:type="gramStart"/>
      <w:r w:rsidRPr="007A1175">
        <w:rPr>
          <w:rFonts w:ascii="Times New Roman" w:eastAsia="Calibri" w:hAnsi="Times New Roman" w:cs="Times New Roman"/>
          <w:sz w:val="24"/>
          <w:szCs w:val="24"/>
        </w:rPr>
        <w:t>До постановки на голосование вопроса об определении представителя всех собственников помещений в многоквартирном доме в отношения</w:t>
      </w:r>
      <w:proofErr w:type="gramEnd"/>
      <w:r w:rsidRPr="007A1175">
        <w:rPr>
          <w:rFonts w:ascii="Times New Roman" w:eastAsia="Calibri" w:hAnsi="Times New Roman" w:cs="Times New Roman"/>
          <w:sz w:val="24"/>
          <w:szCs w:val="24"/>
        </w:rPr>
        <w:t xml:space="preserve"> с кредитором (займодавцем) необходимо предварительно получить согласие лица, которое будет предложено общему собранию в качестве представителя.</w:t>
      </w:r>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Решением общего собрания необходимо также определить порядок исполнения собственниками помещений в многоквартирном доме обязанности по возврату привлеченного по решению общего собрания кредита (займа):</w:t>
      </w:r>
    </w:p>
    <w:p w:rsidR="007A1175" w:rsidRPr="007A1175" w:rsidRDefault="007A1175" w:rsidP="007A1175">
      <w:pPr>
        <w:numPr>
          <w:ilvl w:val="0"/>
          <w:numId w:val="16"/>
        </w:numPr>
        <w:spacing w:before="0" w:after="120"/>
        <w:contextualSpacing/>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каждый из собственников помещений выполняет свою обязанность путем внесения на специальный счет взноса на капитальный ремонт в минимальном размере, установленном субъектом Российской Федерации, либо в размере, превышающем установленный минимальный размер взноса (размер превышения взноса над установленным минимальным размером определяется решением общего собрания собственников помещений в многоквартирном доме);</w:t>
      </w:r>
    </w:p>
    <w:p w:rsidR="007A1175" w:rsidRPr="007A1175" w:rsidRDefault="007A1175" w:rsidP="007A1175">
      <w:pPr>
        <w:numPr>
          <w:ilvl w:val="0"/>
          <w:numId w:val="16"/>
        </w:numPr>
        <w:spacing w:before="0" w:after="120"/>
        <w:contextualSpacing/>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решением общего собрания собственников помещений в многоквартирном доме устанавливается обязанность владельца специального счета, на котором формируется фонд капитального ремонта, перечислять средства со специального счета для возврата кредита (займа) и уплаты процентов за пользование кредитом (займом) в соответствии с условиями кредитного договора (договора займа).</w:t>
      </w:r>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Существенные условия кредитного договора (договора займа), заключаемого уполномоченным представителем собственников помещений в многоквартирном доме, должны быть также утверждены решением общего собрания собственников помещений (пункт 1.2 части 2 статьи 44 ЖК РФ).</w:t>
      </w:r>
    </w:p>
    <w:p w:rsidR="007A1175" w:rsidRPr="007A1175" w:rsidRDefault="007A1175" w:rsidP="007A1175">
      <w:pPr>
        <w:spacing w:before="0" w:after="120"/>
        <w:jc w:val="both"/>
        <w:rPr>
          <w:rFonts w:ascii="Times New Roman" w:eastAsia="Calibri" w:hAnsi="Times New Roman" w:cs="Times New Roman"/>
          <w:sz w:val="24"/>
          <w:szCs w:val="24"/>
        </w:rPr>
      </w:pPr>
    </w:p>
    <w:p w:rsidR="007A1175" w:rsidRPr="007A1175" w:rsidRDefault="007A1175" w:rsidP="007A1175">
      <w:pPr>
        <w:spacing w:before="0" w:after="120"/>
        <w:jc w:val="both"/>
        <w:rPr>
          <w:rFonts w:ascii="Times New Roman" w:eastAsia="Calibri" w:hAnsi="Times New Roman" w:cs="Times New Roman"/>
          <w:sz w:val="24"/>
          <w:szCs w:val="24"/>
        </w:rPr>
        <w:sectPr w:rsidR="007A1175" w:rsidRPr="007A1175">
          <w:pgSz w:w="11906" w:h="16838"/>
          <w:pgMar w:top="1134" w:right="850" w:bottom="1134" w:left="1701" w:header="708" w:footer="708" w:gutter="0"/>
          <w:cols w:space="708"/>
          <w:docGrid w:linePitch="360"/>
        </w:sectPr>
      </w:pPr>
    </w:p>
    <w:p w:rsidR="007A1175" w:rsidRPr="008717F6" w:rsidRDefault="007A1175" w:rsidP="008717F6">
      <w:pPr>
        <w:shd w:val="clear" w:color="auto" w:fill="FFFFFF"/>
        <w:spacing w:before="0" w:after="0" w:line="240" w:lineRule="auto"/>
        <w:jc w:val="right"/>
        <w:outlineLvl w:val="0"/>
        <w:rPr>
          <w:rFonts w:ascii="Times New Roman Полужирный" w:hAnsi="Times New Roman Полужирный" w:cs="Times New Roman"/>
          <w:b/>
          <w:smallCaps/>
          <w:sz w:val="28"/>
          <w:szCs w:val="28"/>
        </w:rPr>
      </w:pPr>
      <w:bookmarkStart w:id="7" w:name="_Toc527388639"/>
      <w:r w:rsidRPr="008717F6">
        <w:rPr>
          <w:rFonts w:ascii="Times New Roman Полужирный" w:hAnsi="Times New Roman Полужирный" w:cs="Times New Roman"/>
          <w:b/>
          <w:smallCaps/>
          <w:sz w:val="28"/>
          <w:szCs w:val="28"/>
        </w:rPr>
        <w:t>Приложение 3</w:t>
      </w:r>
      <w:bookmarkEnd w:id="7"/>
    </w:p>
    <w:p w:rsidR="007A1175" w:rsidRPr="008717F6" w:rsidRDefault="007A1175" w:rsidP="008717F6">
      <w:pPr>
        <w:shd w:val="clear" w:color="auto" w:fill="FFFFFF"/>
        <w:spacing w:before="0" w:after="0" w:line="240" w:lineRule="auto"/>
        <w:jc w:val="center"/>
        <w:outlineLvl w:val="0"/>
        <w:rPr>
          <w:rFonts w:ascii="Times New Roman Полужирный" w:hAnsi="Times New Roman Полужирный" w:cs="Times New Roman"/>
          <w:b/>
          <w:smallCaps/>
          <w:sz w:val="28"/>
          <w:szCs w:val="28"/>
        </w:rPr>
      </w:pPr>
      <w:bookmarkStart w:id="8" w:name="_Toc527388640"/>
      <w:r w:rsidRPr="008717F6">
        <w:rPr>
          <w:rFonts w:ascii="Times New Roman Полужирный" w:hAnsi="Times New Roman Полужирный" w:cs="Times New Roman"/>
          <w:b/>
          <w:smallCaps/>
          <w:sz w:val="28"/>
          <w:szCs w:val="28"/>
        </w:rPr>
        <w:t>Пример информационного сообщения</w:t>
      </w:r>
      <w:bookmarkEnd w:id="8"/>
    </w:p>
    <w:p w:rsidR="007A1175" w:rsidRPr="008717F6" w:rsidRDefault="007A1175" w:rsidP="008717F6">
      <w:pPr>
        <w:shd w:val="clear" w:color="auto" w:fill="FFFFFF"/>
        <w:spacing w:before="0" w:after="0" w:line="240" w:lineRule="auto"/>
        <w:jc w:val="center"/>
        <w:outlineLvl w:val="0"/>
        <w:rPr>
          <w:rFonts w:ascii="Times New Roman Полужирный" w:hAnsi="Times New Roman Полужирный" w:cs="Times New Roman"/>
          <w:b/>
          <w:smallCaps/>
          <w:sz w:val="28"/>
          <w:szCs w:val="28"/>
        </w:rPr>
      </w:pPr>
      <w:bookmarkStart w:id="9" w:name="_Toc527388641"/>
      <w:r w:rsidRPr="008717F6">
        <w:rPr>
          <w:rFonts w:ascii="Times New Roman Полужирный" w:hAnsi="Times New Roman Полужирный" w:cs="Times New Roman"/>
          <w:b/>
          <w:smallCaps/>
          <w:sz w:val="28"/>
          <w:szCs w:val="28"/>
        </w:rPr>
        <w:t>о необходимости привлечения заемных сре</w:t>
      </w:r>
      <w:proofErr w:type="gramStart"/>
      <w:r w:rsidRPr="008717F6">
        <w:rPr>
          <w:rFonts w:ascii="Times New Roman Полужирный" w:hAnsi="Times New Roman Полужирный" w:cs="Times New Roman"/>
          <w:b/>
          <w:smallCaps/>
          <w:sz w:val="28"/>
          <w:szCs w:val="28"/>
        </w:rPr>
        <w:t>дств дл</w:t>
      </w:r>
      <w:proofErr w:type="gramEnd"/>
      <w:r w:rsidRPr="008717F6">
        <w:rPr>
          <w:rFonts w:ascii="Times New Roman Полужирный" w:hAnsi="Times New Roman Полужирный" w:cs="Times New Roman"/>
          <w:b/>
          <w:smallCaps/>
          <w:sz w:val="28"/>
          <w:szCs w:val="28"/>
        </w:rPr>
        <w:t>я проведения капитального ремонта общего имущества в многоквартирном доме</w:t>
      </w:r>
      <w:bookmarkEnd w:id="9"/>
    </w:p>
    <w:p w:rsidR="007A1175" w:rsidRPr="007A1175" w:rsidRDefault="007A1175" w:rsidP="007A1175">
      <w:pPr>
        <w:spacing w:before="0" w:after="120"/>
        <w:jc w:val="center"/>
        <w:rPr>
          <w:rFonts w:ascii="Times New Roman" w:eastAsia="Calibri" w:hAnsi="Times New Roman" w:cs="Times New Roman"/>
          <w:sz w:val="24"/>
          <w:szCs w:val="24"/>
        </w:rPr>
      </w:pPr>
      <w:r w:rsidRPr="007A1175">
        <w:rPr>
          <w:rFonts w:ascii="Times New Roman" w:eastAsia="Calibri" w:hAnsi="Times New Roman" w:cs="Times New Roman"/>
          <w:sz w:val="24"/>
          <w:szCs w:val="24"/>
        </w:rPr>
        <w:t>Уважаемые собственники помещений!</w:t>
      </w:r>
    </w:p>
    <w:p w:rsidR="007A1175" w:rsidRPr="007A1175" w:rsidRDefault="007A1175" w:rsidP="007A1175">
      <w:pPr>
        <w:spacing w:before="0" w:after="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В соответствии с Региональной программой капитального ремонта многоквартирных домов города Москвы и краткосрочного плана ее реализации в период с 2018 по 2020 годы в нашем многоквартирном доме должны быть проведены следующие работы по капитальному ремонту:</w:t>
      </w:r>
    </w:p>
    <w:p w:rsidR="007A1175" w:rsidRPr="007A1175" w:rsidRDefault="007A1175" w:rsidP="007A1175">
      <w:pPr>
        <w:spacing w:before="0" w:after="60"/>
        <w:ind w:left="567"/>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1) Капитальный ремонт системы холодного водоснабжения;</w:t>
      </w:r>
    </w:p>
    <w:p w:rsidR="007A1175" w:rsidRPr="007A1175" w:rsidRDefault="007A1175" w:rsidP="007A1175">
      <w:pPr>
        <w:spacing w:before="0" w:after="60"/>
        <w:ind w:left="567"/>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2) Капитальный ремонт системы горячего водоснабжения;</w:t>
      </w:r>
    </w:p>
    <w:p w:rsidR="007A1175" w:rsidRPr="007A1175" w:rsidRDefault="007A1175" w:rsidP="007A1175">
      <w:pPr>
        <w:spacing w:before="0" w:after="120"/>
        <w:ind w:left="567"/>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3) Капитальный ремонт теплоснабжения.</w:t>
      </w:r>
    </w:p>
    <w:p w:rsidR="007A1175" w:rsidRPr="007A1175" w:rsidRDefault="007A1175" w:rsidP="007A1175">
      <w:pPr>
        <w:spacing w:before="0" w:after="6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 xml:space="preserve">Акты осмотра и оценки технического состояния инженерных систем многоквартирного дома от 20 ноября 2018 года, представленные совету многоквартирного дома управляющей организацией "___________", подтверждают необходимость проведения указанных работ по капитальному ремонту в срок, установленный региональной программой. </w:t>
      </w:r>
    </w:p>
    <w:p w:rsidR="007A1175" w:rsidRPr="007A1175" w:rsidRDefault="007A1175" w:rsidP="007A1175">
      <w:pPr>
        <w:spacing w:before="0" w:after="6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Ориентировочная стоимость указанных видов работ по капитальному ремонту, по информации, размещенной на сайте Фонда капитального ремонта многоквартирных домов города Москвы, составляет ____________ млн. рублей (см. ссылку</w:t>
      </w:r>
      <w:proofErr w:type="gramStart"/>
      <w:r w:rsidRPr="007A1175">
        <w:rPr>
          <w:rFonts w:ascii="Times New Roman" w:eastAsia="Calibri" w:hAnsi="Times New Roman" w:cs="Times New Roman"/>
          <w:sz w:val="24"/>
          <w:szCs w:val="24"/>
        </w:rPr>
        <w:t xml:space="preserve">....). </w:t>
      </w:r>
      <w:proofErr w:type="gramEnd"/>
    </w:p>
    <w:p w:rsidR="007A1175" w:rsidRPr="007A1175" w:rsidRDefault="007A1175" w:rsidP="007A1175">
      <w:pPr>
        <w:spacing w:before="0" w:after="6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По сведениям, полученным от "____________" - владельца специального счета, на котором формируется фонда капитального ремонта нашего дома (вариант: по сведениям, полученным от банка "___________, в котором открыт специальный счет), по состоянию на 1 марта 2019 года сумма накопленных на специальном счете средств составляет ____________ тыс. рублей. Задолженность собственников помещений по уплате взноса – ____________ тыс. рублей.</w:t>
      </w:r>
    </w:p>
    <w:p w:rsidR="007A1175" w:rsidRPr="007A1175" w:rsidRDefault="007A1175" w:rsidP="007A1175">
      <w:pPr>
        <w:spacing w:before="0" w:after="6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 xml:space="preserve">К планируемому сроку окончания капитального ремонта (ноябрь 2020 года) общая сумма средств на специальном счете может достигнуть  ___________ тыс. рублей. Этого недостаточно для оплаты всех указанных выше работ по капитальному ремонту, которые собственники обязаны провести не позднее срока, установленного региональной программой. </w:t>
      </w:r>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sz w:val="24"/>
          <w:szCs w:val="24"/>
        </w:rPr>
        <w:t xml:space="preserve">В связи с подготовкой к проведению общего собрания по вопросам проведения и финансирования капитального ремонта общего имущества в многоквартирном доме в 2019-2020 годах </w:t>
      </w:r>
      <w:r w:rsidRPr="007A1175">
        <w:rPr>
          <w:rFonts w:ascii="Times New Roman" w:eastAsia="Calibri" w:hAnsi="Times New Roman" w:cs="Times New Roman"/>
          <w:b/>
          <w:sz w:val="24"/>
          <w:szCs w:val="24"/>
        </w:rPr>
        <w:t xml:space="preserve">Совет многоквартирного дома обращается ко всем собственникам помещений с просьбой направить свои предложения о том, как привлечь недостающие средства для проведения капитального ремонта. </w:t>
      </w:r>
      <w:r w:rsidRPr="007A1175">
        <w:rPr>
          <w:rFonts w:ascii="Times New Roman" w:eastAsia="Calibri" w:hAnsi="Times New Roman" w:cs="Times New Roman"/>
          <w:sz w:val="24"/>
          <w:szCs w:val="24"/>
        </w:rPr>
        <w:t>Предложения можно передавать членам Совета или в почтовый ящик Совета дома в вашем подъезде до 20 марта 2019 г. Ваше мнение очень важно для подготовки предложений по проведению капитального ремонта, которые будут вынесены на общее собрание!</w:t>
      </w:r>
    </w:p>
    <w:p w:rsidR="007A1175" w:rsidRPr="007A1175" w:rsidRDefault="007A1175" w:rsidP="007A1175">
      <w:pPr>
        <w:spacing w:before="0" w:after="120"/>
        <w:jc w:val="both"/>
        <w:rPr>
          <w:rFonts w:ascii="Times New Roman" w:eastAsia="Calibri" w:hAnsi="Times New Roman" w:cs="Times New Roman"/>
          <w:sz w:val="24"/>
          <w:szCs w:val="24"/>
        </w:rPr>
      </w:pPr>
      <w:r w:rsidRPr="007A1175">
        <w:rPr>
          <w:rFonts w:ascii="Times New Roman" w:eastAsia="Calibri" w:hAnsi="Times New Roman" w:cs="Times New Roman"/>
          <w:b/>
          <w:sz w:val="24"/>
          <w:szCs w:val="24"/>
        </w:rPr>
        <w:t>Собственники помещений, имеющие задолженность по уплате взносов на капитальный ремонт, погасите ваши долги!</w:t>
      </w:r>
      <w:r w:rsidRPr="007A1175">
        <w:rPr>
          <w:rFonts w:ascii="Times New Roman" w:eastAsia="Calibri" w:hAnsi="Times New Roman" w:cs="Times New Roman"/>
          <w:sz w:val="24"/>
          <w:szCs w:val="24"/>
        </w:rPr>
        <w:t xml:space="preserve"> </w:t>
      </w:r>
    </w:p>
    <w:p w:rsidR="007A1175" w:rsidRPr="007A1175" w:rsidRDefault="007A1175" w:rsidP="007A1175">
      <w:pPr>
        <w:spacing w:before="0"/>
        <w:jc w:val="center"/>
        <w:rPr>
          <w:rFonts w:ascii="Times New Roman" w:eastAsia="Calibri" w:hAnsi="Times New Roman" w:cs="Times New Roman"/>
          <w:b/>
          <w:sz w:val="24"/>
          <w:szCs w:val="24"/>
        </w:rPr>
        <w:sectPr w:rsidR="007A1175" w:rsidRPr="007A1175">
          <w:pgSz w:w="11906" w:h="16838"/>
          <w:pgMar w:top="1134" w:right="850" w:bottom="1134" w:left="1701" w:header="708" w:footer="708" w:gutter="0"/>
          <w:cols w:space="708"/>
          <w:docGrid w:linePitch="360"/>
        </w:sectPr>
      </w:pPr>
      <w:r w:rsidRPr="007A1175">
        <w:rPr>
          <w:rFonts w:ascii="Times New Roman" w:eastAsia="Calibri" w:hAnsi="Times New Roman" w:cs="Times New Roman"/>
          <w:b/>
          <w:sz w:val="24"/>
          <w:szCs w:val="24"/>
        </w:rPr>
        <w:t>СОВЕТ МНОГОКВАРТИРНОГО ДОМА</w:t>
      </w:r>
    </w:p>
    <w:p w:rsidR="007A1175" w:rsidRPr="007A1175" w:rsidRDefault="007A1175" w:rsidP="007A1175">
      <w:pPr>
        <w:spacing w:before="0"/>
        <w:jc w:val="right"/>
        <w:rPr>
          <w:rFonts w:ascii="Times New Roman" w:eastAsia="Calibri" w:hAnsi="Times New Roman" w:cs="Times New Roman"/>
          <w:sz w:val="24"/>
          <w:szCs w:val="24"/>
        </w:rPr>
      </w:pPr>
      <w:r w:rsidRPr="007A1175">
        <w:rPr>
          <w:rFonts w:ascii="Times New Roman" w:eastAsia="Calibri" w:hAnsi="Times New Roman" w:cs="Times New Roman"/>
          <w:sz w:val="24"/>
          <w:szCs w:val="24"/>
        </w:rPr>
        <w:t>Приложение 4</w:t>
      </w:r>
    </w:p>
    <w:p w:rsidR="007A1175" w:rsidRPr="007A1175" w:rsidRDefault="007A1175" w:rsidP="007A1175">
      <w:pPr>
        <w:spacing w:before="0" w:after="60" w:line="240" w:lineRule="auto"/>
        <w:jc w:val="center"/>
        <w:rPr>
          <w:rFonts w:ascii="Times New Roman" w:eastAsia="Times New Roman" w:hAnsi="Times New Roman" w:cs="Times New Roman"/>
          <w:b/>
          <w:sz w:val="24"/>
          <w:szCs w:val="24"/>
          <w:lang w:eastAsia="ru-RU"/>
        </w:rPr>
      </w:pPr>
      <w:r w:rsidRPr="007A1175">
        <w:rPr>
          <w:rFonts w:ascii="Times New Roman" w:eastAsia="Times New Roman" w:hAnsi="Times New Roman" w:cs="Times New Roman"/>
          <w:b/>
          <w:sz w:val="24"/>
          <w:szCs w:val="24"/>
          <w:lang w:eastAsia="ru-RU"/>
        </w:rPr>
        <w:t>Пример анкеты для опроса</w:t>
      </w:r>
    </w:p>
    <w:p w:rsidR="007A1175" w:rsidRPr="007A1175" w:rsidRDefault="007A1175" w:rsidP="007A1175">
      <w:pPr>
        <w:spacing w:before="0" w:after="60" w:line="240" w:lineRule="auto"/>
        <w:jc w:val="center"/>
        <w:rPr>
          <w:rFonts w:ascii="Times New Roman" w:eastAsia="Times New Roman" w:hAnsi="Times New Roman" w:cs="Times New Roman"/>
          <w:b/>
          <w:sz w:val="24"/>
          <w:szCs w:val="24"/>
          <w:lang w:eastAsia="ru-RU"/>
        </w:rPr>
      </w:pPr>
      <w:r w:rsidRPr="007A1175">
        <w:rPr>
          <w:rFonts w:ascii="Times New Roman" w:eastAsia="Times New Roman" w:hAnsi="Times New Roman" w:cs="Times New Roman"/>
          <w:b/>
          <w:sz w:val="24"/>
          <w:szCs w:val="24"/>
          <w:lang w:eastAsia="ru-RU"/>
        </w:rPr>
        <w:t>ПРИВЛЕЧЕНИЕ ДОПОЛНИТЕЛЬНЫХ СРЕДСТВ ДЛЯ ФИНАНСИРОВАНИЯ КАПИТАЛЬНОГО РЕМОНТА</w:t>
      </w:r>
    </w:p>
    <w:p w:rsidR="007A1175" w:rsidRPr="007A1175" w:rsidRDefault="007A1175" w:rsidP="007A1175">
      <w:pPr>
        <w:spacing w:before="0" w:after="60" w:line="240" w:lineRule="auto"/>
        <w:jc w:val="both"/>
        <w:rPr>
          <w:rFonts w:ascii="Times New Roman" w:eastAsia="Times New Roman" w:hAnsi="Times New Roman" w:cs="Times New Roman"/>
          <w:b/>
          <w:sz w:val="28"/>
          <w:szCs w:val="28"/>
          <w:lang w:eastAsia="ru-RU"/>
        </w:rPr>
      </w:pPr>
      <w:r w:rsidRPr="007A1175">
        <w:rPr>
          <w:rFonts w:ascii="Times New Roman" w:eastAsia="Times New Roman" w:hAnsi="Times New Roman" w:cs="Times New Roman"/>
          <w:sz w:val="28"/>
          <w:szCs w:val="28"/>
          <w:lang w:eastAsia="ru-RU"/>
        </w:rPr>
        <w:t xml:space="preserve">С целью подготовки предложений по проведению капитального ремонта для рассмотрения на общем собрании Совет многоквартирного дома </w:t>
      </w:r>
      <w:r w:rsidRPr="007A1175">
        <w:rPr>
          <w:rFonts w:ascii="Times New Roman" w:eastAsia="Times New Roman" w:hAnsi="Times New Roman" w:cs="Times New Roman"/>
          <w:b/>
          <w:sz w:val="28"/>
          <w:szCs w:val="28"/>
          <w:lang w:eastAsia="ru-RU"/>
        </w:rPr>
        <w:t xml:space="preserve">проводит опрос собственников помещений </w:t>
      </w:r>
      <w:proofErr w:type="gramStart"/>
      <w:r w:rsidRPr="007A1175">
        <w:rPr>
          <w:rFonts w:ascii="Times New Roman" w:eastAsia="Times New Roman" w:hAnsi="Times New Roman" w:cs="Times New Roman"/>
          <w:b/>
          <w:sz w:val="28"/>
          <w:szCs w:val="28"/>
          <w:lang w:eastAsia="ru-RU"/>
        </w:rPr>
        <w:t>по возможным способам привлечения дополнительных средств для финансирования работ по капитальному ремонту в связи с недостаточностью</w:t>
      </w:r>
      <w:proofErr w:type="gramEnd"/>
      <w:r w:rsidRPr="007A1175">
        <w:rPr>
          <w:rFonts w:ascii="Times New Roman" w:eastAsia="Times New Roman" w:hAnsi="Times New Roman" w:cs="Times New Roman"/>
          <w:b/>
          <w:sz w:val="28"/>
          <w:szCs w:val="28"/>
          <w:lang w:eastAsia="ru-RU"/>
        </w:rPr>
        <w:t xml:space="preserve"> накоплений в фонде капитального ремонта на специальном счете.</w:t>
      </w:r>
    </w:p>
    <w:p w:rsidR="007A1175" w:rsidRPr="007A1175" w:rsidRDefault="007A1175" w:rsidP="007A1175">
      <w:pPr>
        <w:spacing w:before="0" w:after="120" w:line="240" w:lineRule="auto"/>
        <w:jc w:val="both"/>
        <w:rPr>
          <w:rFonts w:ascii="Times New Roman" w:eastAsia="Times New Roman" w:hAnsi="Times New Roman" w:cs="Times New Roman"/>
          <w:i/>
          <w:sz w:val="28"/>
          <w:szCs w:val="28"/>
          <w:lang w:eastAsia="ru-RU"/>
        </w:rPr>
      </w:pPr>
      <w:r w:rsidRPr="007A1175">
        <w:rPr>
          <w:rFonts w:ascii="Times New Roman" w:eastAsia="Times New Roman" w:hAnsi="Times New Roman" w:cs="Times New Roman"/>
          <w:i/>
          <w:sz w:val="28"/>
          <w:szCs w:val="28"/>
          <w:lang w:eastAsia="ru-RU"/>
        </w:rPr>
        <w:t>Пожалуйста, поставьте знак «Х» в одной из колонок «Да», «Нет», «Не знаю»,</w:t>
      </w:r>
      <w:r w:rsidRPr="007A1175">
        <w:rPr>
          <w:rFonts w:ascii="Times New Roman" w:eastAsia="Times New Roman" w:hAnsi="Times New Roman" w:cs="Times New Roman"/>
          <w:b/>
          <w:sz w:val="28"/>
          <w:szCs w:val="28"/>
          <w:lang w:eastAsia="ru-RU"/>
        </w:rPr>
        <w:t xml:space="preserve"> </w:t>
      </w:r>
      <w:r w:rsidRPr="007A1175">
        <w:rPr>
          <w:rFonts w:ascii="Times New Roman" w:eastAsia="Times New Roman" w:hAnsi="Times New Roman" w:cs="Times New Roman"/>
          <w:i/>
          <w:sz w:val="28"/>
          <w:szCs w:val="28"/>
          <w:lang w:eastAsia="ru-RU"/>
        </w:rPr>
        <w:t xml:space="preserve">отражающей Ваше мнение по каждому из предлагаемых вариантов привлечения необходимых для ремонта средств. </w:t>
      </w:r>
      <w:r w:rsidRPr="007A1175">
        <w:rPr>
          <w:rFonts w:ascii="Times New Roman" w:eastAsia="Times New Roman" w:hAnsi="Times New Roman" w:cs="Times New Roman"/>
          <w:b/>
          <w:sz w:val="28"/>
          <w:szCs w:val="28"/>
          <w:lang w:eastAsia="ru-RU"/>
        </w:rPr>
        <w:t>Спасибо за Ваши ответы!</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1701"/>
        <w:gridCol w:w="1842"/>
        <w:gridCol w:w="2410"/>
      </w:tblGrid>
      <w:tr w:rsidR="007A1175" w:rsidRPr="007A1175" w:rsidTr="00FB6F30">
        <w:tc>
          <w:tcPr>
            <w:tcW w:w="8931" w:type="dxa"/>
            <w:vMerge w:val="restart"/>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 xml:space="preserve">Дополнительные источники финансирования капитального ремонта  </w:t>
            </w:r>
          </w:p>
        </w:tc>
        <w:tc>
          <w:tcPr>
            <w:tcW w:w="5953" w:type="dxa"/>
            <w:gridSpan w:val="3"/>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Согласны ли Вы с тем, чтобы такой дополнительный источник финансирования был привлечен для проведения капитального ремонта?</w:t>
            </w:r>
          </w:p>
        </w:tc>
      </w:tr>
      <w:tr w:rsidR="007A1175" w:rsidRPr="007A1175" w:rsidTr="00FB6F30">
        <w:tc>
          <w:tcPr>
            <w:tcW w:w="8931" w:type="dxa"/>
            <w:vMerge/>
            <w:tcBorders>
              <w:bottom w:val="single" w:sz="4" w:space="0" w:color="auto"/>
            </w:tcBorders>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1701" w:type="dxa"/>
            <w:tcBorders>
              <w:bottom w:val="single" w:sz="4" w:space="0" w:color="auto"/>
            </w:tcBorders>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 xml:space="preserve">Да </w:t>
            </w:r>
          </w:p>
        </w:tc>
        <w:tc>
          <w:tcPr>
            <w:tcW w:w="1842" w:type="dxa"/>
            <w:tcBorders>
              <w:bottom w:val="single" w:sz="4" w:space="0" w:color="auto"/>
            </w:tcBorders>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 xml:space="preserve">Нет </w:t>
            </w:r>
          </w:p>
        </w:tc>
        <w:tc>
          <w:tcPr>
            <w:tcW w:w="2410" w:type="dxa"/>
            <w:tcBorders>
              <w:bottom w:val="single" w:sz="4" w:space="0" w:color="auto"/>
            </w:tcBorders>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Не знаю</w:t>
            </w:r>
          </w:p>
        </w:tc>
      </w:tr>
      <w:tr w:rsidR="007A1175" w:rsidRPr="007A1175" w:rsidTr="00FB6F30">
        <w:tc>
          <w:tcPr>
            <w:tcW w:w="8931" w:type="dxa"/>
            <w:shd w:val="clear" w:color="auto" w:fill="auto"/>
          </w:tcPr>
          <w:p w:rsidR="007A1175" w:rsidRPr="007A1175" w:rsidRDefault="007A1175" w:rsidP="007A1175">
            <w:pPr>
              <w:spacing w:before="0" w:after="0" w:line="240" w:lineRule="auto"/>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1. Повышение размера взноса на капитальный ремонт сверх установленного минимального размера взноса</w:t>
            </w:r>
          </w:p>
          <w:p w:rsidR="007A1175" w:rsidRPr="007A1175" w:rsidRDefault="007A1175" w:rsidP="007A1175">
            <w:pPr>
              <w:spacing w:before="0" w:after="0" w:line="240" w:lineRule="auto"/>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до _____ руб./кв. м</w:t>
            </w:r>
          </w:p>
        </w:tc>
        <w:tc>
          <w:tcPr>
            <w:tcW w:w="1701"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1842"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2410"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r>
      <w:tr w:rsidR="007A1175" w:rsidRPr="007A1175" w:rsidTr="00FB6F30">
        <w:tc>
          <w:tcPr>
            <w:tcW w:w="8931" w:type="dxa"/>
            <w:shd w:val="clear" w:color="auto" w:fill="auto"/>
          </w:tcPr>
          <w:p w:rsidR="007A1175" w:rsidRPr="007A1175" w:rsidRDefault="007A1175" w:rsidP="007A1175">
            <w:pPr>
              <w:spacing w:before="0" w:after="0" w:line="240" w:lineRule="auto"/>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до _____ руб./кв. м</w:t>
            </w:r>
          </w:p>
        </w:tc>
        <w:tc>
          <w:tcPr>
            <w:tcW w:w="1701"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1842"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2410"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r>
      <w:tr w:rsidR="007A1175" w:rsidRPr="007A1175" w:rsidTr="00FB6F30">
        <w:tc>
          <w:tcPr>
            <w:tcW w:w="8931" w:type="dxa"/>
            <w:shd w:val="clear" w:color="auto" w:fill="auto"/>
          </w:tcPr>
          <w:p w:rsidR="007A1175" w:rsidRPr="007A1175" w:rsidRDefault="007A1175" w:rsidP="007A1175">
            <w:pPr>
              <w:spacing w:before="0" w:after="0" w:line="240" w:lineRule="auto"/>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 xml:space="preserve">2. Досрочная уплата взносов на капитальный ремонт </w:t>
            </w:r>
            <w:proofErr w:type="gramStart"/>
            <w:r w:rsidRPr="007A1175">
              <w:rPr>
                <w:rFonts w:ascii="Times New Roman" w:eastAsia="Times New Roman" w:hAnsi="Times New Roman" w:cs="Times New Roman"/>
                <w:sz w:val="28"/>
                <w:szCs w:val="28"/>
                <w:lang w:eastAsia="ru-RU"/>
              </w:rPr>
              <w:t>за</w:t>
            </w:r>
            <w:proofErr w:type="gramEnd"/>
            <w:r w:rsidRPr="007A1175">
              <w:rPr>
                <w:rFonts w:ascii="Times New Roman" w:eastAsia="Times New Roman" w:hAnsi="Times New Roman" w:cs="Times New Roman"/>
                <w:sz w:val="28"/>
                <w:szCs w:val="28"/>
                <w:lang w:eastAsia="ru-RU"/>
              </w:rPr>
              <w:t xml:space="preserve"> ... месяцев</w:t>
            </w:r>
          </w:p>
        </w:tc>
        <w:tc>
          <w:tcPr>
            <w:tcW w:w="1701"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1842"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2410"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r>
      <w:tr w:rsidR="007A1175" w:rsidRPr="007A1175" w:rsidTr="00FB6F30">
        <w:tc>
          <w:tcPr>
            <w:tcW w:w="8931" w:type="dxa"/>
            <w:shd w:val="clear" w:color="auto" w:fill="auto"/>
          </w:tcPr>
          <w:p w:rsidR="007A1175" w:rsidRPr="007A1175" w:rsidRDefault="007A1175" w:rsidP="007A1175">
            <w:pPr>
              <w:spacing w:before="0" w:after="0" w:line="240" w:lineRule="auto"/>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3. Кредит в банке с возвратом за счет взносов на капитальный ремонт</w:t>
            </w:r>
          </w:p>
        </w:tc>
        <w:tc>
          <w:tcPr>
            <w:tcW w:w="1701"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1842"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2410"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r>
      <w:tr w:rsidR="007A1175" w:rsidRPr="007A1175" w:rsidTr="00FB6F30">
        <w:tc>
          <w:tcPr>
            <w:tcW w:w="8931" w:type="dxa"/>
            <w:shd w:val="clear" w:color="auto" w:fill="auto"/>
          </w:tcPr>
          <w:p w:rsidR="007A1175" w:rsidRPr="007A1175" w:rsidRDefault="007A1175" w:rsidP="007A1175">
            <w:pPr>
              <w:spacing w:before="0" w:after="0" w:line="240" w:lineRule="auto"/>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4. Заем у юридического или физического лица</w:t>
            </w:r>
          </w:p>
        </w:tc>
        <w:tc>
          <w:tcPr>
            <w:tcW w:w="1701"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1842"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2410"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r>
      <w:tr w:rsidR="007A1175" w:rsidRPr="007A1175" w:rsidTr="00FB6F30">
        <w:tc>
          <w:tcPr>
            <w:tcW w:w="8931" w:type="dxa"/>
            <w:shd w:val="clear" w:color="auto" w:fill="auto"/>
          </w:tcPr>
          <w:p w:rsidR="007A1175" w:rsidRPr="007A1175" w:rsidRDefault="007A1175" w:rsidP="007A1175">
            <w:pPr>
              <w:spacing w:before="0" w:after="0" w:line="240" w:lineRule="auto"/>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5. Средства подрядчика, которые возмещаются собственниками в течение определенного времени после завершения капитального ремонта (так называемая «рассрочка оплаты»)</w:t>
            </w:r>
          </w:p>
        </w:tc>
        <w:tc>
          <w:tcPr>
            <w:tcW w:w="1701"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1842"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c>
          <w:tcPr>
            <w:tcW w:w="2410" w:type="dxa"/>
            <w:shd w:val="clear" w:color="auto" w:fill="auto"/>
          </w:tcPr>
          <w:p w:rsidR="007A1175" w:rsidRPr="007A1175" w:rsidRDefault="007A1175" w:rsidP="007A1175">
            <w:pPr>
              <w:spacing w:before="0" w:after="0" w:line="240" w:lineRule="auto"/>
              <w:jc w:val="center"/>
              <w:rPr>
                <w:rFonts w:ascii="Times New Roman" w:eastAsia="Times New Roman" w:hAnsi="Times New Roman" w:cs="Times New Roman"/>
                <w:sz w:val="28"/>
                <w:szCs w:val="28"/>
                <w:lang w:eastAsia="ru-RU"/>
              </w:rPr>
            </w:pPr>
          </w:p>
        </w:tc>
      </w:tr>
    </w:tbl>
    <w:p w:rsidR="007A1175" w:rsidRPr="007A1175" w:rsidRDefault="007A1175" w:rsidP="007A1175">
      <w:pPr>
        <w:tabs>
          <w:tab w:val="left" w:pos="495"/>
        </w:tabs>
        <w:spacing w:before="0"/>
        <w:rPr>
          <w:rFonts w:ascii="Times New Roman" w:eastAsia="Calibri" w:hAnsi="Times New Roman" w:cs="Times New Roman"/>
          <w:sz w:val="2"/>
          <w:szCs w:val="2"/>
        </w:rPr>
      </w:pPr>
      <w:r w:rsidRPr="007A1175">
        <w:rPr>
          <w:rFonts w:ascii="Times New Roman" w:eastAsia="Calibri" w:hAnsi="Times New Roman" w:cs="Times New Roman"/>
          <w:sz w:val="2"/>
          <w:szCs w:val="2"/>
        </w:rPr>
        <w:tab/>
      </w:r>
    </w:p>
    <w:p w:rsidR="007A1175" w:rsidRPr="007A1175" w:rsidRDefault="007A1175" w:rsidP="007A1175">
      <w:pPr>
        <w:tabs>
          <w:tab w:val="left" w:pos="0"/>
        </w:tabs>
        <w:spacing w:before="0"/>
        <w:rPr>
          <w:rFonts w:ascii="Times New Roman" w:eastAsia="Calibri" w:hAnsi="Times New Roman" w:cs="Times New Roman"/>
          <w:b/>
          <w:sz w:val="28"/>
          <w:szCs w:val="28"/>
        </w:rPr>
        <w:sectPr w:rsidR="007A1175" w:rsidRPr="007A1175" w:rsidSect="0043647C">
          <w:pgSz w:w="16838" w:h="11906" w:orient="landscape"/>
          <w:pgMar w:top="1701" w:right="1134" w:bottom="851" w:left="1134" w:header="709" w:footer="709" w:gutter="0"/>
          <w:cols w:space="708"/>
          <w:docGrid w:linePitch="360"/>
        </w:sectPr>
      </w:pPr>
      <w:r w:rsidRPr="007A1175">
        <w:rPr>
          <w:rFonts w:ascii="Times New Roman" w:eastAsia="Calibri" w:hAnsi="Times New Roman" w:cs="Times New Roman"/>
          <w:b/>
          <w:sz w:val="28"/>
          <w:szCs w:val="28"/>
        </w:rPr>
        <w:t>Опустите, пожалуйста, заполненную анкету в почтовый ящик Совета дома в вашем подъезде до 25 марта 2019 г.</w:t>
      </w:r>
    </w:p>
    <w:p w:rsidR="007A1175" w:rsidRPr="007A1175" w:rsidRDefault="007A1175" w:rsidP="007A1175">
      <w:pPr>
        <w:spacing w:before="0"/>
        <w:jc w:val="right"/>
        <w:rPr>
          <w:rFonts w:ascii="Times New Roman" w:eastAsia="Calibri" w:hAnsi="Times New Roman" w:cs="Times New Roman"/>
          <w:sz w:val="24"/>
          <w:szCs w:val="24"/>
        </w:rPr>
      </w:pPr>
      <w:r w:rsidRPr="007A1175">
        <w:rPr>
          <w:rFonts w:ascii="Times New Roman" w:eastAsia="Calibri" w:hAnsi="Times New Roman" w:cs="Times New Roman"/>
          <w:sz w:val="24"/>
          <w:szCs w:val="24"/>
        </w:rPr>
        <w:t>Приложение 5</w:t>
      </w:r>
    </w:p>
    <w:p w:rsidR="007A1175" w:rsidRPr="007A1175" w:rsidRDefault="007A1175" w:rsidP="007A1175">
      <w:pPr>
        <w:spacing w:before="0"/>
        <w:jc w:val="center"/>
        <w:rPr>
          <w:rFonts w:ascii="Times New Roman" w:eastAsia="Calibri" w:hAnsi="Times New Roman" w:cs="Times New Roman"/>
          <w:b/>
          <w:sz w:val="28"/>
          <w:szCs w:val="28"/>
        </w:rPr>
      </w:pPr>
      <w:r w:rsidRPr="007A1175">
        <w:rPr>
          <w:rFonts w:ascii="Times New Roman" w:eastAsia="Calibri" w:hAnsi="Times New Roman" w:cs="Times New Roman"/>
          <w:b/>
          <w:sz w:val="28"/>
          <w:szCs w:val="28"/>
        </w:rPr>
        <w:t>Пример сообщения о результатах проведенного опроса</w:t>
      </w:r>
    </w:p>
    <w:p w:rsidR="007A1175" w:rsidRPr="007A1175" w:rsidRDefault="007A1175" w:rsidP="007A1175">
      <w:pPr>
        <w:spacing w:before="0" w:after="60" w:line="240" w:lineRule="auto"/>
        <w:jc w:val="center"/>
        <w:rPr>
          <w:rFonts w:ascii="Times New Roman" w:eastAsia="Calibri" w:hAnsi="Times New Roman" w:cs="Times New Roman"/>
          <w:b/>
          <w:sz w:val="28"/>
          <w:szCs w:val="28"/>
        </w:rPr>
      </w:pPr>
      <w:r w:rsidRPr="007A1175">
        <w:rPr>
          <w:rFonts w:ascii="Times New Roman" w:eastAsia="Calibri" w:hAnsi="Times New Roman" w:cs="Times New Roman"/>
          <w:b/>
          <w:sz w:val="28"/>
          <w:szCs w:val="28"/>
        </w:rPr>
        <w:t xml:space="preserve">РЕЗУЛЬТАТЫ ОПРОСА </w:t>
      </w:r>
    </w:p>
    <w:p w:rsidR="007A1175" w:rsidRPr="007A1175" w:rsidRDefault="007A1175" w:rsidP="007A1175">
      <w:pPr>
        <w:spacing w:before="0" w:after="60" w:line="240" w:lineRule="auto"/>
        <w:jc w:val="center"/>
        <w:rPr>
          <w:rFonts w:ascii="Times New Roman" w:eastAsia="Times New Roman" w:hAnsi="Times New Roman" w:cs="Times New Roman"/>
          <w:b/>
          <w:sz w:val="24"/>
          <w:szCs w:val="24"/>
          <w:lang w:eastAsia="ru-RU"/>
        </w:rPr>
      </w:pPr>
      <w:r w:rsidRPr="007A1175">
        <w:rPr>
          <w:rFonts w:ascii="Times New Roman" w:eastAsia="Times New Roman" w:hAnsi="Times New Roman" w:cs="Times New Roman"/>
          <w:b/>
          <w:sz w:val="24"/>
          <w:szCs w:val="24"/>
          <w:lang w:eastAsia="ru-RU"/>
        </w:rPr>
        <w:t>ПРИВЛЕЧЕНИЕ ДОПОЛНИТЕЛЬНЫХ СРЕДСТВ ДЛЯ ФИНАНСИРОВАНИЯ КАПИТАЛЬНОГО РЕМОНТА</w:t>
      </w:r>
    </w:p>
    <w:p w:rsidR="007A1175" w:rsidRPr="007A1175" w:rsidRDefault="007A1175" w:rsidP="007A1175">
      <w:pPr>
        <w:spacing w:before="0" w:after="60"/>
        <w:jc w:val="both"/>
        <w:rPr>
          <w:rFonts w:ascii="Times New Roman" w:eastAsia="Calibri" w:hAnsi="Times New Roman" w:cs="Times New Roman"/>
          <w:sz w:val="26"/>
          <w:szCs w:val="26"/>
        </w:rPr>
      </w:pPr>
      <w:r w:rsidRPr="007A1175">
        <w:rPr>
          <w:rFonts w:ascii="Times New Roman" w:eastAsia="Calibri" w:hAnsi="Times New Roman" w:cs="Times New Roman"/>
          <w:sz w:val="26"/>
          <w:szCs w:val="26"/>
        </w:rPr>
        <w:t>Совет многоквартирного дома с целью подготовки общего собрания о проведении капитального ремонта многоквартирного дома в период с 20 по 25 марта 2019 года проводил опрос по возможным способам привлечения дополнительных сре</w:t>
      </w:r>
      <w:proofErr w:type="gramStart"/>
      <w:r w:rsidRPr="007A1175">
        <w:rPr>
          <w:rFonts w:ascii="Times New Roman" w:eastAsia="Calibri" w:hAnsi="Times New Roman" w:cs="Times New Roman"/>
          <w:sz w:val="26"/>
          <w:szCs w:val="26"/>
        </w:rPr>
        <w:t>дств дл</w:t>
      </w:r>
      <w:proofErr w:type="gramEnd"/>
      <w:r w:rsidRPr="007A1175">
        <w:rPr>
          <w:rFonts w:ascii="Times New Roman" w:eastAsia="Calibri" w:hAnsi="Times New Roman" w:cs="Times New Roman"/>
          <w:sz w:val="26"/>
          <w:szCs w:val="26"/>
        </w:rPr>
        <w:t>я финансирования капитального ремонта.</w:t>
      </w:r>
    </w:p>
    <w:p w:rsidR="007A1175" w:rsidRPr="007A1175" w:rsidRDefault="007A1175" w:rsidP="007A1175">
      <w:pPr>
        <w:spacing w:before="0"/>
        <w:jc w:val="both"/>
        <w:rPr>
          <w:rFonts w:ascii="Times New Roman" w:eastAsia="Calibri" w:hAnsi="Times New Roman" w:cs="Times New Roman"/>
          <w:b/>
          <w:sz w:val="26"/>
          <w:szCs w:val="26"/>
        </w:rPr>
      </w:pPr>
      <w:r w:rsidRPr="007A1175">
        <w:rPr>
          <w:rFonts w:ascii="Times New Roman" w:eastAsia="Calibri" w:hAnsi="Times New Roman" w:cs="Times New Roman"/>
          <w:b/>
          <w:sz w:val="26"/>
          <w:szCs w:val="26"/>
        </w:rPr>
        <w:t xml:space="preserve">Анкеты были опущены в почтовые ящики всех квартир в доме (120 квартир) и переданы собственникам 5 нежилых помещений. Поступило 72 заполненные анкеты - 69 анкет от квартир и 3 от нежилых помещений. </w:t>
      </w:r>
      <w:r w:rsidRPr="007A1175">
        <w:rPr>
          <w:rFonts w:ascii="Times New Roman" w:eastAsia="Calibri" w:hAnsi="Times New Roman" w:cs="Times New Roman"/>
          <w:sz w:val="26"/>
          <w:szCs w:val="26"/>
        </w:rPr>
        <w:t xml:space="preserve">Результаты опроса определялись исходя </w:t>
      </w:r>
      <w:proofErr w:type="gramStart"/>
      <w:r w:rsidRPr="007A1175">
        <w:rPr>
          <w:rFonts w:ascii="Times New Roman" w:eastAsia="Calibri" w:hAnsi="Times New Roman" w:cs="Times New Roman"/>
          <w:sz w:val="26"/>
          <w:szCs w:val="26"/>
        </w:rPr>
        <w:t>из</w:t>
      </w:r>
      <w:proofErr w:type="gramEnd"/>
      <w:r w:rsidRPr="007A1175">
        <w:rPr>
          <w:rFonts w:ascii="Times New Roman" w:eastAsia="Calibri" w:hAnsi="Times New Roman" w:cs="Times New Roman"/>
          <w:sz w:val="26"/>
          <w:szCs w:val="26"/>
        </w:rPr>
        <w:t xml:space="preserve"> "</w:t>
      </w:r>
      <w:proofErr w:type="gramStart"/>
      <w:r w:rsidRPr="007A1175">
        <w:rPr>
          <w:rFonts w:ascii="Times New Roman" w:eastAsia="Calibri" w:hAnsi="Times New Roman" w:cs="Times New Roman"/>
          <w:sz w:val="26"/>
          <w:szCs w:val="26"/>
        </w:rPr>
        <w:t>один</w:t>
      </w:r>
      <w:proofErr w:type="gramEnd"/>
      <w:r w:rsidRPr="007A1175">
        <w:rPr>
          <w:rFonts w:ascii="Times New Roman" w:eastAsia="Calibri" w:hAnsi="Times New Roman" w:cs="Times New Roman"/>
          <w:sz w:val="26"/>
          <w:szCs w:val="26"/>
        </w:rPr>
        <w:t xml:space="preserve"> голос от одного помещения".</w:t>
      </w:r>
    </w:p>
    <w:p w:rsidR="007A1175" w:rsidRPr="007A1175" w:rsidRDefault="007A1175" w:rsidP="007A1175">
      <w:pPr>
        <w:spacing w:before="0" w:after="0"/>
        <w:jc w:val="both"/>
        <w:rPr>
          <w:rFonts w:ascii="Times New Roman" w:eastAsia="Times New Roman" w:hAnsi="Times New Roman" w:cs="Times New Roman"/>
          <w:sz w:val="26"/>
          <w:szCs w:val="26"/>
          <w:lang w:eastAsia="ru-RU"/>
        </w:rPr>
      </w:pPr>
      <w:r w:rsidRPr="007A1175">
        <w:rPr>
          <w:rFonts w:ascii="Times New Roman" w:eastAsia="Calibri" w:hAnsi="Times New Roman" w:cs="Times New Roman"/>
          <w:sz w:val="26"/>
          <w:szCs w:val="26"/>
        </w:rPr>
        <w:t xml:space="preserve">Предложение </w:t>
      </w:r>
      <w:r w:rsidRPr="007A1175">
        <w:rPr>
          <w:rFonts w:ascii="Times New Roman" w:eastAsia="Times New Roman" w:hAnsi="Times New Roman" w:cs="Times New Roman"/>
          <w:b/>
          <w:sz w:val="26"/>
          <w:szCs w:val="26"/>
          <w:lang w:eastAsia="ru-RU"/>
        </w:rPr>
        <w:t>повысить размер взноса</w:t>
      </w:r>
      <w:r w:rsidRPr="007A1175">
        <w:rPr>
          <w:rFonts w:ascii="Times New Roman" w:eastAsia="Times New Roman" w:hAnsi="Times New Roman" w:cs="Times New Roman"/>
          <w:sz w:val="26"/>
          <w:szCs w:val="26"/>
          <w:lang w:eastAsia="ru-RU"/>
        </w:rPr>
        <w:t xml:space="preserve"> на капитальный ремонт сверх установленного минимального размера взноса:</w:t>
      </w:r>
    </w:p>
    <w:p w:rsidR="007A1175" w:rsidRPr="007A1175" w:rsidRDefault="007A1175" w:rsidP="007A1175">
      <w:pPr>
        <w:numPr>
          <w:ilvl w:val="0"/>
          <w:numId w:val="17"/>
        </w:numPr>
        <w:spacing w:before="0"/>
        <w:contextualSpacing/>
        <w:jc w:val="both"/>
        <w:rPr>
          <w:rFonts w:ascii="Times New Roman" w:eastAsia="Calibri" w:hAnsi="Times New Roman" w:cs="Times New Roman"/>
          <w:b/>
          <w:sz w:val="26"/>
          <w:szCs w:val="26"/>
        </w:rPr>
      </w:pPr>
      <w:r w:rsidRPr="007A1175">
        <w:rPr>
          <w:rFonts w:ascii="Times New Roman" w:eastAsia="Times New Roman" w:hAnsi="Times New Roman" w:cs="Times New Roman"/>
          <w:sz w:val="26"/>
          <w:szCs w:val="26"/>
          <w:lang w:eastAsia="ru-RU"/>
        </w:rPr>
        <w:t>до _____ руб./кв. м готовы поддержать ____ % опрошенных (против</w:t>
      </w:r>
      <w:proofErr w:type="gramStart"/>
      <w:r w:rsidRPr="007A1175">
        <w:rPr>
          <w:rFonts w:ascii="Times New Roman" w:eastAsia="Times New Roman" w:hAnsi="Times New Roman" w:cs="Times New Roman"/>
          <w:sz w:val="26"/>
          <w:szCs w:val="26"/>
          <w:lang w:eastAsia="ru-RU"/>
        </w:rPr>
        <w:t xml:space="preserve"> - ___ %);</w:t>
      </w:r>
      <w:proofErr w:type="gramEnd"/>
    </w:p>
    <w:p w:rsidR="007A1175" w:rsidRPr="007A1175" w:rsidRDefault="007A1175" w:rsidP="007A1175">
      <w:pPr>
        <w:numPr>
          <w:ilvl w:val="0"/>
          <w:numId w:val="17"/>
        </w:numPr>
        <w:spacing w:before="0" w:after="120"/>
        <w:ind w:left="714" w:hanging="357"/>
        <w:jc w:val="both"/>
        <w:rPr>
          <w:rFonts w:ascii="Times New Roman" w:eastAsia="Calibri" w:hAnsi="Times New Roman" w:cs="Times New Roman"/>
          <w:b/>
          <w:sz w:val="26"/>
          <w:szCs w:val="26"/>
        </w:rPr>
      </w:pPr>
      <w:r w:rsidRPr="007A1175">
        <w:rPr>
          <w:rFonts w:ascii="Times New Roman" w:eastAsia="Times New Roman" w:hAnsi="Times New Roman" w:cs="Times New Roman"/>
          <w:sz w:val="26"/>
          <w:szCs w:val="26"/>
          <w:lang w:eastAsia="ru-RU"/>
        </w:rPr>
        <w:t>до _____ руб./кв. м готовы поддержать ____ % опрошенных (против</w:t>
      </w:r>
      <w:proofErr w:type="gramStart"/>
      <w:r w:rsidRPr="007A1175">
        <w:rPr>
          <w:rFonts w:ascii="Times New Roman" w:eastAsia="Times New Roman" w:hAnsi="Times New Roman" w:cs="Times New Roman"/>
          <w:sz w:val="26"/>
          <w:szCs w:val="26"/>
          <w:lang w:eastAsia="ru-RU"/>
        </w:rPr>
        <w:t xml:space="preserve"> - ___ %).</w:t>
      </w:r>
      <w:proofErr w:type="gramEnd"/>
    </w:p>
    <w:p w:rsidR="007A1175" w:rsidRPr="007A1175" w:rsidRDefault="007A1175" w:rsidP="007A1175">
      <w:pPr>
        <w:spacing w:before="0" w:after="120"/>
        <w:jc w:val="both"/>
        <w:rPr>
          <w:rFonts w:ascii="Times New Roman" w:eastAsia="Times New Roman" w:hAnsi="Times New Roman" w:cs="Times New Roman"/>
          <w:sz w:val="26"/>
          <w:szCs w:val="26"/>
          <w:lang w:eastAsia="ru-RU"/>
        </w:rPr>
      </w:pPr>
      <w:proofErr w:type="gramStart"/>
      <w:r w:rsidRPr="007A1175">
        <w:rPr>
          <w:rFonts w:ascii="Times New Roman" w:eastAsia="Calibri" w:hAnsi="Times New Roman" w:cs="Times New Roman"/>
          <w:sz w:val="26"/>
          <w:szCs w:val="26"/>
        </w:rPr>
        <w:t xml:space="preserve">Предложение </w:t>
      </w:r>
      <w:r w:rsidRPr="007A1175">
        <w:rPr>
          <w:rFonts w:ascii="Times New Roman" w:eastAsia="Calibri" w:hAnsi="Times New Roman" w:cs="Times New Roman"/>
          <w:b/>
          <w:sz w:val="26"/>
          <w:szCs w:val="26"/>
        </w:rPr>
        <w:t xml:space="preserve">досрочно </w:t>
      </w:r>
      <w:r w:rsidRPr="007A1175">
        <w:rPr>
          <w:rFonts w:ascii="Times New Roman" w:eastAsia="Times New Roman" w:hAnsi="Times New Roman" w:cs="Times New Roman"/>
          <w:b/>
          <w:sz w:val="26"/>
          <w:szCs w:val="26"/>
          <w:lang w:eastAsia="ru-RU"/>
        </w:rPr>
        <w:t>уплатить взносы</w:t>
      </w:r>
      <w:r w:rsidRPr="007A1175">
        <w:rPr>
          <w:rFonts w:ascii="Times New Roman" w:eastAsia="Times New Roman" w:hAnsi="Times New Roman" w:cs="Times New Roman"/>
          <w:sz w:val="26"/>
          <w:szCs w:val="26"/>
          <w:lang w:eastAsia="ru-RU"/>
        </w:rPr>
        <w:t xml:space="preserve"> на капитальный ремонт за ... месяцев готовы поддержать ____ % опрошенных (против - ___ %).</w:t>
      </w:r>
      <w:proofErr w:type="gramEnd"/>
    </w:p>
    <w:p w:rsidR="007A1175" w:rsidRPr="007A1175" w:rsidRDefault="007A1175" w:rsidP="007A1175">
      <w:pPr>
        <w:spacing w:before="0" w:after="120"/>
        <w:jc w:val="both"/>
        <w:rPr>
          <w:rFonts w:ascii="Times New Roman" w:eastAsia="Times New Roman" w:hAnsi="Times New Roman" w:cs="Times New Roman"/>
          <w:sz w:val="26"/>
          <w:szCs w:val="26"/>
          <w:lang w:eastAsia="ru-RU"/>
        </w:rPr>
      </w:pPr>
      <w:r w:rsidRPr="007A1175">
        <w:rPr>
          <w:rFonts w:ascii="Times New Roman" w:eastAsia="Calibri" w:hAnsi="Times New Roman" w:cs="Times New Roman"/>
          <w:sz w:val="26"/>
          <w:szCs w:val="26"/>
        </w:rPr>
        <w:t xml:space="preserve">Предложение </w:t>
      </w:r>
      <w:r w:rsidRPr="007A1175">
        <w:rPr>
          <w:rFonts w:ascii="Times New Roman" w:eastAsia="Calibri" w:hAnsi="Times New Roman" w:cs="Times New Roman"/>
          <w:b/>
          <w:sz w:val="26"/>
          <w:szCs w:val="26"/>
        </w:rPr>
        <w:t>взять кредит в банке</w:t>
      </w:r>
      <w:r w:rsidRPr="007A1175">
        <w:rPr>
          <w:rFonts w:ascii="Times New Roman" w:eastAsia="Calibri" w:hAnsi="Times New Roman" w:cs="Times New Roman"/>
          <w:sz w:val="26"/>
          <w:szCs w:val="26"/>
        </w:rPr>
        <w:t xml:space="preserve"> </w:t>
      </w:r>
      <w:r w:rsidRPr="007A1175">
        <w:rPr>
          <w:rFonts w:ascii="Times New Roman" w:eastAsia="Times New Roman" w:hAnsi="Times New Roman" w:cs="Times New Roman"/>
          <w:sz w:val="26"/>
          <w:szCs w:val="26"/>
          <w:lang w:eastAsia="ru-RU"/>
        </w:rPr>
        <w:t xml:space="preserve">с возвратом за счет взносов на капитальный ремонт </w:t>
      </w:r>
      <w:proofErr w:type="gramStart"/>
      <w:r w:rsidRPr="007A1175">
        <w:rPr>
          <w:rFonts w:ascii="Times New Roman" w:eastAsia="Times New Roman" w:hAnsi="Times New Roman" w:cs="Times New Roman"/>
          <w:sz w:val="26"/>
          <w:szCs w:val="26"/>
          <w:lang w:eastAsia="ru-RU"/>
        </w:rPr>
        <w:t>готовы</w:t>
      </w:r>
      <w:proofErr w:type="gramEnd"/>
      <w:r w:rsidRPr="007A1175">
        <w:rPr>
          <w:rFonts w:ascii="Times New Roman" w:eastAsia="Times New Roman" w:hAnsi="Times New Roman" w:cs="Times New Roman"/>
          <w:sz w:val="26"/>
          <w:szCs w:val="26"/>
          <w:lang w:eastAsia="ru-RU"/>
        </w:rPr>
        <w:t xml:space="preserve"> поддержать ____ % опрошенных (против - ___ %).</w:t>
      </w:r>
    </w:p>
    <w:p w:rsidR="007A1175" w:rsidRPr="007A1175" w:rsidRDefault="007A1175" w:rsidP="007A1175">
      <w:pPr>
        <w:spacing w:before="0" w:after="120"/>
        <w:jc w:val="both"/>
        <w:rPr>
          <w:rFonts w:ascii="Times New Roman" w:eastAsia="Times New Roman" w:hAnsi="Times New Roman" w:cs="Times New Roman"/>
          <w:sz w:val="26"/>
          <w:szCs w:val="26"/>
          <w:lang w:eastAsia="ru-RU"/>
        </w:rPr>
      </w:pPr>
      <w:r w:rsidRPr="007A1175">
        <w:rPr>
          <w:rFonts w:ascii="Times New Roman" w:eastAsia="Calibri" w:hAnsi="Times New Roman" w:cs="Times New Roman"/>
          <w:sz w:val="26"/>
          <w:szCs w:val="26"/>
        </w:rPr>
        <w:t xml:space="preserve">Предложение </w:t>
      </w:r>
      <w:r w:rsidRPr="007A1175">
        <w:rPr>
          <w:rFonts w:ascii="Times New Roman" w:eastAsia="Calibri" w:hAnsi="Times New Roman" w:cs="Times New Roman"/>
          <w:b/>
          <w:sz w:val="26"/>
          <w:szCs w:val="26"/>
        </w:rPr>
        <w:t>взять взаймы у юридического или физического лица</w:t>
      </w:r>
      <w:r w:rsidRPr="007A1175">
        <w:rPr>
          <w:rFonts w:ascii="Times New Roman" w:eastAsia="Times New Roman" w:hAnsi="Times New Roman" w:cs="Times New Roman"/>
          <w:sz w:val="26"/>
          <w:szCs w:val="26"/>
          <w:lang w:eastAsia="ru-RU"/>
        </w:rPr>
        <w:t xml:space="preserve"> готовы поддержать ____ % </w:t>
      </w:r>
      <w:proofErr w:type="gramStart"/>
      <w:r w:rsidRPr="007A1175">
        <w:rPr>
          <w:rFonts w:ascii="Times New Roman" w:eastAsia="Times New Roman" w:hAnsi="Times New Roman" w:cs="Times New Roman"/>
          <w:sz w:val="26"/>
          <w:szCs w:val="26"/>
          <w:lang w:eastAsia="ru-RU"/>
        </w:rPr>
        <w:t>опрошенных</w:t>
      </w:r>
      <w:proofErr w:type="gramEnd"/>
      <w:r w:rsidRPr="007A1175">
        <w:rPr>
          <w:rFonts w:ascii="Times New Roman" w:eastAsia="Times New Roman" w:hAnsi="Times New Roman" w:cs="Times New Roman"/>
          <w:sz w:val="26"/>
          <w:szCs w:val="26"/>
          <w:lang w:eastAsia="ru-RU"/>
        </w:rPr>
        <w:t xml:space="preserve"> (против - ___ %).</w:t>
      </w:r>
    </w:p>
    <w:p w:rsidR="007A1175" w:rsidRPr="007A1175" w:rsidRDefault="007A1175" w:rsidP="007A1175">
      <w:pPr>
        <w:spacing w:before="0" w:after="120"/>
        <w:jc w:val="both"/>
        <w:rPr>
          <w:rFonts w:ascii="Times New Roman" w:eastAsia="Times New Roman" w:hAnsi="Times New Roman" w:cs="Times New Roman"/>
          <w:sz w:val="26"/>
          <w:szCs w:val="26"/>
          <w:lang w:eastAsia="ru-RU"/>
        </w:rPr>
      </w:pPr>
      <w:r w:rsidRPr="007A1175">
        <w:rPr>
          <w:rFonts w:ascii="Times New Roman" w:eastAsia="Calibri" w:hAnsi="Times New Roman" w:cs="Times New Roman"/>
          <w:sz w:val="26"/>
          <w:szCs w:val="26"/>
        </w:rPr>
        <w:t xml:space="preserve">Предложение </w:t>
      </w:r>
      <w:r w:rsidRPr="007A1175">
        <w:rPr>
          <w:rFonts w:ascii="Times New Roman" w:eastAsia="Calibri" w:hAnsi="Times New Roman" w:cs="Times New Roman"/>
          <w:b/>
          <w:sz w:val="26"/>
          <w:szCs w:val="26"/>
        </w:rPr>
        <w:t>обратиться к подрядчику о предоставлении рассрочки по оплате капитального ремонта</w:t>
      </w:r>
      <w:r w:rsidRPr="007A1175">
        <w:rPr>
          <w:rFonts w:ascii="Times New Roman" w:eastAsia="Calibri" w:hAnsi="Times New Roman" w:cs="Times New Roman"/>
          <w:sz w:val="26"/>
          <w:szCs w:val="26"/>
        </w:rPr>
        <w:t xml:space="preserve"> </w:t>
      </w:r>
      <w:r w:rsidRPr="007A1175">
        <w:rPr>
          <w:rFonts w:ascii="Times New Roman" w:eastAsia="Times New Roman" w:hAnsi="Times New Roman" w:cs="Times New Roman"/>
          <w:sz w:val="26"/>
          <w:szCs w:val="26"/>
          <w:lang w:eastAsia="ru-RU"/>
        </w:rPr>
        <w:t xml:space="preserve">готовы поддержать ____ % </w:t>
      </w:r>
      <w:proofErr w:type="gramStart"/>
      <w:r w:rsidRPr="007A1175">
        <w:rPr>
          <w:rFonts w:ascii="Times New Roman" w:eastAsia="Times New Roman" w:hAnsi="Times New Roman" w:cs="Times New Roman"/>
          <w:sz w:val="26"/>
          <w:szCs w:val="26"/>
          <w:lang w:eastAsia="ru-RU"/>
        </w:rPr>
        <w:t>опрошенных</w:t>
      </w:r>
      <w:proofErr w:type="gramEnd"/>
      <w:r w:rsidRPr="007A1175">
        <w:rPr>
          <w:rFonts w:ascii="Times New Roman" w:eastAsia="Times New Roman" w:hAnsi="Times New Roman" w:cs="Times New Roman"/>
          <w:sz w:val="26"/>
          <w:szCs w:val="26"/>
          <w:lang w:eastAsia="ru-RU"/>
        </w:rPr>
        <w:t xml:space="preserve"> (против - ___ %).</w:t>
      </w:r>
    </w:p>
    <w:p w:rsidR="007A1175" w:rsidRPr="007A1175" w:rsidRDefault="007A1175" w:rsidP="007A1175">
      <w:pPr>
        <w:spacing w:before="0" w:after="120"/>
        <w:jc w:val="both"/>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Учитывая результаты опроса и поступившие предложения о возможных способах привлечения дополнительных сре</w:t>
      </w:r>
      <w:proofErr w:type="gramStart"/>
      <w:r w:rsidRPr="007A1175">
        <w:rPr>
          <w:rFonts w:ascii="Times New Roman" w:eastAsia="Times New Roman" w:hAnsi="Times New Roman" w:cs="Times New Roman"/>
          <w:sz w:val="28"/>
          <w:szCs w:val="28"/>
          <w:lang w:eastAsia="ru-RU"/>
        </w:rPr>
        <w:t>дств дл</w:t>
      </w:r>
      <w:proofErr w:type="gramEnd"/>
      <w:r w:rsidRPr="007A1175">
        <w:rPr>
          <w:rFonts w:ascii="Times New Roman" w:eastAsia="Times New Roman" w:hAnsi="Times New Roman" w:cs="Times New Roman"/>
          <w:sz w:val="28"/>
          <w:szCs w:val="28"/>
          <w:lang w:eastAsia="ru-RU"/>
        </w:rPr>
        <w:t>я финансирования капитального ремонта Совет многоквартирного дома планирует провести предварительные переговоры с банками и потенциальными подрядчиками.</w:t>
      </w:r>
    </w:p>
    <w:p w:rsidR="007A1175" w:rsidRPr="007A1175" w:rsidRDefault="007A1175" w:rsidP="007A1175">
      <w:pPr>
        <w:spacing w:before="0" w:after="120"/>
        <w:jc w:val="center"/>
        <w:rPr>
          <w:rFonts w:ascii="Times New Roman" w:eastAsia="Times New Roman" w:hAnsi="Times New Roman" w:cs="Times New Roman"/>
          <w:sz w:val="28"/>
          <w:szCs w:val="28"/>
          <w:lang w:eastAsia="ru-RU"/>
        </w:rPr>
      </w:pPr>
      <w:r w:rsidRPr="007A1175">
        <w:rPr>
          <w:rFonts w:ascii="Times New Roman" w:eastAsia="Times New Roman" w:hAnsi="Times New Roman" w:cs="Times New Roman"/>
          <w:sz w:val="28"/>
          <w:szCs w:val="28"/>
          <w:lang w:eastAsia="ru-RU"/>
        </w:rPr>
        <w:t>СОВЕТ МНОГОКВАРТИРНОГО ДОМА</w:t>
      </w:r>
    </w:p>
    <w:p w:rsidR="007A1175" w:rsidRPr="007A1175" w:rsidRDefault="007A1175" w:rsidP="007A1175">
      <w:pPr>
        <w:spacing w:before="0" w:after="120"/>
        <w:jc w:val="both"/>
        <w:rPr>
          <w:rFonts w:ascii="Times New Roman" w:eastAsia="Calibri" w:hAnsi="Times New Roman" w:cs="Times New Roman"/>
          <w:b/>
          <w:sz w:val="28"/>
          <w:szCs w:val="28"/>
        </w:rPr>
      </w:pPr>
    </w:p>
    <w:p w:rsidR="007A1175" w:rsidRPr="007A1175" w:rsidRDefault="007A1175" w:rsidP="007A1175">
      <w:pPr>
        <w:spacing w:before="0"/>
        <w:ind w:firstLine="709"/>
        <w:jc w:val="both"/>
        <w:rPr>
          <w:rFonts w:ascii="Times New Roman" w:eastAsia="Calibri" w:hAnsi="Times New Roman" w:cs="Times New Roman"/>
          <w:b/>
          <w:sz w:val="28"/>
          <w:szCs w:val="28"/>
        </w:rPr>
        <w:sectPr w:rsidR="007A1175" w:rsidRPr="007A1175" w:rsidSect="00C921EA">
          <w:pgSz w:w="11906" w:h="16838"/>
          <w:pgMar w:top="1134" w:right="850" w:bottom="1134" w:left="1701" w:header="709" w:footer="709" w:gutter="0"/>
          <w:cols w:space="708"/>
          <w:docGrid w:linePitch="360"/>
        </w:sectPr>
      </w:pPr>
    </w:p>
    <w:p w:rsidR="007A1175" w:rsidRPr="007A1175" w:rsidRDefault="007A1175" w:rsidP="007A1175">
      <w:pPr>
        <w:spacing w:before="0"/>
        <w:jc w:val="right"/>
        <w:rPr>
          <w:rFonts w:ascii="Times New Roman" w:eastAsia="Calibri" w:hAnsi="Times New Roman" w:cs="Times New Roman"/>
          <w:sz w:val="24"/>
          <w:szCs w:val="24"/>
        </w:rPr>
      </w:pPr>
      <w:r w:rsidRPr="007A1175">
        <w:rPr>
          <w:rFonts w:ascii="Times New Roman" w:eastAsia="Calibri" w:hAnsi="Times New Roman" w:cs="Times New Roman"/>
          <w:sz w:val="24"/>
          <w:szCs w:val="24"/>
        </w:rPr>
        <w:t>Приложение 6</w:t>
      </w:r>
    </w:p>
    <w:p w:rsidR="007A1175" w:rsidRPr="007A1175" w:rsidRDefault="007A1175" w:rsidP="007A1175">
      <w:pPr>
        <w:spacing w:before="0"/>
        <w:jc w:val="center"/>
        <w:rPr>
          <w:rFonts w:ascii="Times New Roman" w:eastAsia="Calibri" w:hAnsi="Times New Roman" w:cs="Times New Roman"/>
          <w:b/>
          <w:sz w:val="24"/>
          <w:szCs w:val="24"/>
        </w:rPr>
      </w:pPr>
      <w:r w:rsidRPr="007A1175">
        <w:rPr>
          <w:rFonts w:ascii="Times New Roman" w:eastAsia="Calibri" w:hAnsi="Times New Roman" w:cs="Times New Roman"/>
          <w:b/>
          <w:sz w:val="24"/>
          <w:szCs w:val="24"/>
        </w:rPr>
        <w:t xml:space="preserve">Вопросы повестки дня общего собрания собственников о проведении капитального ремонта общего имущества в многоквартирном доме с привлечением заемных средств </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1. О проведении капитального ремонта общего имущества в многоквартирном доме (</w:t>
      </w:r>
      <w:r w:rsidRPr="007A1175">
        <w:rPr>
          <w:rFonts w:ascii="Times New Roman" w:eastAsia="Calibri" w:hAnsi="Times New Roman" w:cs="Times New Roman"/>
          <w:i/>
          <w:sz w:val="24"/>
          <w:szCs w:val="24"/>
          <w:lang w:eastAsia="ru-RU"/>
        </w:rPr>
        <w:t>в соответствии с пунктом 5.1 статьи 189 ЖК РФ)</w:t>
      </w:r>
      <w:r w:rsidRPr="007A1175">
        <w:rPr>
          <w:rFonts w:ascii="Times New Roman" w:eastAsia="Calibri" w:hAnsi="Times New Roman" w:cs="Times New Roman"/>
          <w:sz w:val="24"/>
          <w:szCs w:val="24"/>
          <w:lang w:eastAsia="ru-RU"/>
        </w:rPr>
        <w:t>:</w:t>
      </w:r>
    </w:p>
    <w:p w:rsidR="007A1175" w:rsidRPr="007A1175" w:rsidRDefault="007A1175" w:rsidP="007A1175">
      <w:pPr>
        <w:widowControl w:val="0"/>
        <w:tabs>
          <w:tab w:val="left" w:pos="0"/>
        </w:tabs>
        <w:autoSpaceDE w:val="0"/>
        <w:autoSpaceDN w:val="0"/>
        <w:adjustRightInd w:val="0"/>
        <w:spacing w:before="0" w:after="60" w:line="240" w:lineRule="auto"/>
        <w:ind w:firstLine="567"/>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1.1. о перечне услуг и (или) работ по капитальному ремонту;</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Утверждается перечень работ по капитальному ремонту (необходимо 2/3 голосов от общего числа голосов собственников помещений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ind w:firstLine="567"/>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1.2. о предельно допустимой стоимости услуг и (или) работ по капитальному ремонту;</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Утверждается предельно допустимая стоимость услуг и работ по капитальному ремонту, указанных в вопросе 1.1, в сумме ________ (сумма прописью) рублей </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(Для принятия решения необходимо 2/3 голосов от общего числа голосов собственников помещений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ind w:firstLine="567"/>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1.3. о сроках проведения капитального ремонта;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Утверждается год проведения капитального ремонта.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(Для принятия решения необходимо 2/3 голосов от общего числа голосов собственников помещений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ind w:firstLine="567"/>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1.4. об источниках финансирования капитального ремонта;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Определяется источником </w:t>
      </w:r>
      <w:proofErr w:type="gramStart"/>
      <w:r w:rsidRPr="007A1175">
        <w:rPr>
          <w:rFonts w:ascii="Times New Roman" w:eastAsia="Calibri" w:hAnsi="Times New Roman" w:cs="Times New Roman"/>
          <w:i/>
          <w:sz w:val="24"/>
          <w:szCs w:val="24"/>
          <w:lang w:eastAsia="ru-RU"/>
        </w:rPr>
        <w:t>финансирования капитального ремонта средства фонда капитального ремонта</w:t>
      </w:r>
      <w:proofErr w:type="gramEnd"/>
      <w:r w:rsidRPr="007A1175">
        <w:rPr>
          <w:rFonts w:ascii="Times New Roman" w:eastAsia="Calibri" w:hAnsi="Times New Roman" w:cs="Times New Roman"/>
          <w:i/>
          <w:sz w:val="24"/>
          <w:szCs w:val="24"/>
          <w:lang w:eastAsia="ru-RU"/>
        </w:rPr>
        <w:t xml:space="preserve"> на специальном счете и, в случае недостаточности средств на специальном счете для оплаты услуг и работ, указанных в предложении по вопросу 1.1, дополнительно:</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Вариант 1– кредитные средства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Вариант 2 – средства подрядчика, возмещаемые за средств фонда капитального ремонта на специальном счете в </w:t>
      </w:r>
      <w:proofErr w:type="gramStart"/>
      <w:r w:rsidRPr="007A1175">
        <w:rPr>
          <w:rFonts w:ascii="Times New Roman" w:eastAsia="Calibri" w:hAnsi="Times New Roman" w:cs="Times New Roman"/>
          <w:i/>
          <w:sz w:val="24"/>
          <w:szCs w:val="24"/>
          <w:lang w:eastAsia="ru-RU"/>
        </w:rPr>
        <w:t>определенной</w:t>
      </w:r>
      <w:proofErr w:type="gramEnd"/>
      <w:r w:rsidRPr="007A1175">
        <w:rPr>
          <w:rFonts w:ascii="Times New Roman" w:eastAsia="Calibri" w:hAnsi="Times New Roman" w:cs="Times New Roman"/>
          <w:i/>
          <w:sz w:val="24"/>
          <w:szCs w:val="24"/>
          <w:lang w:eastAsia="ru-RU"/>
        </w:rPr>
        <w:t xml:space="preserve"> период после выполнения подрядчиком работ по капитальному ремонту (рассрочка платежа)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(Для принятия решения необходимо 2/3 голосов от общего числа голосов собственников помещений в многоквартирном доме).</w:t>
      </w:r>
    </w:p>
    <w:p w:rsidR="007A1175" w:rsidRPr="007A1175" w:rsidRDefault="007A1175" w:rsidP="007A1175">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b/>
          <w:i/>
          <w:sz w:val="24"/>
          <w:szCs w:val="24"/>
          <w:lang w:eastAsia="ru-RU"/>
        </w:rPr>
        <w:t>Примечание:</w:t>
      </w:r>
      <w:r w:rsidRPr="007A1175">
        <w:rPr>
          <w:rFonts w:ascii="Times New Roman" w:eastAsia="Calibri" w:hAnsi="Times New Roman" w:cs="Times New Roman"/>
          <w:sz w:val="24"/>
          <w:szCs w:val="24"/>
          <w:lang w:eastAsia="ru-RU"/>
        </w:rPr>
        <w:t xml:space="preserve"> вопрос о привлечении дополнительных источников финансирования капитального ремонта может быть поставлен как отдельный вопрос повестки дня общего собрания, с </w:t>
      </w:r>
      <w:proofErr w:type="gramStart"/>
      <w:r w:rsidRPr="007A1175">
        <w:rPr>
          <w:rFonts w:ascii="Times New Roman" w:eastAsia="Calibri" w:hAnsi="Times New Roman" w:cs="Times New Roman"/>
          <w:sz w:val="24"/>
          <w:szCs w:val="24"/>
          <w:lang w:eastAsia="ru-RU"/>
        </w:rPr>
        <w:t>тем</w:t>
      </w:r>
      <w:proofErr w:type="gramEnd"/>
      <w:r w:rsidRPr="007A1175">
        <w:rPr>
          <w:rFonts w:ascii="Times New Roman" w:eastAsia="Calibri" w:hAnsi="Times New Roman" w:cs="Times New Roman"/>
          <w:sz w:val="24"/>
          <w:szCs w:val="24"/>
          <w:lang w:eastAsia="ru-RU"/>
        </w:rPr>
        <w:t xml:space="preserve"> чтобы возможное непринятие решения о привлечении кредита не стало препятствием для использования средств фонда капитального ремонта для оплаты выполняемых работ.</w:t>
      </w:r>
    </w:p>
    <w:p w:rsidR="007A1175" w:rsidRPr="007A1175" w:rsidRDefault="007A1175" w:rsidP="007A1175">
      <w:pPr>
        <w:widowControl w:val="0"/>
        <w:autoSpaceDE w:val="0"/>
        <w:autoSpaceDN w:val="0"/>
        <w:adjustRightInd w:val="0"/>
        <w:spacing w:before="0" w:after="60" w:line="240" w:lineRule="auto"/>
        <w:ind w:left="567"/>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1.5. о лице, уполномоченном от имени всех собственников помещений в многоквартирном доме участвовать в приемке оказанных услуг и (или) выполненных работ по капитальному ремонту, в том числе подписывать соответствующие акты.</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Определяется лицо, уполномоченное от имени всех собственников помещений в многоквартирном доме участвовать в приемке оказанных услуг, выполненных работ по капитальному ремонту, в том числе подписывать соответствующие акты (необходимо 2/3 голосов от общего числа голосов собственников помещений в многоквартирном доме).</w:t>
      </w:r>
    </w:p>
    <w:p w:rsidR="007A1175" w:rsidRPr="007A1175" w:rsidRDefault="007A1175" w:rsidP="007A1175">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before="0" w:after="12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b/>
          <w:i/>
          <w:sz w:val="24"/>
          <w:szCs w:val="24"/>
          <w:lang w:eastAsia="ru-RU"/>
        </w:rPr>
        <w:t>Примечание</w:t>
      </w:r>
      <w:r w:rsidRPr="007A1175">
        <w:rPr>
          <w:rFonts w:ascii="Times New Roman" w:eastAsia="Calibri" w:hAnsi="Times New Roman" w:cs="Times New Roman"/>
          <w:i/>
          <w:sz w:val="24"/>
          <w:szCs w:val="24"/>
          <w:lang w:eastAsia="ru-RU"/>
        </w:rPr>
        <w:t xml:space="preserve">. </w:t>
      </w:r>
      <w:r w:rsidRPr="007A1175">
        <w:rPr>
          <w:rFonts w:ascii="Times New Roman" w:eastAsia="Calibri" w:hAnsi="Times New Roman" w:cs="Times New Roman"/>
          <w:sz w:val="24"/>
          <w:szCs w:val="24"/>
          <w:lang w:eastAsia="ru-RU"/>
        </w:rPr>
        <w:t xml:space="preserve">Хотя в пункте 5 части 5.1 статьи 189 ЖК РФ указано на необходимость определения одного лица, представляющего всех собственников помещений в доме, общему собранию может быть </w:t>
      </w:r>
      <w:proofErr w:type="gramStart"/>
      <w:r w:rsidRPr="007A1175">
        <w:rPr>
          <w:rFonts w:ascii="Times New Roman" w:eastAsia="Calibri" w:hAnsi="Times New Roman" w:cs="Times New Roman"/>
          <w:sz w:val="24"/>
          <w:szCs w:val="24"/>
          <w:lang w:eastAsia="ru-RU"/>
        </w:rPr>
        <w:t>предложено</w:t>
      </w:r>
      <w:proofErr w:type="gramEnd"/>
      <w:r w:rsidRPr="007A1175">
        <w:rPr>
          <w:rFonts w:ascii="Times New Roman" w:eastAsia="Calibri" w:hAnsi="Times New Roman" w:cs="Times New Roman"/>
          <w:sz w:val="24"/>
          <w:szCs w:val="24"/>
          <w:lang w:eastAsia="ru-RU"/>
        </w:rPr>
        <w:t xml:space="preserve"> выбрать несколько лиц для участия в приемке работ, в том числе на случай, если кто-то из уполномоченных лиц не сможет принять участия в работе приемочной комиссии. Представителем собственников помещений может быть и стороннее лицо – специализированная организация, специалист в области строительного контроля.</w:t>
      </w:r>
    </w:p>
    <w:p w:rsidR="007A1175" w:rsidRPr="007A1175" w:rsidRDefault="007A1175" w:rsidP="007A1175">
      <w:pPr>
        <w:widowControl w:val="0"/>
        <w:tabs>
          <w:tab w:val="left" w:pos="0"/>
        </w:tabs>
        <w:autoSpaceDE w:val="0"/>
        <w:autoSpaceDN w:val="0"/>
        <w:adjustRightInd w:val="0"/>
        <w:spacing w:before="0" w:after="12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(Для принятия решения необходимо 2/3 голосов от общего числа голосов собственников помещений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 xml:space="preserve">2. Об использовании фонда капитального ремонта для оплаты услуг, работ по капитальному ремонту </w:t>
      </w:r>
      <w:r w:rsidRPr="007A1175">
        <w:rPr>
          <w:rFonts w:ascii="Times New Roman" w:eastAsia="Calibri" w:hAnsi="Times New Roman" w:cs="Times New Roman"/>
          <w:i/>
          <w:sz w:val="24"/>
          <w:szCs w:val="24"/>
          <w:lang w:eastAsia="ru-RU"/>
        </w:rPr>
        <w:t>(в соответствии с пунктом 1 части 2 статьи 44 ЖК РФ</w:t>
      </w:r>
      <w:r w:rsidRPr="007A1175">
        <w:rPr>
          <w:rFonts w:ascii="Times New Roman" w:eastAsia="Calibri" w:hAnsi="Times New Roman" w:cs="Times New Roman"/>
          <w:sz w:val="24"/>
          <w:szCs w:val="24"/>
          <w:lang w:eastAsia="ru-RU"/>
        </w:rPr>
        <w:t>)</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Определяется что:</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1)</w:t>
      </w:r>
      <w:r w:rsidRPr="007A1175">
        <w:rPr>
          <w:rFonts w:ascii="Times New Roman" w:eastAsia="Calibri" w:hAnsi="Times New Roman" w:cs="Times New Roman"/>
          <w:i/>
          <w:sz w:val="24"/>
          <w:szCs w:val="24"/>
          <w:lang w:eastAsia="ru-RU"/>
        </w:rPr>
        <w:tab/>
        <w:t>средства фонда капитального ремонта, сформированные на специальном счете, используются для оплаты оказанных услуг, выполненных работ по капитальному ремонту, указанных в предложении по вопросу 1.1, на основании акта приемки услуг, работ, подписанного уполномоченными общим собранием лицами;</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2)</w:t>
      </w:r>
      <w:r w:rsidRPr="007A1175">
        <w:rPr>
          <w:rFonts w:ascii="Times New Roman" w:eastAsia="Calibri" w:hAnsi="Times New Roman" w:cs="Times New Roman"/>
          <w:i/>
          <w:sz w:val="24"/>
          <w:szCs w:val="24"/>
          <w:lang w:eastAsia="ru-RU"/>
        </w:rPr>
        <w:tab/>
        <w:t>допускается оплата аванса в размере не более 30% стоимости работ (услуг), если аванс предусмотрен договором на выполнение работы (оказание услуги);</w:t>
      </w:r>
    </w:p>
    <w:p w:rsidR="007A1175" w:rsidRPr="007A1175" w:rsidRDefault="007A1175" w:rsidP="007A1175">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before="0" w:after="12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Примечание: в соответствии с пунктом 3 части 4 статьи 177 ЖК РФ размер аванса не может превышать 30%  от стоимости услуг и (или) работ по договору.</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i/>
          <w:sz w:val="24"/>
          <w:szCs w:val="24"/>
          <w:lang w:eastAsia="ru-RU"/>
        </w:rPr>
        <w:t>3)</w:t>
      </w:r>
      <w:r w:rsidRPr="007A1175">
        <w:rPr>
          <w:rFonts w:ascii="Times New Roman" w:eastAsia="Calibri" w:hAnsi="Times New Roman" w:cs="Times New Roman"/>
          <w:i/>
          <w:sz w:val="24"/>
          <w:szCs w:val="24"/>
          <w:lang w:eastAsia="ru-RU"/>
        </w:rPr>
        <w:tab/>
        <w:t xml:space="preserve">лицом, уполномоченным направлять владельцу специального счета требование об оплате выполненных работ (оказанных услуг) и документы, необходимые для перечисления средств со специального счета, является __________ </w:t>
      </w:r>
      <w:r w:rsidRPr="007A1175">
        <w:rPr>
          <w:rFonts w:ascii="Times New Roman" w:eastAsia="Calibri" w:hAnsi="Times New Roman" w:cs="Times New Roman"/>
          <w:sz w:val="24"/>
          <w:szCs w:val="24"/>
          <w:lang w:eastAsia="ru-RU"/>
        </w:rPr>
        <w:t>(собственник кв. № ______)</w:t>
      </w:r>
    </w:p>
    <w:p w:rsidR="007A1175" w:rsidRPr="007A1175" w:rsidRDefault="007A1175" w:rsidP="007A1175">
      <w:pPr>
        <w:widowControl w:val="0"/>
        <w:tabs>
          <w:tab w:val="left" w:pos="0"/>
        </w:tabs>
        <w:autoSpaceDE w:val="0"/>
        <w:autoSpaceDN w:val="0"/>
        <w:adjustRightInd w:val="0"/>
        <w:spacing w:before="0" w:after="12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(Для принятия решения необходимо 2/3 голосов от общего числа голосов собственников помещений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3.</w:t>
      </w:r>
      <w:r w:rsidRPr="007A1175">
        <w:rPr>
          <w:rFonts w:ascii="Times New Roman" w:eastAsia="Calibri" w:hAnsi="Times New Roman" w:cs="Times New Roman"/>
          <w:sz w:val="24"/>
          <w:szCs w:val="24"/>
          <w:lang w:eastAsia="ru-RU"/>
        </w:rPr>
        <w:tab/>
        <w:t xml:space="preserve">О выборе подрядных организаций для оказания услуг, проведения работ по капитальному ремонту. </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Предоставить полномочия по выбору подрядных организаций для оказания услуг, выполнения работ по капитальному ремонту, указанных в предложении по вопросу 1.1, комиссии собственников помещений в следующем составе: </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1) _________________(собственник кв. _______),</w:t>
      </w:r>
    </w:p>
    <w:p w:rsidR="007A1175" w:rsidRPr="007A1175" w:rsidRDefault="007A1175" w:rsidP="007A1175">
      <w:pPr>
        <w:widowControl w:val="0"/>
        <w:tabs>
          <w:tab w:val="left" w:pos="851"/>
        </w:tabs>
        <w:autoSpaceDE w:val="0"/>
        <w:autoSpaceDN w:val="0"/>
        <w:adjustRightInd w:val="0"/>
        <w:spacing w:before="0" w:after="0" w:line="240" w:lineRule="auto"/>
        <w:ind w:left="709"/>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Ф.И.О.  </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2) _________________(собственник кв. _______),</w:t>
      </w:r>
    </w:p>
    <w:p w:rsidR="007A1175" w:rsidRPr="007A1175" w:rsidRDefault="007A1175" w:rsidP="007A1175">
      <w:pPr>
        <w:widowControl w:val="0"/>
        <w:tabs>
          <w:tab w:val="left" w:pos="851"/>
        </w:tabs>
        <w:autoSpaceDE w:val="0"/>
        <w:autoSpaceDN w:val="0"/>
        <w:adjustRightInd w:val="0"/>
        <w:spacing w:before="0" w:after="0" w:line="240" w:lineRule="auto"/>
        <w:ind w:left="709"/>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Ф.И.О.  </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3) _________________(собственник кв. _______),</w:t>
      </w:r>
    </w:p>
    <w:p w:rsidR="007A1175" w:rsidRPr="007A1175" w:rsidRDefault="007A1175" w:rsidP="007A1175">
      <w:pPr>
        <w:widowControl w:val="0"/>
        <w:tabs>
          <w:tab w:val="left" w:pos="851"/>
        </w:tabs>
        <w:autoSpaceDE w:val="0"/>
        <w:autoSpaceDN w:val="0"/>
        <w:adjustRightInd w:val="0"/>
        <w:spacing w:before="0" w:after="0" w:line="240" w:lineRule="auto"/>
        <w:ind w:left="709"/>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Ф.И.О.  </w:t>
      </w:r>
    </w:p>
    <w:p w:rsidR="007A1175" w:rsidRPr="007A1175" w:rsidRDefault="007A1175" w:rsidP="007A1175">
      <w:pPr>
        <w:widowControl w:val="0"/>
        <w:tabs>
          <w:tab w:val="left" w:pos="0"/>
        </w:tabs>
        <w:autoSpaceDE w:val="0"/>
        <w:autoSpaceDN w:val="0"/>
        <w:adjustRightInd w:val="0"/>
        <w:spacing w:before="0" w:after="120" w:line="240" w:lineRule="auto"/>
        <w:jc w:val="both"/>
        <w:rPr>
          <w:rFonts w:ascii="Times New Roman" w:eastAsia="Calibri" w:hAnsi="Times New Roman" w:cs="Times New Roman"/>
          <w:i/>
          <w:sz w:val="24"/>
          <w:szCs w:val="24"/>
          <w:lang w:eastAsia="ru-RU"/>
        </w:rPr>
      </w:pPr>
      <w:proofErr w:type="gramStart"/>
      <w:r w:rsidRPr="007A1175">
        <w:rPr>
          <w:rFonts w:ascii="Times New Roman" w:eastAsia="Calibri" w:hAnsi="Times New Roman" w:cs="Times New Roman"/>
          <w:i/>
          <w:sz w:val="24"/>
          <w:szCs w:val="24"/>
          <w:lang w:eastAsia="ru-RU"/>
        </w:rPr>
        <w:t>(Для принятия решения необходимо большинство голосов от общего числа голосов участников общего собрания (имеющего кворум).</w:t>
      </w:r>
      <w:proofErr w:type="gramEnd"/>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4. Об определении лица, уполномоченного от имени собственников помещений в многоквартирном доме заключить договор с подрядной организацией на оказание услуг, выполнение работ по капитальному ремонту.</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Определяется лицо, уполномоченное от имени всех собственников помещений в многоквартирном доме заключать (подписывать) договоры на оказание услуг, выполнение работ по капитальному ремонту с подрядными организациями, выбранными комиссией собственников, </w:t>
      </w:r>
    </w:p>
    <w:p w:rsidR="007A1175" w:rsidRPr="007A1175" w:rsidRDefault="007A1175" w:rsidP="007A1175">
      <w:pPr>
        <w:widowControl w:val="0"/>
        <w:tabs>
          <w:tab w:val="left" w:pos="0"/>
        </w:tabs>
        <w:autoSpaceDE w:val="0"/>
        <w:autoSpaceDN w:val="0"/>
        <w:adjustRightInd w:val="0"/>
        <w:spacing w:before="0" w:after="120" w:line="240" w:lineRule="auto"/>
        <w:jc w:val="both"/>
        <w:rPr>
          <w:rFonts w:ascii="Times New Roman" w:eastAsia="Calibri" w:hAnsi="Times New Roman" w:cs="Times New Roman"/>
          <w:i/>
          <w:sz w:val="24"/>
          <w:szCs w:val="24"/>
          <w:lang w:eastAsia="ru-RU"/>
        </w:rPr>
      </w:pPr>
      <w:proofErr w:type="gramStart"/>
      <w:r w:rsidRPr="007A1175">
        <w:rPr>
          <w:rFonts w:ascii="Times New Roman" w:eastAsia="Calibri" w:hAnsi="Times New Roman" w:cs="Times New Roman"/>
          <w:i/>
          <w:sz w:val="24"/>
          <w:szCs w:val="24"/>
          <w:lang w:eastAsia="ru-RU"/>
        </w:rPr>
        <w:t>(Рекомендуется принимать решение 2/3 голосов от общего числа голосов собственников помещений в многоквартирном доме (по аналогии с пунктом 3.1 части 2 статьи 44 ЖК РФ и в соответствии со статьей 7 ЖК РФ).</w:t>
      </w:r>
      <w:proofErr w:type="gramEnd"/>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 xml:space="preserve">5. Об организации </w:t>
      </w:r>
      <w:proofErr w:type="gramStart"/>
      <w:r w:rsidRPr="007A1175">
        <w:rPr>
          <w:rFonts w:ascii="Times New Roman" w:eastAsia="Calibri" w:hAnsi="Times New Roman" w:cs="Times New Roman"/>
          <w:sz w:val="24"/>
          <w:szCs w:val="24"/>
          <w:lang w:eastAsia="ru-RU"/>
        </w:rPr>
        <w:t>контроля за</w:t>
      </w:r>
      <w:proofErr w:type="gramEnd"/>
      <w:r w:rsidRPr="007A1175">
        <w:rPr>
          <w:rFonts w:ascii="Times New Roman" w:eastAsia="Calibri" w:hAnsi="Times New Roman" w:cs="Times New Roman"/>
          <w:sz w:val="24"/>
          <w:szCs w:val="24"/>
          <w:lang w:eastAsia="ru-RU"/>
        </w:rPr>
        <w:t xml:space="preserve"> оказанием услуг, проведением работ по капитальному ремонту.</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Вариант 1: Избирается комиссия собственников помещений по </w:t>
      </w:r>
      <w:proofErr w:type="gramStart"/>
      <w:r w:rsidRPr="007A1175">
        <w:rPr>
          <w:rFonts w:ascii="Times New Roman" w:eastAsia="Calibri" w:hAnsi="Times New Roman" w:cs="Times New Roman"/>
          <w:i/>
          <w:sz w:val="24"/>
          <w:szCs w:val="24"/>
          <w:lang w:eastAsia="ru-RU"/>
        </w:rPr>
        <w:t>контролю за</w:t>
      </w:r>
      <w:proofErr w:type="gramEnd"/>
      <w:r w:rsidRPr="007A1175">
        <w:rPr>
          <w:rFonts w:ascii="Times New Roman" w:eastAsia="Calibri" w:hAnsi="Times New Roman" w:cs="Times New Roman"/>
          <w:i/>
          <w:sz w:val="24"/>
          <w:szCs w:val="24"/>
          <w:lang w:eastAsia="ru-RU"/>
        </w:rPr>
        <w:t xml:space="preserve"> оказанием услуг, выполнением работ по капитальному ремонту, указанных в предложении по вопросу 1.1, в следующем составе:</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1) _________________(собственник кв. _______),</w:t>
      </w:r>
    </w:p>
    <w:p w:rsidR="007A1175" w:rsidRPr="007A1175" w:rsidRDefault="007A1175" w:rsidP="007A1175">
      <w:pPr>
        <w:widowControl w:val="0"/>
        <w:tabs>
          <w:tab w:val="left" w:pos="851"/>
        </w:tabs>
        <w:autoSpaceDE w:val="0"/>
        <w:autoSpaceDN w:val="0"/>
        <w:adjustRightInd w:val="0"/>
        <w:spacing w:before="0" w:after="0" w:line="240" w:lineRule="auto"/>
        <w:ind w:left="709"/>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Ф.И.О.  </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2) _________________(собственник кв. _______),</w:t>
      </w:r>
    </w:p>
    <w:p w:rsidR="007A1175" w:rsidRPr="007A1175" w:rsidRDefault="007A1175" w:rsidP="007A1175">
      <w:pPr>
        <w:widowControl w:val="0"/>
        <w:tabs>
          <w:tab w:val="left" w:pos="851"/>
        </w:tabs>
        <w:autoSpaceDE w:val="0"/>
        <w:autoSpaceDN w:val="0"/>
        <w:adjustRightInd w:val="0"/>
        <w:spacing w:before="0" w:after="0" w:line="240" w:lineRule="auto"/>
        <w:ind w:left="709"/>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Ф.И.О.  </w:t>
      </w:r>
    </w:p>
    <w:p w:rsidR="007A1175" w:rsidRPr="007A1175" w:rsidRDefault="007A1175" w:rsidP="007A1175">
      <w:pPr>
        <w:widowControl w:val="0"/>
        <w:tabs>
          <w:tab w:val="left" w:pos="0"/>
        </w:tabs>
        <w:autoSpaceDE w:val="0"/>
        <w:autoSpaceDN w:val="0"/>
        <w:adjustRightInd w:val="0"/>
        <w:spacing w:before="0" w:after="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3) _________________(собственник кв. _______),</w:t>
      </w:r>
    </w:p>
    <w:p w:rsidR="007A1175" w:rsidRPr="007A1175" w:rsidRDefault="007A1175" w:rsidP="007A1175">
      <w:pPr>
        <w:widowControl w:val="0"/>
        <w:tabs>
          <w:tab w:val="left" w:pos="851"/>
        </w:tabs>
        <w:autoSpaceDE w:val="0"/>
        <w:autoSpaceDN w:val="0"/>
        <w:adjustRightInd w:val="0"/>
        <w:spacing w:before="0" w:after="0" w:line="240" w:lineRule="auto"/>
        <w:ind w:left="709"/>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Ф.И.О.  </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Вариант 2: лицам, уполномоченным решением по вопросу 3 повестки дня общего собрания, поручается выбрать юридическое лицо (или физическое лицо) для осуществления строительного контроля.</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Вариант 3: избирается комиссия по </w:t>
      </w:r>
      <w:proofErr w:type="gramStart"/>
      <w:r w:rsidRPr="007A1175">
        <w:rPr>
          <w:rFonts w:ascii="Times New Roman" w:eastAsia="Calibri" w:hAnsi="Times New Roman" w:cs="Times New Roman"/>
          <w:i/>
          <w:sz w:val="24"/>
          <w:szCs w:val="24"/>
          <w:lang w:eastAsia="ru-RU"/>
        </w:rPr>
        <w:t>контролю за</w:t>
      </w:r>
      <w:proofErr w:type="gramEnd"/>
      <w:r w:rsidRPr="007A1175">
        <w:rPr>
          <w:rFonts w:ascii="Times New Roman" w:eastAsia="Calibri" w:hAnsi="Times New Roman" w:cs="Times New Roman"/>
          <w:i/>
          <w:sz w:val="24"/>
          <w:szCs w:val="24"/>
          <w:lang w:eastAsia="ru-RU"/>
        </w:rPr>
        <w:t xml:space="preserve"> оказанием услуг, выполнением работ по капитальному ремонту и дополнительно определяется лицо, выполняющее по договору функции строительного контроля.</w:t>
      </w:r>
    </w:p>
    <w:p w:rsidR="007A1175" w:rsidRPr="007A1175" w:rsidRDefault="007A1175" w:rsidP="007A1175">
      <w:pPr>
        <w:widowControl w:val="0"/>
        <w:tabs>
          <w:tab w:val="left" w:pos="0"/>
        </w:tabs>
        <w:autoSpaceDE w:val="0"/>
        <w:autoSpaceDN w:val="0"/>
        <w:adjustRightInd w:val="0"/>
        <w:spacing w:before="0" w:after="120" w:line="240" w:lineRule="auto"/>
        <w:jc w:val="both"/>
        <w:rPr>
          <w:rFonts w:ascii="Times New Roman" w:eastAsia="Calibri" w:hAnsi="Times New Roman" w:cs="Times New Roman"/>
          <w:i/>
          <w:sz w:val="24"/>
          <w:szCs w:val="24"/>
          <w:lang w:eastAsia="ru-RU"/>
        </w:rPr>
      </w:pPr>
      <w:proofErr w:type="gramStart"/>
      <w:r w:rsidRPr="007A1175">
        <w:rPr>
          <w:rFonts w:ascii="Times New Roman" w:eastAsia="Calibri" w:hAnsi="Times New Roman" w:cs="Times New Roman"/>
          <w:i/>
          <w:sz w:val="24"/>
          <w:szCs w:val="24"/>
          <w:lang w:eastAsia="ru-RU"/>
        </w:rPr>
        <w:t>(Решение принимается большинством голосов от общего числа голосов участников общего собрания (имеющего кворум).</w:t>
      </w:r>
      <w:proofErr w:type="gramEnd"/>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b/>
          <w:i/>
          <w:sz w:val="24"/>
          <w:szCs w:val="24"/>
          <w:lang w:eastAsia="ru-RU"/>
        </w:rPr>
      </w:pPr>
      <w:r w:rsidRPr="007A1175">
        <w:rPr>
          <w:rFonts w:ascii="Times New Roman" w:eastAsia="Calibri" w:hAnsi="Times New Roman" w:cs="Times New Roman"/>
          <w:b/>
          <w:i/>
          <w:sz w:val="24"/>
          <w:szCs w:val="24"/>
          <w:lang w:eastAsia="ru-RU"/>
        </w:rPr>
        <w:t>Для привлечения банковского кредита для оплаты работ по капитальному ремонту в соответствии с пунктом 1.2 части</w:t>
      </w:r>
      <w:proofErr w:type="gramStart"/>
      <w:r w:rsidRPr="007A1175">
        <w:rPr>
          <w:rFonts w:ascii="Times New Roman" w:eastAsia="Calibri" w:hAnsi="Times New Roman" w:cs="Times New Roman"/>
          <w:b/>
          <w:i/>
          <w:sz w:val="24"/>
          <w:szCs w:val="24"/>
          <w:lang w:eastAsia="ru-RU"/>
        </w:rPr>
        <w:t>2</w:t>
      </w:r>
      <w:proofErr w:type="gramEnd"/>
      <w:r w:rsidRPr="007A1175">
        <w:rPr>
          <w:rFonts w:ascii="Times New Roman" w:eastAsia="Calibri" w:hAnsi="Times New Roman" w:cs="Times New Roman"/>
          <w:b/>
          <w:i/>
          <w:sz w:val="24"/>
          <w:szCs w:val="24"/>
          <w:lang w:eastAsia="ru-RU"/>
        </w:rPr>
        <w:t xml:space="preserve"> статьи 44 и пунктом 1 части 5 статьи 177 ЖК РФ в повестку дня общего собрания включаются следующие вопросы:</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6. О получении кредита на капитальный ремонт общего имущества в многоквартирном доме</w:t>
      </w:r>
    </w:p>
    <w:p w:rsidR="007A1175" w:rsidRPr="007A1175" w:rsidRDefault="007A1175" w:rsidP="007A1175">
      <w:pPr>
        <w:widowControl w:val="0"/>
        <w:tabs>
          <w:tab w:val="left" w:pos="1843"/>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Определяется цель получения кредита - финансирование услуг и работ по капитальному ремонту общего имущества в многоквартирном доме, указанных в предложении по вопросу 1.1, поставленному на голосование.</w:t>
      </w:r>
    </w:p>
    <w:p w:rsidR="007A1175" w:rsidRPr="007A1175" w:rsidRDefault="007A1175" w:rsidP="007A1175">
      <w:pPr>
        <w:widowControl w:val="0"/>
        <w:tabs>
          <w:tab w:val="left" w:pos="1843"/>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Определяется лицо ___________, уполномоченное обратиться в кредитную организацию - Банк "_________________" для получения кредита на капитальный ремонт общего имущества в многоквартирном доме и заключить (подписать) от имени всех собственников помещений в многоквартирном доме кредитный договор на условиях, указанных в решении общего собрания собственников помещений в многоквартирном доме.</w:t>
      </w:r>
    </w:p>
    <w:p w:rsidR="007A1175" w:rsidRPr="007A1175" w:rsidRDefault="007A1175" w:rsidP="007A1175">
      <w:pPr>
        <w:widowControl w:val="0"/>
        <w:tabs>
          <w:tab w:val="left" w:pos="1843"/>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(Для принятия решения необходимо 2/3 голосов от общего числа голосов собственников помещений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7. Об определении существенных условий кредитного договора.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Утверждаются условия кредитного договора: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1) Сумма кредита: до __________ рублей.</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2) Срок кредитного договора: до ___  месяцев.</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3) Процентная ставка за пользование кредитом: до ___ процентов.</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4) Счет для зачисления сре</w:t>
      </w:r>
      <w:proofErr w:type="gramStart"/>
      <w:r w:rsidRPr="007A1175">
        <w:rPr>
          <w:rFonts w:ascii="Times New Roman" w:eastAsia="Calibri" w:hAnsi="Times New Roman" w:cs="Times New Roman"/>
          <w:i/>
          <w:sz w:val="24"/>
          <w:szCs w:val="24"/>
          <w:lang w:eastAsia="ru-RU"/>
        </w:rPr>
        <w:t>дств кр</w:t>
      </w:r>
      <w:proofErr w:type="gramEnd"/>
      <w:r w:rsidRPr="007A1175">
        <w:rPr>
          <w:rFonts w:ascii="Times New Roman" w:eastAsia="Calibri" w:hAnsi="Times New Roman" w:cs="Times New Roman"/>
          <w:i/>
          <w:sz w:val="24"/>
          <w:szCs w:val="24"/>
          <w:lang w:eastAsia="ru-RU"/>
        </w:rPr>
        <w:t>едита: специальный счет, на котором формируется фонд капитального ремонта многоквартирного дома,</w:t>
      </w:r>
    </w:p>
    <w:p w:rsidR="007A1175" w:rsidRPr="007A1175" w:rsidRDefault="007A1175" w:rsidP="007A1175">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b/>
          <w:i/>
          <w:sz w:val="24"/>
          <w:szCs w:val="24"/>
          <w:lang w:eastAsia="ru-RU"/>
        </w:rPr>
        <w:t>Примечание.</w:t>
      </w:r>
      <w:r w:rsidRPr="007A1175">
        <w:rPr>
          <w:rFonts w:ascii="Times New Roman" w:eastAsia="Calibri" w:hAnsi="Times New Roman" w:cs="Times New Roman"/>
          <w:i/>
          <w:sz w:val="24"/>
          <w:szCs w:val="24"/>
          <w:lang w:eastAsia="ru-RU"/>
        </w:rPr>
        <w:t xml:space="preserve"> Существенные условия кредитного договора могут быть утверждены путем утверждения проекта кредитного договора, предоставленного банком. В этом случае такой проект кредитного договора становится обязательным приложением к протоколу общего собрания.</w:t>
      </w:r>
    </w:p>
    <w:p w:rsidR="007A1175" w:rsidRPr="007A1175" w:rsidRDefault="007A1175" w:rsidP="007A1175">
      <w:pPr>
        <w:widowControl w:val="0"/>
        <w:tabs>
          <w:tab w:val="left" w:pos="1843"/>
        </w:tabs>
        <w:autoSpaceDE w:val="0"/>
        <w:autoSpaceDN w:val="0"/>
        <w:adjustRightInd w:val="0"/>
        <w:spacing w:before="0" w:after="12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(Для принятия решения необходимо 2/3 голосов от общего числа голосов собственников помещений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8. О погашении за счет средств фонда капитального ремонта на специальном счете кредита, использованного на оплату расходов на капитальный ремонт общего имущества в многоквартирном доме, и об уплате процентов за пользование данным кредитом.</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1) Определяется, что погашение кредита, предоставленного и использованного на капитальный ремонт общего имущества в многоквартирном доме в соответствии с решением общего собрания собственников помещений в многоквартирном доме по вопросу 1.1, и уплата процентов за пользование таким кредитом осуществляются из средств фонда капитального ремонта на специальном счете.</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2) Определяется обязанность владельца специального счета в приоритетном порядке осуществлять перечисление денежных средств со специального счета для погашения кредита, предоставленного и использованного на капитальный ремонт общего имущества в многоквартирном доме, и уплаты процентов за пользование таким кредитом в соответствии с условиями кредитного договора.</w:t>
      </w:r>
    </w:p>
    <w:p w:rsidR="007A1175" w:rsidRPr="007A1175" w:rsidRDefault="007A1175" w:rsidP="007A1175">
      <w:pPr>
        <w:widowControl w:val="0"/>
        <w:tabs>
          <w:tab w:val="left" w:pos="0"/>
        </w:tabs>
        <w:autoSpaceDE w:val="0"/>
        <w:autoSpaceDN w:val="0"/>
        <w:adjustRightInd w:val="0"/>
        <w:spacing w:before="0" w:after="12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(Для принятия решения необходимо 2/3 голосов от общего числа голосов собственников помещений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b/>
          <w:i/>
          <w:sz w:val="24"/>
          <w:szCs w:val="24"/>
          <w:lang w:eastAsia="ru-RU"/>
        </w:rPr>
      </w:pPr>
      <w:r w:rsidRPr="007A1175">
        <w:rPr>
          <w:rFonts w:ascii="Times New Roman" w:eastAsia="Calibri" w:hAnsi="Times New Roman" w:cs="Times New Roman"/>
          <w:b/>
          <w:i/>
          <w:sz w:val="24"/>
          <w:szCs w:val="24"/>
          <w:lang w:eastAsia="ru-RU"/>
        </w:rPr>
        <w:t>В случае привлечения средств подрядчика для выполнения капитального ремонта (рассрочки платежа) в повестку дня общего собрания включаются следующие вопросы:</w:t>
      </w:r>
    </w:p>
    <w:p w:rsidR="007A1175" w:rsidRPr="007A1175" w:rsidRDefault="007A1175" w:rsidP="007A1175">
      <w:pPr>
        <w:spacing w:before="0" w:after="120"/>
        <w:rPr>
          <w:rFonts w:ascii="Times New Roman" w:eastAsia="Calibri" w:hAnsi="Times New Roman" w:cs="Times New Roman"/>
          <w:sz w:val="24"/>
          <w:szCs w:val="24"/>
        </w:rPr>
      </w:pPr>
      <w:r w:rsidRPr="007A1175">
        <w:rPr>
          <w:rFonts w:ascii="Times New Roman" w:eastAsia="Calibri" w:hAnsi="Times New Roman" w:cs="Times New Roman"/>
          <w:sz w:val="24"/>
          <w:szCs w:val="24"/>
        </w:rPr>
        <w:t>6. Об определении существенных условий договора с подрядной организацией.</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Утверждаются следующие условия договора с подрядной организацией на выполнение работ по капитальному ремонту, указанных в предложении по вопросу 1.1:</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1) Сумма договора: не более суммы, указанной в решении общего собрания по вопросу 1.2, поставленному на голосование.</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2) Порядок оплаты оказанных услуг и (или) выполненных работ по договору:</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авансовый платеж в размере 30% стоимости договора;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оплата выполненных работ по договору в размере ____% стоимости договора после подписания акта приемки оказанных услуг и или (выполненных работ) по договору;</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окончательный расчет по договору в размере ___% стоимости договора в течение не более ___________________ календарных месяцев </w:t>
      </w:r>
      <w:proofErr w:type="gramStart"/>
      <w:r w:rsidRPr="007A1175">
        <w:rPr>
          <w:rFonts w:ascii="Times New Roman" w:eastAsia="Calibri" w:hAnsi="Times New Roman" w:cs="Times New Roman"/>
          <w:i/>
          <w:sz w:val="24"/>
          <w:szCs w:val="24"/>
          <w:lang w:eastAsia="ru-RU"/>
        </w:rPr>
        <w:t>с даты подписания</w:t>
      </w:r>
      <w:proofErr w:type="gramEnd"/>
      <w:r w:rsidRPr="007A1175">
        <w:rPr>
          <w:rFonts w:ascii="Times New Roman" w:eastAsia="Calibri" w:hAnsi="Times New Roman" w:cs="Times New Roman"/>
          <w:i/>
          <w:sz w:val="24"/>
          <w:szCs w:val="24"/>
          <w:lang w:eastAsia="ru-RU"/>
        </w:rPr>
        <w:t xml:space="preserve"> акта приемки работ по договору путем перечисления ежемесячных платежей равными долями вплоть до полного погашения задолженности по оплате оказанных услуг и (или) выполненных работ. </w:t>
      </w:r>
    </w:p>
    <w:p w:rsidR="007A1175" w:rsidRPr="007A1175" w:rsidRDefault="007A1175" w:rsidP="007A1175">
      <w:pPr>
        <w:spacing w:before="0" w:after="120"/>
        <w:jc w:val="both"/>
        <w:rPr>
          <w:rFonts w:ascii="Times New Roman" w:eastAsia="Calibri" w:hAnsi="Times New Roman" w:cs="Times New Roman"/>
          <w:i/>
          <w:sz w:val="24"/>
          <w:szCs w:val="24"/>
        </w:rPr>
      </w:pPr>
      <w:r w:rsidRPr="007A1175">
        <w:rPr>
          <w:rFonts w:ascii="Times New Roman" w:eastAsia="Calibri" w:hAnsi="Times New Roman" w:cs="Times New Roman"/>
          <w:i/>
          <w:sz w:val="24"/>
          <w:szCs w:val="24"/>
        </w:rPr>
        <w:t>3) Источник сре</w:t>
      </w:r>
      <w:proofErr w:type="gramStart"/>
      <w:r w:rsidRPr="007A1175">
        <w:rPr>
          <w:rFonts w:ascii="Times New Roman" w:eastAsia="Calibri" w:hAnsi="Times New Roman" w:cs="Times New Roman"/>
          <w:i/>
          <w:sz w:val="24"/>
          <w:szCs w:val="24"/>
        </w:rPr>
        <w:t>дств дл</w:t>
      </w:r>
      <w:proofErr w:type="gramEnd"/>
      <w:r w:rsidRPr="007A1175">
        <w:rPr>
          <w:rFonts w:ascii="Times New Roman" w:eastAsia="Calibri" w:hAnsi="Times New Roman" w:cs="Times New Roman"/>
          <w:i/>
          <w:sz w:val="24"/>
          <w:szCs w:val="24"/>
        </w:rPr>
        <w:t xml:space="preserve">я погашения задолженности </w:t>
      </w:r>
      <w:r w:rsidRPr="007A1175">
        <w:rPr>
          <w:rFonts w:ascii="Times New Roman" w:eastAsia="Calibri" w:hAnsi="Times New Roman" w:cs="Times New Roman"/>
          <w:i/>
          <w:sz w:val="24"/>
          <w:szCs w:val="24"/>
          <w:lang w:eastAsia="ru-RU"/>
        </w:rPr>
        <w:t>по оплате оказанных услуг и (или) выполненных работ</w:t>
      </w:r>
      <w:r w:rsidRPr="007A1175">
        <w:rPr>
          <w:rFonts w:ascii="Times New Roman" w:eastAsia="Calibri" w:hAnsi="Times New Roman" w:cs="Times New Roman"/>
          <w:i/>
          <w:sz w:val="24"/>
          <w:szCs w:val="24"/>
        </w:rPr>
        <w:t xml:space="preserve"> по договору - средства фонда капитального ремонта, формируемого на специальном счете.</w:t>
      </w:r>
    </w:p>
    <w:p w:rsidR="007A1175" w:rsidRPr="007A1175" w:rsidRDefault="007A1175" w:rsidP="007A1175">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b/>
          <w:i/>
          <w:sz w:val="24"/>
          <w:szCs w:val="24"/>
          <w:lang w:eastAsia="ru-RU"/>
        </w:rPr>
        <w:t>Примечание.</w:t>
      </w:r>
      <w:r w:rsidRPr="007A1175">
        <w:rPr>
          <w:rFonts w:ascii="Times New Roman" w:eastAsia="Calibri" w:hAnsi="Times New Roman" w:cs="Times New Roman"/>
          <w:i/>
          <w:sz w:val="24"/>
          <w:szCs w:val="24"/>
          <w:lang w:eastAsia="ru-RU"/>
        </w:rPr>
        <w:t xml:space="preserve"> Существенные условия подрядного договора могут быть утверждены путем утверждения проекта подрядного договора, предварительно согласованного с подрядчиком. В этом случае такой проект подрядного договора становится обязательным приложением к протоколу общего собрания.</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(Рекомендуется принимать решение 2/3 голосов </w:t>
      </w:r>
      <w:proofErr w:type="gramStart"/>
      <w:r w:rsidRPr="007A1175">
        <w:rPr>
          <w:rFonts w:ascii="Times New Roman" w:eastAsia="Calibri" w:hAnsi="Times New Roman" w:cs="Times New Roman"/>
          <w:i/>
          <w:sz w:val="24"/>
          <w:szCs w:val="24"/>
          <w:lang w:eastAsia="ru-RU"/>
        </w:rPr>
        <w:t>от общего числа голосов собственников помещений в многоквартирном доме по аналогии с решением вопросов о проведении</w:t>
      </w:r>
      <w:proofErr w:type="gramEnd"/>
      <w:r w:rsidRPr="007A1175">
        <w:rPr>
          <w:rFonts w:ascii="Times New Roman" w:eastAsia="Calibri" w:hAnsi="Times New Roman" w:cs="Times New Roman"/>
          <w:i/>
          <w:sz w:val="24"/>
          <w:szCs w:val="24"/>
          <w:lang w:eastAsia="ru-RU"/>
        </w:rPr>
        <w:t xml:space="preserve"> капитального ремонта, об использовании средств фонда капитального ремонта).</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7A1175">
        <w:rPr>
          <w:rFonts w:ascii="Times New Roman" w:eastAsia="Calibri" w:hAnsi="Times New Roman" w:cs="Times New Roman"/>
          <w:sz w:val="24"/>
          <w:szCs w:val="24"/>
          <w:lang w:eastAsia="ru-RU"/>
        </w:rPr>
        <w:t>7. О порядке перечисления средств со специального счета для погашения суммы задолженности по оплате оказанных услуг и (или) выполненных работ</w:t>
      </w:r>
      <w:proofErr w:type="gramStart"/>
      <w:r w:rsidRPr="007A1175">
        <w:rPr>
          <w:rFonts w:ascii="Times New Roman" w:eastAsia="Calibri" w:hAnsi="Times New Roman" w:cs="Times New Roman"/>
          <w:sz w:val="24"/>
          <w:szCs w:val="24"/>
          <w:lang w:eastAsia="ru-RU"/>
        </w:rPr>
        <w:t>.</w:t>
      </w:r>
      <w:proofErr w:type="gramEnd"/>
      <w:r w:rsidRPr="007A1175">
        <w:rPr>
          <w:rFonts w:ascii="Times New Roman" w:eastAsia="Calibri" w:hAnsi="Times New Roman" w:cs="Times New Roman"/>
          <w:sz w:val="24"/>
          <w:szCs w:val="24"/>
          <w:lang w:eastAsia="ru-RU"/>
        </w:rPr>
        <w:t xml:space="preserve"> </w:t>
      </w:r>
      <w:proofErr w:type="gramStart"/>
      <w:r w:rsidRPr="007A1175">
        <w:rPr>
          <w:rFonts w:ascii="Times New Roman" w:eastAsia="Calibri" w:hAnsi="Times New Roman" w:cs="Times New Roman"/>
          <w:sz w:val="24"/>
          <w:szCs w:val="24"/>
          <w:lang w:eastAsia="ru-RU"/>
        </w:rPr>
        <w:t>п</w:t>
      </w:r>
      <w:proofErr w:type="gramEnd"/>
      <w:r w:rsidRPr="007A1175">
        <w:rPr>
          <w:rFonts w:ascii="Times New Roman" w:eastAsia="Calibri" w:hAnsi="Times New Roman" w:cs="Times New Roman"/>
          <w:sz w:val="24"/>
          <w:szCs w:val="24"/>
          <w:lang w:eastAsia="ru-RU"/>
        </w:rPr>
        <w:t>латежа в соответствии с условиями договора, заключенного на условиях, определенных решением общего собрания собственников в многоквартирном доме.</w:t>
      </w:r>
    </w:p>
    <w:p w:rsidR="007A1175" w:rsidRP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Определяется обязанность владельца специального счета в приоритетном порядке осуществлять перечисление денежных средств со специального счета для погашения задолженности по оплате выполненных и принятых услуг и (или) работ по капитальному ремонту в соответствии с договором, заключенным на условиях, определенных решением общего собрания собственников в многоквартирном доме.</w:t>
      </w:r>
    </w:p>
    <w:p w:rsidR="007A1175" w:rsidRDefault="007A1175" w:rsidP="007A1175">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7A1175">
        <w:rPr>
          <w:rFonts w:ascii="Times New Roman" w:eastAsia="Calibri" w:hAnsi="Times New Roman" w:cs="Times New Roman"/>
          <w:i/>
          <w:sz w:val="24"/>
          <w:szCs w:val="24"/>
          <w:lang w:eastAsia="ru-RU"/>
        </w:rPr>
        <w:t xml:space="preserve">(Рекомендуется принимать решение 2/3 голосов </w:t>
      </w:r>
      <w:proofErr w:type="gramStart"/>
      <w:r w:rsidRPr="007A1175">
        <w:rPr>
          <w:rFonts w:ascii="Times New Roman" w:eastAsia="Calibri" w:hAnsi="Times New Roman" w:cs="Times New Roman"/>
          <w:i/>
          <w:sz w:val="24"/>
          <w:szCs w:val="24"/>
          <w:lang w:eastAsia="ru-RU"/>
        </w:rPr>
        <w:t>от общего числа голосов собственников помещений в многоквартирном доме по аналогии с решением вопросов об использовании</w:t>
      </w:r>
      <w:proofErr w:type="gramEnd"/>
      <w:r w:rsidRPr="007A1175">
        <w:rPr>
          <w:rFonts w:ascii="Times New Roman" w:eastAsia="Calibri" w:hAnsi="Times New Roman" w:cs="Times New Roman"/>
          <w:i/>
          <w:sz w:val="24"/>
          <w:szCs w:val="24"/>
          <w:lang w:eastAsia="ru-RU"/>
        </w:rPr>
        <w:t xml:space="preserve"> средств фонда капитального ремонта).</w:t>
      </w:r>
    </w:p>
    <w:p w:rsidR="00D90576" w:rsidRPr="00D90576" w:rsidRDefault="00D90576" w:rsidP="00D90576">
      <w:pPr>
        <w:widowControl w:val="0"/>
        <w:tabs>
          <w:tab w:val="left" w:pos="0"/>
        </w:tabs>
        <w:autoSpaceDE w:val="0"/>
        <w:autoSpaceDN w:val="0"/>
        <w:adjustRightInd w:val="0"/>
        <w:spacing w:before="120" w:after="60" w:line="240" w:lineRule="auto"/>
        <w:jc w:val="both"/>
        <w:rPr>
          <w:rFonts w:ascii="Times New Roman" w:eastAsia="Calibri" w:hAnsi="Times New Roman" w:cs="Times New Roman"/>
          <w:b/>
          <w:i/>
          <w:sz w:val="24"/>
          <w:szCs w:val="24"/>
          <w:lang w:eastAsia="ru-RU"/>
        </w:rPr>
      </w:pPr>
      <w:r w:rsidRPr="00D90576">
        <w:rPr>
          <w:rFonts w:ascii="Times New Roman" w:eastAsia="Calibri" w:hAnsi="Times New Roman" w:cs="Times New Roman"/>
          <w:b/>
          <w:i/>
          <w:sz w:val="24"/>
          <w:szCs w:val="24"/>
          <w:lang w:eastAsia="ru-RU"/>
        </w:rPr>
        <w:t>В случае если ранее общим собранием не принималось решение о том, кто уполномочен принимать меры работе с должниками по уплате взносов на капитальный ремонт, включите в повестку дня общего собрания такой вопрос.</w:t>
      </w:r>
      <w:r>
        <w:rPr>
          <w:rFonts w:ascii="Times New Roman" w:eastAsia="Calibri" w:hAnsi="Times New Roman" w:cs="Times New Roman"/>
          <w:b/>
          <w:i/>
          <w:sz w:val="24"/>
          <w:szCs w:val="24"/>
          <w:lang w:eastAsia="ru-RU"/>
        </w:rPr>
        <w:t xml:space="preserve"> Для кредитора (за</w:t>
      </w:r>
      <w:r w:rsidR="00AC7C75">
        <w:rPr>
          <w:rFonts w:ascii="Times New Roman" w:eastAsia="Calibri" w:hAnsi="Times New Roman" w:cs="Times New Roman"/>
          <w:b/>
          <w:i/>
          <w:sz w:val="24"/>
          <w:szCs w:val="24"/>
          <w:lang w:eastAsia="ru-RU"/>
        </w:rPr>
        <w:t>й</w:t>
      </w:r>
      <w:r>
        <w:rPr>
          <w:rFonts w:ascii="Times New Roman" w:eastAsia="Calibri" w:hAnsi="Times New Roman" w:cs="Times New Roman"/>
          <w:b/>
          <w:i/>
          <w:sz w:val="24"/>
          <w:szCs w:val="24"/>
          <w:lang w:eastAsia="ru-RU"/>
        </w:rPr>
        <w:t>модавца) очень важно</w:t>
      </w:r>
      <w:r w:rsidR="00AC7C75">
        <w:rPr>
          <w:rFonts w:ascii="Times New Roman" w:eastAsia="Calibri" w:hAnsi="Times New Roman" w:cs="Times New Roman"/>
          <w:b/>
          <w:i/>
          <w:sz w:val="24"/>
          <w:szCs w:val="24"/>
          <w:lang w:eastAsia="ru-RU"/>
        </w:rPr>
        <w:t xml:space="preserve"> знать, что работа по обеспечению полноты сбора взносов ведется.</w:t>
      </w:r>
    </w:p>
    <w:p w:rsidR="00D90576" w:rsidRPr="00D90576" w:rsidRDefault="00D90576" w:rsidP="00D90576">
      <w:pPr>
        <w:widowControl w:val="0"/>
        <w:tabs>
          <w:tab w:val="left" w:pos="0"/>
        </w:tabs>
        <w:autoSpaceDE w:val="0"/>
        <w:autoSpaceDN w:val="0"/>
        <w:adjustRightInd w:val="0"/>
        <w:spacing w:before="0" w:after="60" w:line="240" w:lineRule="auto"/>
        <w:jc w:val="both"/>
        <w:rPr>
          <w:rFonts w:ascii="Times New Roman" w:eastAsia="Calibri" w:hAnsi="Times New Roman" w:cs="Times New Roman"/>
          <w:sz w:val="24"/>
          <w:szCs w:val="24"/>
          <w:lang w:eastAsia="ru-RU"/>
        </w:rPr>
      </w:pPr>
      <w:r w:rsidRPr="00D90576">
        <w:rPr>
          <w:rFonts w:ascii="Times New Roman" w:eastAsia="Calibri" w:hAnsi="Times New Roman" w:cs="Times New Roman"/>
          <w:sz w:val="24"/>
          <w:szCs w:val="24"/>
          <w:lang w:eastAsia="ru-RU"/>
        </w:rPr>
        <w:t xml:space="preserve">Вопрос </w:t>
      </w:r>
      <w:r>
        <w:rPr>
          <w:rFonts w:ascii="Times New Roman" w:eastAsia="Calibri" w:hAnsi="Times New Roman" w:cs="Times New Roman"/>
          <w:sz w:val="24"/>
          <w:szCs w:val="24"/>
          <w:lang w:eastAsia="ru-RU"/>
        </w:rPr>
        <w:t>9</w:t>
      </w:r>
      <w:r w:rsidRPr="00D90576">
        <w:rPr>
          <w:rFonts w:ascii="Times New Roman" w:eastAsia="Calibri" w:hAnsi="Times New Roman" w:cs="Times New Roman"/>
          <w:sz w:val="24"/>
          <w:szCs w:val="24"/>
          <w:lang w:eastAsia="ru-RU"/>
        </w:rPr>
        <w:t>. Об определении полномочий по применению установленных законодательством мер в случае несвоевременной и (или) неполной уплаты собственниками помещений в многоквартирном доме взносов на капитальный ремонт на специальный счет.</w:t>
      </w:r>
    </w:p>
    <w:p w:rsidR="007A1175" w:rsidRPr="00AC7C75" w:rsidRDefault="00AC7C75" w:rsidP="00D90576">
      <w:pPr>
        <w:widowControl w:val="0"/>
        <w:tabs>
          <w:tab w:val="left" w:pos="0"/>
        </w:tabs>
        <w:autoSpaceDE w:val="0"/>
        <w:autoSpaceDN w:val="0"/>
        <w:adjustRightInd w:val="0"/>
        <w:spacing w:before="0" w:after="60" w:line="240" w:lineRule="auto"/>
        <w:jc w:val="both"/>
        <w:rPr>
          <w:rFonts w:ascii="Times New Roman" w:eastAsia="Calibri" w:hAnsi="Times New Roman" w:cs="Times New Roman"/>
          <w:i/>
          <w:sz w:val="24"/>
          <w:szCs w:val="24"/>
          <w:lang w:eastAsia="ru-RU"/>
        </w:rPr>
      </w:pPr>
      <w:r w:rsidRPr="00AC7C75">
        <w:rPr>
          <w:rFonts w:ascii="Times New Roman" w:eastAsia="Calibri" w:hAnsi="Times New Roman" w:cs="Times New Roman"/>
          <w:i/>
          <w:sz w:val="24"/>
          <w:szCs w:val="24"/>
          <w:lang w:eastAsia="ru-RU"/>
        </w:rPr>
        <w:t xml:space="preserve">Определяется лицо (управляющая организация или ТСЖ, жилищный, жилищно-строительный кооператив), уполномоченное </w:t>
      </w:r>
      <w:r w:rsidR="00D90576" w:rsidRPr="00AC7C75">
        <w:rPr>
          <w:rFonts w:ascii="Times New Roman" w:eastAsia="Calibri" w:hAnsi="Times New Roman" w:cs="Times New Roman"/>
          <w:i/>
          <w:sz w:val="24"/>
          <w:szCs w:val="24"/>
          <w:lang w:eastAsia="ru-RU"/>
        </w:rPr>
        <w:t>применять установленные законодательством меры, включая начисление пеней, в отношении собственников помещений в многоквартирном доме в случае несвоевременной и (или) неполной уплаты ими взносов на капитальный ремонт на специальный счет.</w:t>
      </w:r>
    </w:p>
    <w:sectPr w:rsidR="007A1175" w:rsidRPr="00AC7C75" w:rsidSect="00EF06F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96" w:rsidRDefault="00D53496" w:rsidP="00C3490C">
      <w:pPr>
        <w:spacing w:before="0" w:after="0" w:line="240" w:lineRule="auto"/>
      </w:pPr>
      <w:r>
        <w:separator/>
      </w:r>
    </w:p>
  </w:endnote>
  <w:endnote w:type="continuationSeparator" w:id="0">
    <w:p w:rsidR="00D53496" w:rsidRDefault="00D53496" w:rsidP="00C349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364623"/>
      <w:docPartObj>
        <w:docPartGallery w:val="Page Numbers (Bottom of Page)"/>
        <w:docPartUnique/>
      </w:docPartObj>
    </w:sdtPr>
    <w:sdtEndPr/>
    <w:sdtContent>
      <w:p w:rsidR="002A3060" w:rsidRDefault="002A3060">
        <w:pPr>
          <w:pStyle w:val="af8"/>
          <w:jc w:val="right"/>
        </w:pPr>
        <w:r>
          <w:fldChar w:fldCharType="begin"/>
        </w:r>
        <w:r>
          <w:instrText>PAGE   \* MERGEFORMAT</w:instrText>
        </w:r>
        <w:r>
          <w:fldChar w:fldCharType="separate"/>
        </w:r>
        <w:r w:rsidR="008717F6">
          <w:rPr>
            <w:noProof/>
          </w:rPr>
          <w:t>2</w:t>
        </w:r>
        <w:r>
          <w:rPr>
            <w:noProof/>
          </w:rPr>
          <w:fldChar w:fldCharType="end"/>
        </w:r>
      </w:p>
    </w:sdtContent>
  </w:sdt>
  <w:p w:rsidR="002A3060" w:rsidRDefault="002A306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96" w:rsidRDefault="00D53496" w:rsidP="00C3490C">
      <w:pPr>
        <w:spacing w:before="0" w:after="0" w:line="240" w:lineRule="auto"/>
      </w:pPr>
      <w:r>
        <w:separator/>
      </w:r>
    </w:p>
  </w:footnote>
  <w:footnote w:type="continuationSeparator" w:id="0">
    <w:p w:rsidR="00D53496" w:rsidRDefault="00D53496" w:rsidP="00C3490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C6B"/>
    <w:multiLevelType w:val="hybridMultilevel"/>
    <w:tmpl w:val="F4BA22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01065A6"/>
    <w:multiLevelType w:val="multilevel"/>
    <w:tmpl w:val="A48C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C9725B"/>
    <w:multiLevelType w:val="hybridMultilevel"/>
    <w:tmpl w:val="4E7EA1C8"/>
    <w:lvl w:ilvl="0" w:tplc="8A30FCA8">
      <w:start w:val="1"/>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3">
    <w:nsid w:val="3A3C598D"/>
    <w:multiLevelType w:val="multilevel"/>
    <w:tmpl w:val="8F62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800A9B"/>
    <w:multiLevelType w:val="hybridMultilevel"/>
    <w:tmpl w:val="F6E098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6E4D1C"/>
    <w:multiLevelType w:val="hybridMultilevel"/>
    <w:tmpl w:val="0658A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D12108"/>
    <w:multiLevelType w:val="hybridMultilevel"/>
    <w:tmpl w:val="EB1AC89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4F0412B1"/>
    <w:multiLevelType w:val="hybridMultilevel"/>
    <w:tmpl w:val="9D4286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11018E9"/>
    <w:multiLevelType w:val="hybridMultilevel"/>
    <w:tmpl w:val="CCF6A7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2891F33"/>
    <w:multiLevelType w:val="hybridMultilevel"/>
    <w:tmpl w:val="5044CDFE"/>
    <w:lvl w:ilvl="0" w:tplc="B1909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EC62B0"/>
    <w:multiLevelType w:val="hybridMultilevel"/>
    <w:tmpl w:val="A852C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EB27F6"/>
    <w:multiLevelType w:val="hybridMultilevel"/>
    <w:tmpl w:val="66729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9F652B"/>
    <w:multiLevelType w:val="multilevel"/>
    <w:tmpl w:val="DA0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6C7E52"/>
    <w:multiLevelType w:val="hybridMultilevel"/>
    <w:tmpl w:val="B8B6B0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87E670E"/>
    <w:multiLevelType w:val="hybridMultilevel"/>
    <w:tmpl w:val="C1C425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32F217F"/>
    <w:multiLevelType w:val="hybridMultilevel"/>
    <w:tmpl w:val="32FAFB30"/>
    <w:lvl w:ilvl="0" w:tplc="04190001">
      <w:start w:val="1"/>
      <w:numFmt w:val="bullet"/>
      <w:lvlText w:val=""/>
      <w:lvlJc w:val="left"/>
      <w:pPr>
        <w:ind w:left="618" w:hanging="360"/>
      </w:pPr>
      <w:rPr>
        <w:rFonts w:ascii="Symbol" w:hAnsi="Symbol" w:hint="default"/>
      </w:rPr>
    </w:lvl>
    <w:lvl w:ilvl="1" w:tplc="04190003" w:tentative="1">
      <w:start w:val="1"/>
      <w:numFmt w:val="bullet"/>
      <w:lvlText w:val="o"/>
      <w:lvlJc w:val="left"/>
      <w:pPr>
        <w:ind w:left="1338" w:hanging="360"/>
      </w:pPr>
      <w:rPr>
        <w:rFonts w:ascii="Courier New" w:hAnsi="Courier New" w:cs="Courier New" w:hint="default"/>
      </w:rPr>
    </w:lvl>
    <w:lvl w:ilvl="2" w:tplc="04190005" w:tentative="1">
      <w:start w:val="1"/>
      <w:numFmt w:val="bullet"/>
      <w:lvlText w:val=""/>
      <w:lvlJc w:val="left"/>
      <w:pPr>
        <w:ind w:left="2058" w:hanging="360"/>
      </w:pPr>
      <w:rPr>
        <w:rFonts w:ascii="Wingdings" w:hAnsi="Wingdings" w:hint="default"/>
      </w:rPr>
    </w:lvl>
    <w:lvl w:ilvl="3" w:tplc="04190001" w:tentative="1">
      <w:start w:val="1"/>
      <w:numFmt w:val="bullet"/>
      <w:lvlText w:val=""/>
      <w:lvlJc w:val="left"/>
      <w:pPr>
        <w:ind w:left="2778" w:hanging="360"/>
      </w:pPr>
      <w:rPr>
        <w:rFonts w:ascii="Symbol" w:hAnsi="Symbol" w:hint="default"/>
      </w:rPr>
    </w:lvl>
    <w:lvl w:ilvl="4" w:tplc="04190003" w:tentative="1">
      <w:start w:val="1"/>
      <w:numFmt w:val="bullet"/>
      <w:lvlText w:val="o"/>
      <w:lvlJc w:val="left"/>
      <w:pPr>
        <w:ind w:left="3498" w:hanging="360"/>
      </w:pPr>
      <w:rPr>
        <w:rFonts w:ascii="Courier New" w:hAnsi="Courier New" w:cs="Courier New" w:hint="default"/>
      </w:rPr>
    </w:lvl>
    <w:lvl w:ilvl="5" w:tplc="04190005" w:tentative="1">
      <w:start w:val="1"/>
      <w:numFmt w:val="bullet"/>
      <w:lvlText w:val=""/>
      <w:lvlJc w:val="left"/>
      <w:pPr>
        <w:ind w:left="4218" w:hanging="360"/>
      </w:pPr>
      <w:rPr>
        <w:rFonts w:ascii="Wingdings" w:hAnsi="Wingdings" w:hint="default"/>
      </w:rPr>
    </w:lvl>
    <w:lvl w:ilvl="6" w:tplc="04190001" w:tentative="1">
      <w:start w:val="1"/>
      <w:numFmt w:val="bullet"/>
      <w:lvlText w:val=""/>
      <w:lvlJc w:val="left"/>
      <w:pPr>
        <w:ind w:left="4938" w:hanging="360"/>
      </w:pPr>
      <w:rPr>
        <w:rFonts w:ascii="Symbol" w:hAnsi="Symbol" w:hint="default"/>
      </w:rPr>
    </w:lvl>
    <w:lvl w:ilvl="7" w:tplc="04190003" w:tentative="1">
      <w:start w:val="1"/>
      <w:numFmt w:val="bullet"/>
      <w:lvlText w:val="o"/>
      <w:lvlJc w:val="left"/>
      <w:pPr>
        <w:ind w:left="5658" w:hanging="360"/>
      </w:pPr>
      <w:rPr>
        <w:rFonts w:ascii="Courier New" w:hAnsi="Courier New" w:cs="Courier New" w:hint="default"/>
      </w:rPr>
    </w:lvl>
    <w:lvl w:ilvl="8" w:tplc="04190005" w:tentative="1">
      <w:start w:val="1"/>
      <w:numFmt w:val="bullet"/>
      <w:lvlText w:val=""/>
      <w:lvlJc w:val="left"/>
      <w:pPr>
        <w:ind w:left="6378" w:hanging="360"/>
      </w:pPr>
      <w:rPr>
        <w:rFonts w:ascii="Wingdings" w:hAnsi="Wingdings" w:hint="default"/>
      </w:rPr>
    </w:lvl>
  </w:abstractNum>
  <w:abstractNum w:abstractNumId="16">
    <w:nsid w:val="7D6E3731"/>
    <w:multiLevelType w:val="hybridMultilevel"/>
    <w:tmpl w:val="38D49E88"/>
    <w:lvl w:ilvl="0" w:tplc="B1909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6"/>
  </w:num>
  <w:num w:numId="4">
    <w:abstractNumId w:val="10"/>
  </w:num>
  <w:num w:numId="5">
    <w:abstractNumId w:val="2"/>
  </w:num>
  <w:num w:numId="6">
    <w:abstractNumId w:val="1"/>
  </w:num>
  <w:num w:numId="7">
    <w:abstractNumId w:val="3"/>
  </w:num>
  <w:num w:numId="8">
    <w:abstractNumId w:val="12"/>
  </w:num>
  <w:num w:numId="9">
    <w:abstractNumId w:val="8"/>
  </w:num>
  <w:num w:numId="10">
    <w:abstractNumId w:val="14"/>
  </w:num>
  <w:num w:numId="11">
    <w:abstractNumId w:val="6"/>
  </w:num>
  <w:num w:numId="12">
    <w:abstractNumId w:val="13"/>
  </w:num>
  <w:num w:numId="13">
    <w:abstractNumId w:val="7"/>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2B"/>
    <w:rsid w:val="00015AEF"/>
    <w:rsid w:val="000171DA"/>
    <w:rsid w:val="000252EA"/>
    <w:rsid w:val="00026E35"/>
    <w:rsid w:val="00037CBC"/>
    <w:rsid w:val="00053E6D"/>
    <w:rsid w:val="0005477B"/>
    <w:rsid w:val="00062453"/>
    <w:rsid w:val="00066E69"/>
    <w:rsid w:val="00070DCB"/>
    <w:rsid w:val="00074C05"/>
    <w:rsid w:val="00075C70"/>
    <w:rsid w:val="000A3986"/>
    <w:rsid w:val="000B06EE"/>
    <w:rsid w:val="000B0C74"/>
    <w:rsid w:val="000B2978"/>
    <w:rsid w:val="000B3040"/>
    <w:rsid w:val="000B36BB"/>
    <w:rsid w:val="000B5D11"/>
    <w:rsid w:val="000C3B51"/>
    <w:rsid w:val="000D3054"/>
    <w:rsid w:val="000E4BDC"/>
    <w:rsid w:val="000F0619"/>
    <w:rsid w:val="000F4883"/>
    <w:rsid w:val="00100BB0"/>
    <w:rsid w:val="00103DEE"/>
    <w:rsid w:val="00106EBC"/>
    <w:rsid w:val="001227A2"/>
    <w:rsid w:val="001257FE"/>
    <w:rsid w:val="00125B9F"/>
    <w:rsid w:val="001323FF"/>
    <w:rsid w:val="00134472"/>
    <w:rsid w:val="00140C56"/>
    <w:rsid w:val="00150EEB"/>
    <w:rsid w:val="00155117"/>
    <w:rsid w:val="00161245"/>
    <w:rsid w:val="00161BD1"/>
    <w:rsid w:val="00166AEE"/>
    <w:rsid w:val="001803E9"/>
    <w:rsid w:val="001852B5"/>
    <w:rsid w:val="00186A4A"/>
    <w:rsid w:val="0018740D"/>
    <w:rsid w:val="001901D1"/>
    <w:rsid w:val="0019572B"/>
    <w:rsid w:val="0019749B"/>
    <w:rsid w:val="001B491A"/>
    <w:rsid w:val="001C2D6A"/>
    <w:rsid w:val="001E34A9"/>
    <w:rsid w:val="001E5BB3"/>
    <w:rsid w:val="001E635F"/>
    <w:rsid w:val="001E71DA"/>
    <w:rsid w:val="001F37C1"/>
    <w:rsid w:val="001F66F9"/>
    <w:rsid w:val="0020376D"/>
    <w:rsid w:val="00206E81"/>
    <w:rsid w:val="00224A7C"/>
    <w:rsid w:val="00234ECE"/>
    <w:rsid w:val="00235273"/>
    <w:rsid w:val="00260379"/>
    <w:rsid w:val="00262EAF"/>
    <w:rsid w:val="00264564"/>
    <w:rsid w:val="002653CF"/>
    <w:rsid w:val="00276DF0"/>
    <w:rsid w:val="0029378A"/>
    <w:rsid w:val="00297401"/>
    <w:rsid w:val="002A3060"/>
    <w:rsid w:val="002C0E54"/>
    <w:rsid w:val="002C6701"/>
    <w:rsid w:val="002D1714"/>
    <w:rsid w:val="003002F5"/>
    <w:rsid w:val="00307EC8"/>
    <w:rsid w:val="00312A7D"/>
    <w:rsid w:val="00313308"/>
    <w:rsid w:val="00314E38"/>
    <w:rsid w:val="00341B75"/>
    <w:rsid w:val="00344133"/>
    <w:rsid w:val="00346553"/>
    <w:rsid w:val="00355DFB"/>
    <w:rsid w:val="00370002"/>
    <w:rsid w:val="00382FA9"/>
    <w:rsid w:val="00385B82"/>
    <w:rsid w:val="00390B8D"/>
    <w:rsid w:val="003947F1"/>
    <w:rsid w:val="0039567B"/>
    <w:rsid w:val="003A15C6"/>
    <w:rsid w:val="003A6D9E"/>
    <w:rsid w:val="003B5AA0"/>
    <w:rsid w:val="003C5200"/>
    <w:rsid w:val="003C662B"/>
    <w:rsid w:val="003D72EF"/>
    <w:rsid w:val="003E3390"/>
    <w:rsid w:val="003F1603"/>
    <w:rsid w:val="003F3232"/>
    <w:rsid w:val="004176D0"/>
    <w:rsid w:val="00426EA7"/>
    <w:rsid w:val="004503C5"/>
    <w:rsid w:val="004610F0"/>
    <w:rsid w:val="00461528"/>
    <w:rsid w:val="00461A23"/>
    <w:rsid w:val="00462212"/>
    <w:rsid w:val="00463317"/>
    <w:rsid w:val="004639F8"/>
    <w:rsid w:val="004A17BA"/>
    <w:rsid w:val="004A342D"/>
    <w:rsid w:val="004C05E8"/>
    <w:rsid w:val="004C63D3"/>
    <w:rsid w:val="004D0C9D"/>
    <w:rsid w:val="004D40C7"/>
    <w:rsid w:val="004E734B"/>
    <w:rsid w:val="004F4ED3"/>
    <w:rsid w:val="00502B8D"/>
    <w:rsid w:val="005148A4"/>
    <w:rsid w:val="005219CE"/>
    <w:rsid w:val="00522990"/>
    <w:rsid w:val="0053370A"/>
    <w:rsid w:val="00536586"/>
    <w:rsid w:val="005400CE"/>
    <w:rsid w:val="005571B5"/>
    <w:rsid w:val="0056286A"/>
    <w:rsid w:val="00566979"/>
    <w:rsid w:val="00575FED"/>
    <w:rsid w:val="00576ADB"/>
    <w:rsid w:val="00576C58"/>
    <w:rsid w:val="0059403B"/>
    <w:rsid w:val="00595181"/>
    <w:rsid w:val="005C0F5D"/>
    <w:rsid w:val="005C18A3"/>
    <w:rsid w:val="005C4B9F"/>
    <w:rsid w:val="005D388E"/>
    <w:rsid w:val="005D3955"/>
    <w:rsid w:val="005E002C"/>
    <w:rsid w:val="005E2163"/>
    <w:rsid w:val="005E463D"/>
    <w:rsid w:val="00605F72"/>
    <w:rsid w:val="0061178A"/>
    <w:rsid w:val="006154C9"/>
    <w:rsid w:val="00616152"/>
    <w:rsid w:val="00617A3A"/>
    <w:rsid w:val="006215C4"/>
    <w:rsid w:val="00623833"/>
    <w:rsid w:val="00625439"/>
    <w:rsid w:val="00635A31"/>
    <w:rsid w:val="00641775"/>
    <w:rsid w:val="00641B0E"/>
    <w:rsid w:val="006432AE"/>
    <w:rsid w:val="00652EC9"/>
    <w:rsid w:val="00660A0A"/>
    <w:rsid w:val="0066282C"/>
    <w:rsid w:val="00663B8E"/>
    <w:rsid w:val="006717EC"/>
    <w:rsid w:val="00692963"/>
    <w:rsid w:val="006A20CE"/>
    <w:rsid w:val="006A61FC"/>
    <w:rsid w:val="006A7BD2"/>
    <w:rsid w:val="006B2A32"/>
    <w:rsid w:val="006C2704"/>
    <w:rsid w:val="006C2A4D"/>
    <w:rsid w:val="006C74C6"/>
    <w:rsid w:val="006D4349"/>
    <w:rsid w:val="006D5FAC"/>
    <w:rsid w:val="006E215C"/>
    <w:rsid w:val="006E310C"/>
    <w:rsid w:val="006F63F0"/>
    <w:rsid w:val="006F70FA"/>
    <w:rsid w:val="0071629F"/>
    <w:rsid w:val="007214E7"/>
    <w:rsid w:val="00725975"/>
    <w:rsid w:val="007377E4"/>
    <w:rsid w:val="00760597"/>
    <w:rsid w:val="00761640"/>
    <w:rsid w:val="00767A84"/>
    <w:rsid w:val="007750E7"/>
    <w:rsid w:val="00777EC1"/>
    <w:rsid w:val="0078248F"/>
    <w:rsid w:val="0079211D"/>
    <w:rsid w:val="0079452D"/>
    <w:rsid w:val="00794AFD"/>
    <w:rsid w:val="007A1175"/>
    <w:rsid w:val="007A426E"/>
    <w:rsid w:val="007A7B66"/>
    <w:rsid w:val="007B2409"/>
    <w:rsid w:val="007B3C76"/>
    <w:rsid w:val="007B7A1F"/>
    <w:rsid w:val="007C0D54"/>
    <w:rsid w:val="007C3545"/>
    <w:rsid w:val="007C3CDB"/>
    <w:rsid w:val="007C74DB"/>
    <w:rsid w:val="007D328A"/>
    <w:rsid w:val="007E1F34"/>
    <w:rsid w:val="00805685"/>
    <w:rsid w:val="00812577"/>
    <w:rsid w:val="00813C5B"/>
    <w:rsid w:val="00817692"/>
    <w:rsid w:val="00817D3A"/>
    <w:rsid w:val="008228D2"/>
    <w:rsid w:val="00830A77"/>
    <w:rsid w:val="008355AB"/>
    <w:rsid w:val="008407B8"/>
    <w:rsid w:val="008717F6"/>
    <w:rsid w:val="00872BCB"/>
    <w:rsid w:val="00884C52"/>
    <w:rsid w:val="00895AAD"/>
    <w:rsid w:val="008A017A"/>
    <w:rsid w:val="008A71DE"/>
    <w:rsid w:val="008B3936"/>
    <w:rsid w:val="008C3DBC"/>
    <w:rsid w:val="008C3EA9"/>
    <w:rsid w:val="008C6273"/>
    <w:rsid w:val="008D19B9"/>
    <w:rsid w:val="008D2908"/>
    <w:rsid w:val="008E08DC"/>
    <w:rsid w:val="008E6045"/>
    <w:rsid w:val="008F5BC5"/>
    <w:rsid w:val="008F5FDD"/>
    <w:rsid w:val="008F6A38"/>
    <w:rsid w:val="009044D5"/>
    <w:rsid w:val="00913CA8"/>
    <w:rsid w:val="009149A4"/>
    <w:rsid w:val="00941B23"/>
    <w:rsid w:val="00944BF3"/>
    <w:rsid w:val="009467BF"/>
    <w:rsid w:val="009525C4"/>
    <w:rsid w:val="00962FBB"/>
    <w:rsid w:val="009631F9"/>
    <w:rsid w:val="00967EAD"/>
    <w:rsid w:val="009A0E23"/>
    <w:rsid w:val="009B7F11"/>
    <w:rsid w:val="009C045A"/>
    <w:rsid w:val="009C3D8B"/>
    <w:rsid w:val="009C5317"/>
    <w:rsid w:val="009C7A7F"/>
    <w:rsid w:val="009D094D"/>
    <w:rsid w:val="009D5054"/>
    <w:rsid w:val="009E0858"/>
    <w:rsid w:val="009E4324"/>
    <w:rsid w:val="009E55CB"/>
    <w:rsid w:val="009E7F9C"/>
    <w:rsid w:val="009F4694"/>
    <w:rsid w:val="00A021FE"/>
    <w:rsid w:val="00A022B5"/>
    <w:rsid w:val="00A24385"/>
    <w:rsid w:val="00A266CA"/>
    <w:rsid w:val="00A26B53"/>
    <w:rsid w:val="00A36950"/>
    <w:rsid w:val="00A55444"/>
    <w:rsid w:val="00A566C2"/>
    <w:rsid w:val="00A62039"/>
    <w:rsid w:val="00A62CB4"/>
    <w:rsid w:val="00A9469C"/>
    <w:rsid w:val="00A9489A"/>
    <w:rsid w:val="00A97F1C"/>
    <w:rsid w:val="00AA3AAA"/>
    <w:rsid w:val="00AC40BD"/>
    <w:rsid w:val="00AC4AAB"/>
    <w:rsid w:val="00AC7C75"/>
    <w:rsid w:val="00AD4980"/>
    <w:rsid w:val="00AE0658"/>
    <w:rsid w:val="00AF78D5"/>
    <w:rsid w:val="00B03D4C"/>
    <w:rsid w:val="00B128D4"/>
    <w:rsid w:val="00B20E80"/>
    <w:rsid w:val="00B226FB"/>
    <w:rsid w:val="00B22FA4"/>
    <w:rsid w:val="00B44FFF"/>
    <w:rsid w:val="00B53A4C"/>
    <w:rsid w:val="00B54A27"/>
    <w:rsid w:val="00B61BB4"/>
    <w:rsid w:val="00B718B8"/>
    <w:rsid w:val="00B722E7"/>
    <w:rsid w:val="00B72459"/>
    <w:rsid w:val="00B735AF"/>
    <w:rsid w:val="00B87A80"/>
    <w:rsid w:val="00B91FD9"/>
    <w:rsid w:val="00B93936"/>
    <w:rsid w:val="00BA169B"/>
    <w:rsid w:val="00BA3FAE"/>
    <w:rsid w:val="00BB1A2E"/>
    <w:rsid w:val="00BC38A2"/>
    <w:rsid w:val="00BC3A1E"/>
    <w:rsid w:val="00BE089F"/>
    <w:rsid w:val="00BE3DDA"/>
    <w:rsid w:val="00BF628E"/>
    <w:rsid w:val="00C02A5E"/>
    <w:rsid w:val="00C05258"/>
    <w:rsid w:val="00C07039"/>
    <w:rsid w:val="00C153A9"/>
    <w:rsid w:val="00C30ACD"/>
    <w:rsid w:val="00C32AC8"/>
    <w:rsid w:val="00C3490C"/>
    <w:rsid w:val="00C44436"/>
    <w:rsid w:val="00C44C39"/>
    <w:rsid w:val="00C63D87"/>
    <w:rsid w:val="00C77C05"/>
    <w:rsid w:val="00C80933"/>
    <w:rsid w:val="00C87E64"/>
    <w:rsid w:val="00C9570D"/>
    <w:rsid w:val="00CA74AB"/>
    <w:rsid w:val="00CB28D7"/>
    <w:rsid w:val="00CB66D6"/>
    <w:rsid w:val="00CC71D7"/>
    <w:rsid w:val="00CC7408"/>
    <w:rsid w:val="00CC7DF4"/>
    <w:rsid w:val="00CE0625"/>
    <w:rsid w:val="00CE26B5"/>
    <w:rsid w:val="00CE7DAC"/>
    <w:rsid w:val="00CF152D"/>
    <w:rsid w:val="00CF3C7E"/>
    <w:rsid w:val="00D03ACF"/>
    <w:rsid w:val="00D07A05"/>
    <w:rsid w:val="00D10AC0"/>
    <w:rsid w:val="00D117A9"/>
    <w:rsid w:val="00D14A36"/>
    <w:rsid w:val="00D218E9"/>
    <w:rsid w:val="00D222F9"/>
    <w:rsid w:val="00D255F7"/>
    <w:rsid w:val="00D3019A"/>
    <w:rsid w:val="00D356C5"/>
    <w:rsid w:val="00D37962"/>
    <w:rsid w:val="00D42CD3"/>
    <w:rsid w:val="00D4557B"/>
    <w:rsid w:val="00D53496"/>
    <w:rsid w:val="00D55D43"/>
    <w:rsid w:val="00D575B7"/>
    <w:rsid w:val="00D65B33"/>
    <w:rsid w:val="00D66EC4"/>
    <w:rsid w:val="00D7088F"/>
    <w:rsid w:val="00D76550"/>
    <w:rsid w:val="00D7697D"/>
    <w:rsid w:val="00D80744"/>
    <w:rsid w:val="00D90576"/>
    <w:rsid w:val="00D91571"/>
    <w:rsid w:val="00D941EE"/>
    <w:rsid w:val="00DA2AC1"/>
    <w:rsid w:val="00DA6131"/>
    <w:rsid w:val="00DA663D"/>
    <w:rsid w:val="00DB5F18"/>
    <w:rsid w:val="00DB778E"/>
    <w:rsid w:val="00DC3B62"/>
    <w:rsid w:val="00DC6511"/>
    <w:rsid w:val="00DD0BD8"/>
    <w:rsid w:val="00DF5370"/>
    <w:rsid w:val="00E00851"/>
    <w:rsid w:val="00E17EC1"/>
    <w:rsid w:val="00E35F16"/>
    <w:rsid w:val="00E426FD"/>
    <w:rsid w:val="00E65260"/>
    <w:rsid w:val="00E65D04"/>
    <w:rsid w:val="00E81842"/>
    <w:rsid w:val="00E83E0B"/>
    <w:rsid w:val="00E8503A"/>
    <w:rsid w:val="00E9047E"/>
    <w:rsid w:val="00E93850"/>
    <w:rsid w:val="00E97532"/>
    <w:rsid w:val="00EA432E"/>
    <w:rsid w:val="00EA58F9"/>
    <w:rsid w:val="00EA7D8F"/>
    <w:rsid w:val="00EC1244"/>
    <w:rsid w:val="00EC770D"/>
    <w:rsid w:val="00ED5EF1"/>
    <w:rsid w:val="00EF0094"/>
    <w:rsid w:val="00F102E1"/>
    <w:rsid w:val="00F1212C"/>
    <w:rsid w:val="00F14706"/>
    <w:rsid w:val="00F15217"/>
    <w:rsid w:val="00F25E66"/>
    <w:rsid w:val="00F3589B"/>
    <w:rsid w:val="00F435CA"/>
    <w:rsid w:val="00F445C2"/>
    <w:rsid w:val="00F45509"/>
    <w:rsid w:val="00F4730C"/>
    <w:rsid w:val="00F64CB2"/>
    <w:rsid w:val="00F7110A"/>
    <w:rsid w:val="00F76A2B"/>
    <w:rsid w:val="00F914A8"/>
    <w:rsid w:val="00F93061"/>
    <w:rsid w:val="00F935D0"/>
    <w:rsid w:val="00F95DFA"/>
    <w:rsid w:val="00FB036B"/>
    <w:rsid w:val="00FB2542"/>
    <w:rsid w:val="00FB338F"/>
    <w:rsid w:val="00FB44BB"/>
    <w:rsid w:val="00FB493C"/>
    <w:rsid w:val="00FB67C2"/>
    <w:rsid w:val="00FC42C6"/>
    <w:rsid w:val="00FD2216"/>
    <w:rsid w:val="00FF4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C1"/>
  </w:style>
  <w:style w:type="paragraph" w:styleId="1">
    <w:name w:val="heading 1"/>
    <w:basedOn w:val="a"/>
    <w:next w:val="a"/>
    <w:link w:val="10"/>
    <w:uiPriority w:val="9"/>
    <w:qFormat/>
    <w:rsid w:val="00D37962"/>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37962"/>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3">
    <w:name w:val="heading 3"/>
    <w:basedOn w:val="a"/>
    <w:next w:val="a"/>
    <w:link w:val="30"/>
    <w:uiPriority w:val="9"/>
    <w:semiHidden/>
    <w:unhideWhenUsed/>
    <w:qFormat/>
    <w:rsid w:val="00D37962"/>
    <w:pPr>
      <w:pBdr>
        <w:top w:val="single" w:sz="6" w:space="2" w:color="3494BA" w:themeColor="accent1"/>
      </w:pBdr>
      <w:spacing w:before="300" w:after="0"/>
      <w:outlineLvl w:val="2"/>
    </w:pPr>
    <w:rPr>
      <w:caps/>
      <w:color w:val="1A495C" w:themeColor="accent1" w:themeShade="7F"/>
      <w:spacing w:val="15"/>
    </w:rPr>
  </w:style>
  <w:style w:type="paragraph" w:styleId="4">
    <w:name w:val="heading 4"/>
    <w:basedOn w:val="a"/>
    <w:next w:val="a"/>
    <w:link w:val="40"/>
    <w:uiPriority w:val="9"/>
    <w:semiHidden/>
    <w:unhideWhenUsed/>
    <w:qFormat/>
    <w:rsid w:val="00D37962"/>
    <w:pPr>
      <w:pBdr>
        <w:top w:val="dotted" w:sz="6" w:space="2" w:color="3494BA" w:themeColor="accent1"/>
      </w:pBdr>
      <w:spacing w:before="200" w:after="0"/>
      <w:outlineLvl w:val="3"/>
    </w:pPr>
    <w:rPr>
      <w:caps/>
      <w:color w:val="276E8B" w:themeColor="accent1" w:themeShade="BF"/>
      <w:spacing w:val="10"/>
    </w:rPr>
  </w:style>
  <w:style w:type="paragraph" w:styleId="5">
    <w:name w:val="heading 5"/>
    <w:basedOn w:val="a"/>
    <w:next w:val="a"/>
    <w:link w:val="50"/>
    <w:uiPriority w:val="9"/>
    <w:semiHidden/>
    <w:unhideWhenUsed/>
    <w:qFormat/>
    <w:rsid w:val="00D37962"/>
    <w:pPr>
      <w:pBdr>
        <w:bottom w:val="single" w:sz="6" w:space="1" w:color="3494BA" w:themeColor="accent1"/>
      </w:pBdr>
      <w:spacing w:before="200" w:after="0"/>
      <w:outlineLvl w:val="4"/>
    </w:pPr>
    <w:rPr>
      <w:caps/>
      <w:color w:val="276E8B" w:themeColor="accent1" w:themeShade="BF"/>
      <w:spacing w:val="10"/>
    </w:rPr>
  </w:style>
  <w:style w:type="paragraph" w:styleId="6">
    <w:name w:val="heading 6"/>
    <w:basedOn w:val="a"/>
    <w:next w:val="a"/>
    <w:link w:val="60"/>
    <w:uiPriority w:val="9"/>
    <w:semiHidden/>
    <w:unhideWhenUsed/>
    <w:qFormat/>
    <w:rsid w:val="00D37962"/>
    <w:pPr>
      <w:pBdr>
        <w:bottom w:val="dotted" w:sz="6" w:space="1" w:color="3494BA" w:themeColor="accent1"/>
      </w:pBdr>
      <w:spacing w:before="200" w:after="0"/>
      <w:outlineLvl w:val="5"/>
    </w:pPr>
    <w:rPr>
      <w:caps/>
      <w:color w:val="276E8B" w:themeColor="accent1" w:themeShade="BF"/>
      <w:spacing w:val="10"/>
    </w:rPr>
  </w:style>
  <w:style w:type="paragraph" w:styleId="7">
    <w:name w:val="heading 7"/>
    <w:basedOn w:val="a"/>
    <w:next w:val="a"/>
    <w:link w:val="70"/>
    <w:uiPriority w:val="9"/>
    <w:semiHidden/>
    <w:unhideWhenUsed/>
    <w:qFormat/>
    <w:rsid w:val="00D37962"/>
    <w:pPr>
      <w:spacing w:before="200" w:after="0"/>
      <w:outlineLvl w:val="6"/>
    </w:pPr>
    <w:rPr>
      <w:caps/>
      <w:color w:val="276E8B" w:themeColor="accent1" w:themeShade="BF"/>
      <w:spacing w:val="10"/>
    </w:rPr>
  </w:style>
  <w:style w:type="paragraph" w:styleId="8">
    <w:name w:val="heading 8"/>
    <w:basedOn w:val="a"/>
    <w:next w:val="a"/>
    <w:link w:val="80"/>
    <w:uiPriority w:val="9"/>
    <w:semiHidden/>
    <w:unhideWhenUsed/>
    <w:qFormat/>
    <w:rsid w:val="00D3796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3796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962"/>
    <w:rPr>
      <w:caps/>
      <w:color w:val="FFFFFF" w:themeColor="background1"/>
      <w:spacing w:val="15"/>
      <w:sz w:val="22"/>
      <w:szCs w:val="22"/>
      <w:shd w:val="clear" w:color="auto" w:fill="3494BA" w:themeFill="accent1"/>
    </w:rPr>
  </w:style>
  <w:style w:type="character" w:customStyle="1" w:styleId="20">
    <w:name w:val="Заголовок 2 Знак"/>
    <w:basedOn w:val="a0"/>
    <w:link w:val="2"/>
    <w:uiPriority w:val="9"/>
    <w:semiHidden/>
    <w:rsid w:val="00D37962"/>
    <w:rPr>
      <w:caps/>
      <w:spacing w:val="15"/>
      <w:shd w:val="clear" w:color="auto" w:fill="D4EAF3" w:themeFill="accent1" w:themeFillTint="33"/>
    </w:rPr>
  </w:style>
  <w:style w:type="character" w:customStyle="1" w:styleId="30">
    <w:name w:val="Заголовок 3 Знак"/>
    <w:basedOn w:val="a0"/>
    <w:link w:val="3"/>
    <w:uiPriority w:val="9"/>
    <w:semiHidden/>
    <w:rsid w:val="00D37962"/>
    <w:rPr>
      <w:caps/>
      <w:color w:val="1A495C" w:themeColor="accent1" w:themeShade="7F"/>
      <w:spacing w:val="15"/>
    </w:rPr>
  </w:style>
  <w:style w:type="character" w:customStyle="1" w:styleId="40">
    <w:name w:val="Заголовок 4 Знак"/>
    <w:basedOn w:val="a0"/>
    <w:link w:val="4"/>
    <w:uiPriority w:val="9"/>
    <w:semiHidden/>
    <w:rsid w:val="00D37962"/>
    <w:rPr>
      <w:caps/>
      <w:color w:val="276E8B" w:themeColor="accent1" w:themeShade="BF"/>
      <w:spacing w:val="10"/>
    </w:rPr>
  </w:style>
  <w:style w:type="character" w:customStyle="1" w:styleId="50">
    <w:name w:val="Заголовок 5 Знак"/>
    <w:basedOn w:val="a0"/>
    <w:link w:val="5"/>
    <w:uiPriority w:val="9"/>
    <w:semiHidden/>
    <w:rsid w:val="00D37962"/>
    <w:rPr>
      <w:caps/>
      <w:color w:val="276E8B" w:themeColor="accent1" w:themeShade="BF"/>
      <w:spacing w:val="10"/>
    </w:rPr>
  </w:style>
  <w:style w:type="character" w:customStyle="1" w:styleId="60">
    <w:name w:val="Заголовок 6 Знак"/>
    <w:basedOn w:val="a0"/>
    <w:link w:val="6"/>
    <w:uiPriority w:val="9"/>
    <w:semiHidden/>
    <w:rsid w:val="00D37962"/>
    <w:rPr>
      <w:caps/>
      <w:color w:val="276E8B" w:themeColor="accent1" w:themeShade="BF"/>
      <w:spacing w:val="10"/>
    </w:rPr>
  </w:style>
  <w:style w:type="character" w:customStyle="1" w:styleId="70">
    <w:name w:val="Заголовок 7 Знак"/>
    <w:basedOn w:val="a0"/>
    <w:link w:val="7"/>
    <w:uiPriority w:val="9"/>
    <w:semiHidden/>
    <w:rsid w:val="00D37962"/>
    <w:rPr>
      <w:caps/>
      <w:color w:val="276E8B" w:themeColor="accent1" w:themeShade="BF"/>
      <w:spacing w:val="10"/>
    </w:rPr>
  </w:style>
  <w:style w:type="character" w:customStyle="1" w:styleId="80">
    <w:name w:val="Заголовок 8 Знак"/>
    <w:basedOn w:val="a0"/>
    <w:link w:val="8"/>
    <w:uiPriority w:val="9"/>
    <w:semiHidden/>
    <w:rsid w:val="00D37962"/>
    <w:rPr>
      <w:caps/>
      <w:spacing w:val="10"/>
      <w:sz w:val="18"/>
      <w:szCs w:val="18"/>
    </w:rPr>
  </w:style>
  <w:style w:type="character" w:customStyle="1" w:styleId="90">
    <w:name w:val="Заголовок 9 Знак"/>
    <w:basedOn w:val="a0"/>
    <w:link w:val="9"/>
    <w:uiPriority w:val="9"/>
    <w:semiHidden/>
    <w:rsid w:val="00D37962"/>
    <w:rPr>
      <w:i/>
      <w:iCs/>
      <w:caps/>
      <w:spacing w:val="10"/>
      <w:sz w:val="18"/>
      <w:szCs w:val="18"/>
    </w:rPr>
  </w:style>
  <w:style w:type="paragraph" w:styleId="a3">
    <w:name w:val="caption"/>
    <w:basedOn w:val="a"/>
    <w:next w:val="a"/>
    <w:uiPriority w:val="35"/>
    <w:semiHidden/>
    <w:unhideWhenUsed/>
    <w:qFormat/>
    <w:rsid w:val="00D37962"/>
    <w:rPr>
      <w:b/>
      <w:bCs/>
      <w:color w:val="276E8B" w:themeColor="accent1" w:themeShade="BF"/>
      <w:sz w:val="16"/>
      <w:szCs w:val="16"/>
    </w:rPr>
  </w:style>
  <w:style w:type="paragraph" w:styleId="a4">
    <w:name w:val="Title"/>
    <w:basedOn w:val="a"/>
    <w:next w:val="a"/>
    <w:link w:val="a5"/>
    <w:uiPriority w:val="10"/>
    <w:qFormat/>
    <w:rsid w:val="00D37962"/>
    <w:pPr>
      <w:spacing w:before="0" w:after="0"/>
    </w:pPr>
    <w:rPr>
      <w:rFonts w:asciiTheme="majorHAnsi" w:eastAsiaTheme="majorEastAsia" w:hAnsiTheme="majorHAnsi" w:cstheme="majorBidi"/>
      <w:caps/>
      <w:color w:val="3494BA" w:themeColor="accent1"/>
      <w:spacing w:val="10"/>
      <w:sz w:val="52"/>
      <w:szCs w:val="52"/>
    </w:rPr>
  </w:style>
  <w:style w:type="character" w:customStyle="1" w:styleId="a5">
    <w:name w:val="Название Знак"/>
    <w:basedOn w:val="a0"/>
    <w:link w:val="a4"/>
    <w:uiPriority w:val="10"/>
    <w:rsid w:val="00D37962"/>
    <w:rPr>
      <w:rFonts w:asciiTheme="majorHAnsi" w:eastAsiaTheme="majorEastAsia" w:hAnsiTheme="majorHAnsi" w:cstheme="majorBidi"/>
      <w:caps/>
      <w:color w:val="3494BA" w:themeColor="accent1"/>
      <w:spacing w:val="10"/>
      <w:sz w:val="52"/>
      <w:szCs w:val="52"/>
    </w:rPr>
  </w:style>
  <w:style w:type="paragraph" w:styleId="a6">
    <w:name w:val="Subtitle"/>
    <w:basedOn w:val="a"/>
    <w:next w:val="a"/>
    <w:link w:val="a7"/>
    <w:uiPriority w:val="11"/>
    <w:qFormat/>
    <w:rsid w:val="00D3796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D37962"/>
    <w:rPr>
      <w:caps/>
      <w:color w:val="595959" w:themeColor="text1" w:themeTint="A6"/>
      <w:spacing w:val="10"/>
      <w:sz w:val="21"/>
      <w:szCs w:val="21"/>
    </w:rPr>
  </w:style>
  <w:style w:type="character" w:styleId="a8">
    <w:name w:val="Strong"/>
    <w:uiPriority w:val="22"/>
    <w:qFormat/>
    <w:rsid w:val="00D37962"/>
    <w:rPr>
      <w:b/>
      <w:bCs/>
    </w:rPr>
  </w:style>
  <w:style w:type="character" w:styleId="a9">
    <w:name w:val="Emphasis"/>
    <w:uiPriority w:val="20"/>
    <w:qFormat/>
    <w:rsid w:val="00D37962"/>
    <w:rPr>
      <w:caps/>
      <w:color w:val="1A495C" w:themeColor="accent1" w:themeShade="7F"/>
      <w:spacing w:val="5"/>
    </w:rPr>
  </w:style>
  <w:style w:type="paragraph" w:styleId="aa">
    <w:name w:val="No Spacing"/>
    <w:uiPriority w:val="1"/>
    <w:qFormat/>
    <w:rsid w:val="00D37962"/>
    <w:pPr>
      <w:spacing w:after="0" w:line="240" w:lineRule="auto"/>
    </w:pPr>
  </w:style>
  <w:style w:type="paragraph" w:styleId="ab">
    <w:name w:val="List Paragraph"/>
    <w:basedOn w:val="a"/>
    <w:uiPriority w:val="34"/>
    <w:qFormat/>
    <w:rsid w:val="00D37962"/>
    <w:pPr>
      <w:ind w:left="720"/>
      <w:contextualSpacing/>
    </w:pPr>
  </w:style>
  <w:style w:type="paragraph" w:styleId="21">
    <w:name w:val="Quote"/>
    <w:basedOn w:val="a"/>
    <w:next w:val="a"/>
    <w:link w:val="22"/>
    <w:uiPriority w:val="29"/>
    <w:qFormat/>
    <w:rsid w:val="00D37962"/>
    <w:rPr>
      <w:i/>
      <w:iCs/>
      <w:sz w:val="24"/>
      <w:szCs w:val="24"/>
    </w:rPr>
  </w:style>
  <w:style w:type="character" w:customStyle="1" w:styleId="22">
    <w:name w:val="Цитата 2 Знак"/>
    <w:basedOn w:val="a0"/>
    <w:link w:val="21"/>
    <w:uiPriority w:val="29"/>
    <w:rsid w:val="00D37962"/>
    <w:rPr>
      <w:i/>
      <w:iCs/>
      <w:sz w:val="24"/>
      <w:szCs w:val="24"/>
    </w:rPr>
  </w:style>
  <w:style w:type="paragraph" w:styleId="ac">
    <w:name w:val="Intense Quote"/>
    <w:basedOn w:val="a"/>
    <w:next w:val="a"/>
    <w:link w:val="ad"/>
    <w:uiPriority w:val="30"/>
    <w:qFormat/>
    <w:rsid w:val="00D37962"/>
    <w:pPr>
      <w:spacing w:before="240" w:after="240" w:line="240" w:lineRule="auto"/>
      <w:ind w:left="1080" w:right="1080"/>
      <w:jc w:val="center"/>
    </w:pPr>
    <w:rPr>
      <w:color w:val="3494BA" w:themeColor="accent1"/>
      <w:sz w:val="24"/>
      <w:szCs w:val="24"/>
    </w:rPr>
  </w:style>
  <w:style w:type="character" w:customStyle="1" w:styleId="ad">
    <w:name w:val="Выделенная цитата Знак"/>
    <w:basedOn w:val="a0"/>
    <w:link w:val="ac"/>
    <w:uiPriority w:val="30"/>
    <w:rsid w:val="00D37962"/>
    <w:rPr>
      <w:color w:val="3494BA" w:themeColor="accent1"/>
      <w:sz w:val="24"/>
      <w:szCs w:val="24"/>
    </w:rPr>
  </w:style>
  <w:style w:type="character" w:styleId="ae">
    <w:name w:val="Subtle Emphasis"/>
    <w:uiPriority w:val="19"/>
    <w:qFormat/>
    <w:rsid w:val="00D37962"/>
    <w:rPr>
      <w:i/>
      <w:iCs/>
      <w:color w:val="1A495C" w:themeColor="accent1" w:themeShade="7F"/>
    </w:rPr>
  </w:style>
  <w:style w:type="character" w:styleId="af">
    <w:name w:val="Intense Emphasis"/>
    <w:uiPriority w:val="21"/>
    <w:qFormat/>
    <w:rsid w:val="00D37962"/>
    <w:rPr>
      <w:b/>
      <w:bCs/>
      <w:caps/>
      <w:color w:val="1A495C" w:themeColor="accent1" w:themeShade="7F"/>
      <w:spacing w:val="10"/>
    </w:rPr>
  </w:style>
  <w:style w:type="character" w:styleId="af0">
    <w:name w:val="Subtle Reference"/>
    <w:uiPriority w:val="31"/>
    <w:qFormat/>
    <w:rsid w:val="00D37962"/>
    <w:rPr>
      <w:b/>
      <w:bCs/>
      <w:color w:val="3494BA" w:themeColor="accent1"/>
    </w:rPr>
  </w:style>
  <w:style w:type="character" w:styleId="af1">
    <w:name w:val="Intense Reference"/>
    <w:uiPriority w:val="32"/>
    <w:qFormat/>
    <w:rsid w:val="00D37962"/>
    <w:rPr>
      <w:b/>
      <w:bCs/>
      <w:i/>
      <w:iCs/>
      <w:caps/>
      <w:color w:val="3494BA" w:themeColor="accent1"/>
    </w:rPr>
  </w:style>
  <w:style w:type="character" w:styleId="af2">
    <w:name w:val="Book Title"/>
    <w:uiPriority w:val="33"/>
    <w:qFormat/>
    <w:rsid w:val="00D37962"/>
    <w:rPr>
      <w:b/>
      <w:bCs/>
      <w:i/>
      <w:iCs/>
      <w:spacing w:val="0"/>
    </w:rPr>
  </w:style>
  <w:style w:type="paragraph" w:styleId="af3">
    <w:name w:val="TOC Heading"/>
    <w:basedOn w:val="1"/>
    <w:next w:val="a"/>
    <w:uiPriority w:val="39"/>
    <w:semiHidden/>
    <w:unhideWhenUsed/>
    <w:qFormat/>
    <w:rsid w:val="00D37962"/>
    <w:pPr>
      <w:outlineLvl w:val="9"/>
    </w:pPr>
  </w:style>
  <w:style w:type="table" w:styleId="af4">
    <w:name w:val="Table Grid"/>
    <w:basedOn w:val="a1"/>
    <w:uiPriority w:val="39"/>
    <w:rsid w:val="00D55D4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B54A27"/>
    <w:rPr>
      <w:color w:val="6B9F25" w:themeColor="hyperlink"/>
      <w:u w:val="single"/>
    </w:rPr>
  </w:style>
  <w:style w:type="paragraph" w:styleId="af6">
    <w:name w:val="header"/>
    <w:basedOn w:val="a"/>
    <w:link w:val="af7"/>
    <w:uiPriority w:val="99"/>
    <w:unhideWhenUsed/>
    <w:rsid w:val="00C3490C"/>
    <w:pPr>
      <w:tabs>
        <w:tab w:val="center" w:pos="4677"/>
        <w:tab w:val="right" w:pos="9355"/>
      </w:tabs>
      <w:spacing w:before="0" w:after="0" w:line="240" w:lineRule="auto"/>
    </w:pPr>
  </w:style>
  <w:style w:type="character" w:customStyle="1" w:styleId="af7">
    <w:name w:val="Верхний колонтитул Знак"/>
    <w:basedOn w:val="a0"/>
    <w:link w:val="af6"/>
    <w:uiPriority w:val="99"/>
    <w:rsid w:val="00C3490C"/>
  </w:style>
  <w:style w:type="paragraph" w:styleId="af8">
    <w:name w:val="footer"/>
    <w:basedOn w:val="a"/>
    <w:link w:val="af9"/>
    <w:uiPriority w:val="99"/>
    <w:unhideWhenUsed/>
    <w:rsid w:val="00C3490C"/>
    <w:pPr>
      <w:tabs>
        <w:tab w:val="center" w:pos="4677"/>
        <w:tab w:val="right" w:pos="9355"/>
      </w:tabs>
      <w:spacing w:before="0" w:after="0" w:line="240" w:lineRule="auto"/>
    </w:pPr>
  </w:style>
  <w:style w:type="character" w:customStyle="1" w:styleId="af9">
    <w:name w:val="Нижний колонтитул Знак"/>
    <w:basedOn w:val="a0"/>
    <w:link w:val="af8"/>
    <w:uiPriority w:val="99"/>
    <w:rsid w:val="00C3490C"/>
  </w:style>
  <w:style w:type="paragraph" w:styleId="afa">
    <w:name w:val="footnote text"/>
    <w:basedOn w:val="a"/>
    <w:link w:val="afb"/>
    <w:uiPriority w:val="99"/>
    <w:semiHidden/>
    <w:unhideWhenUsed/>
    <w:rsid w:val="000B5D11"/>
    <w:pPr>
      <w:spacing w:before="0" w:after="0" w:line="240" w:lineRule="auto"/>
    </w:pPr>
  </w:style>
  <w:style w:type="character" w:customStyle="1" w:styleId="afb">
    <w:name w:val="Текст сноски Знак"/>
    <w:basedOn w:val="a0"/>
    <w:link w:val="afa"/>
    <w:uiPriority w:val="99"/>
    <w:semiHidden/>
    <w:rsid w:val="000B5D11"/>
  </w:style>
  <w:style w:type="character" w:styleId="afc">
    <w:name w:val="footnote reference"/>
    <w:basedOn w:val="a0"/>
    <w:uiPriority w:val="99"/>
    <w:semiHidden/>
    <w:unhideWhenUsed/>
    <w:rsid w:val="000B5D11"/>
    <w:rPr>
      <w:vertAlign w:val="superscript"/>
    </w:rPr>
  </w:style>
  <w:style w:type="table" w:customStyle="1" w:styleId="11">
    <w:name w:val="Сетка таблицы1"/>
    <w:basedOn w:val="a1"/>
    <w:next w:val="af4"/>
    <w:uiPriority w:val="59"/>
    <w:rsid w:val="005D39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1803E9"/>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803E9"/>
    <w:rPr>
      <w:rFonts w:ascii="Tahoma" w:hAnsi="Tahoma" w:cs="Tahoma"/>
      <w:sz w:val="16"/>
      <w:szCs w:val="16"/>
    </w:rPr>
  </w:style>
  <w:style w:type="character" w:styleId="aff">
    <w:name w:val="FollowedHyperlink"/>
    <w:basedOn w:val="a0"/>
    <w:uiPriority w:val="99"/>
    <w:semiHidden/>
    <w:unhideWhenUsed/>
    <w:rsid w:val="002C6701"/>
    <w:rPr>
      <w:color w:val="9F6715" w:themeColor="followedHyperlink"/>
      <w:u w:val="single"/>
    </w:rPr>
  </w:style>
  <w:style w:type="paragraph" w:styleId="23">
    <w:name w:val="Body Text Indent 2"/>
    <w:basedOn w:val="a"/>
    <w:link w:val="24"/>
    <w:rsid w:val="009C5317"/>
    <w:pPr>
      <w:spacing w:before="0" w:after="120" w:line="480" w:lineRule="auto"/>
      <w:ind w:left="283"/>
    </w:pPr>
    <w:rPr>
      <w:rFonts w:ascii="Times New Roman" w:eastAsia="Times New Roman" w:hAnsi="Times New Roman" w:cs="Times New Roman"/>
      <w:sz w:val="24"/>
      <w:szCs w:val="24"/>
      <w:lang w:val="en-US"/>
    </w:rPr>
  </w:style>
  <w:style w:type="character" w:customStyle="1" w:styleId="24">
    <w:name w:val="Основной текст с отступом 2 Знак"/>
    <w:basedOn w:val="a0"/>
    <w:link w:val="23"/>
    <w:rsid w:val="009C5317"/>
    <w:rPr>
      <w:rFonts w:ascii="Times New Roman" w:eastAsia="Times New Roman" w:hAnsi="Times New Roman" w:cs="Times New Roman"/>
      <w:sz w:val="24"/>
      <w:szCs w:val="24"/>
      <w:lang w:val="en-US"/>
    </w:rPr>
  </w:style>
  <w:style w:type="paragraph" w:styleId="31">
    <w:name w:val="Body Text Indent 3"/>
    <w:basedOn w:val="a"/>
    <w:link w:val="32"/>
    <w:rsid w:val="009C5317"/>
    <w:pPr>
      <w:spacing w:before="0"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9C5317"/>
    <w:rPr>
      <w:rFonts w:ascii="Times New Roman" w:eastAsia="Times New Roman" w:hAnsi="Times New Roman" w:cs="Times New Roman"/>
      <w:sz w:val="16"/>
      <w:szCs w:val="16"/>
      <w:lang w:val="en-US"/>
    </w:rPr>
  </w:style>
  <w:style w:type="paragraph" w:styleId="12">
    <w:name w:val="toc 1"/>
    <w:basedOn w:val="a"/>
    <w:next w:val="a"/>
    <w:autoRedefine/>
    <w:uiPriority w:val="39"/>
    <w:unhideWhenUsed/>
    <w:rsid w:val="00652EC9"/>
    <w:pPr>
      <w:tabs>
        <w:tab w:val="right" w:leader="dot" w:pos="9345"/>
      </w:tabs>
      <w:spacing w:after="100"/>
    </w:pPr>
    <w:rPr>
      <w:rFonts w:ascii="Times New Roman" w:eastAsia="Times New Roman" w:hAnsi="Times New Roman" w:cs="Times New Roman"/>
      <w:b/>
      <w:noProof/>
      <w:kern w:val="36"/>
      <w:sz w:val="24"/>
      <w:szCs w:val="24"/>
      <w:lang w:eastAsia="ru-RU"/>
    </w:rPr>
  </w:style>
  <w:style w:type="paragraph" w:styleId="25">
    <w:name w:val="toc 2"/>
    <w:basedOn w:val="a"/>
    <w:next w:val="a"/>
    <w:autoRedefine/>
    <w:uiPriority w:val="39"/>
    <w:semiHidden/>
    <w:unhideWhenUsed/>
    <w:rsid w:val="008C3DBC"/>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C1"/>
  </w:style>
  <w:style w:type="paragraph" w:styleId="1">
    <w:name w:val="heading 1"/>
    <w:basedOn w:val="a"/>
    <w:next w:val="a"/>
    <w:link w:val="10"/>
    <w:uiPriority w:val="9"/>
    <w:qFormat/>
    <w:rsid w:val="00D37962"/>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37962"/>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3">
    <w:name w:val="heading 3"/>
    <w:basedOn w:val="a"/>
    <w:next w:val="a"/>
    <w:link w:val="30"/>
    <w:uiPriority w:val="9"/>
    <w:semiHidden/>
    <w:unhideWhenUsed/>
    <w:qFormat/>
    <w:rsid w:val="00D37962"/>
    <w:pPr>
      <w:pBdr>
        <w:top w:val="single" w:sz="6" w:space="2" w:color="3494BA" w:themeColor="accent1"/>
      </w:pBdr>
      <w:spacing w:before="300" w:after="0"/>
      <w:outlineLvl w:val="2"/>
    </w:pPr>
    <w:rPr>
      <w:caps/>
      <w:color w:val="1A495C" w:themeColor="accent1" w:themeShade="7F"/>
      <w:spacing w:val="15"/>
    </w:rPr>
  </w:style>
  <w:style w:type="paragraph" w:styleId="4">
    <w:name w:val="heading 4"/>
    <w:basedOn w:val="a"/>
    <w:next w:val="a"/>
    <w:link w:val="40"/>
    <w:uiPriority w:val="9"/>
    <w:semiHidden/>
    <w:unhideWhenUsed/>
    <w:qFormat/>
    <w:rsid w:val="00D37962"/>
    <w:pPr>
      <w:pBdr>
        <w:top w:val="dotted" w:sz="6" w:space="2" w:color="3494BA" w:themeColor="accent1"/>
      </w:pBdr>
      <w:spacing w:before="200" w:after="0"/>
      <w:outlineLvl w:val="3"/>
    </w:pPr>
    <w:rPr>
      <w:caps/>
      <w:color w:val="276E8B" w:themeColor="accent1" w:themeShade="BF"/>
      <w:spacing w:val="10"/>
    </w:rPr>
  </w:style>
  <w:style w:type="paragraph" w:styleId="5">
    <w:name w:val="heading 5"/>
    <w:basedOn w:val="a"/>
    <w:next w:val="a"/>
    <w:link w:val="50"/>
    <w:uiPriority w:val="9"/>
    <w:semiHidden/>
    <w:unhideWhenUsed/>
    <w:qFormat/>
    <w:rsid w:val="00D37962"/>
    <w:pPr>
      <w:pBdr>
        <w:bottom w:val="single" w:sz="6" w:space="1" w:color="3494BA" w:themeColor="accent1"/>
      </w:pBdr>
      <w:spacing w:before="200" w:after="0"/>
      <w:outlineLvl w:val="4"/>
    </w:pPr>
    <w:rPr>
      <w:caps/>
      <w:color w:val="276E8B" w:themeColor="accent1" w:themeShade="BF"/>
      <w:spacing w:val="10"/>
    </w:rPr>
  </w:style>
  <w:style w:type="paragraph" w:styleId="6">
    <w:name w:val="heading 6"/>
    <w:basedOn w:val="a"/>
    <w:next w:val="a"/>
    <w:link w:val="60"/>
    <w:uiPriority w:val="9"/>
    <w:semiHidden/>
    <w:unhideWhenUsed/>
    <w:qFormat/>
    <w:rsid w:val="00D37962"/>
    <w:pPr>
      <w:pBdr>
        <w:bottom w:val="dotted" w:sz="6" w:space="1" w:color="3494BA" w:themeColor="accent1"/>
      </w:pBdr>
      <w:spacing w:before="200" w:after="0"/>
      <w:outlineLvl w:val="5"/>
    </w:pPr>
    <w:rPr>
      <w:caps/>
      <w:color w:val="276E8B" w:themeColor="accent1" w:themeShade="BF"/>
      <w:spacing w:val="10"/>
    </w:rPr>
  </w:style>
  <w:style w:type="paragraph" w:styleId="7">
    <w:name w:val="heading 7"/>
    <w:basedOn w:val="a"/>
    <w:next w:val="a"/>
    <w:link w:val="70"/>
    <w:uiPriority w:val="9"/>
    <w:semiHidden/>
    <w:unhideWhenUsed/>
    <w:qFormat/>
    <w:rsid w:val="00D37962"/>
    <w:pPr>
      <w:spacing w:before="200" w:after="0"/>
      <w:outlineLvl w:val="6"/>
    </w:pPr>
    <w:rPr>
      <w:caps/>
      <w:color w:val="276E8B" w:themeColor="accent1" w:themeShade="BF"/>
      <w:spacing w:val="10"/>
    </w:rPr>
  </w:style>
  <w:style w:type="paragraph" w:styleId="8">
    <w:name w:val="heading 8"/>
    <w:basedOn w:val="a"/>
    <w:next w:val="a"/>
    <w:link w:val="80"/>
    <w:uiPriority w:val="9"/>
    <w:semiHidden/>
    <w:unhideWhenUsed/>
    <w:qFormat/>
    <w:rsid w:val="00D3796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3796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962"/>
    <w:rPr>
      <w:caps/>
      <w:color w:val="FFFFFF" w:themeColor="background1"/>
      <w:spacing w:val="15"/>
      <w:sz w:val="22"/>
      <w:szCs w:val="22"/>
      <w:shd w:val="clear" w:color="auto" w:fill="3494BA" w:themeFill="accent1"/>
    </w:rPr>
  </w:style>
  <w:style w:type="character" w:customStyle="1" w:styleId="20">
    <w:name w:val="Заголовок 2 Знак"/>
    <w:basedOn w:val="a0"/>
    <w:link w:val="2"/>
    <w:uiPriority w:val="9"/>
    <w:semiHidden/>
    <w:rsid w:val="00D37962"/>
    <w:rPr>
      <w:caps/>
      <w:spacing w:val="15"/>
      <w:shd w:val="clear" w:color="auto" w:fill="D4EAF3" w:themeFill="accent1" w:themeFillTint="33"/>
    </w:rPr>
  </w:style>
  <w:style w:type="character" w:customStyle="1" w:styleId="30">
    <w:name w:val="Заголовок 3 Знак"/>
    <w:basedOn w:val="a0"/>
    <w:link w:val="3"/>
    <w:uiPriority w:val="9"/>
    <w:semiHidden/>
    <w:rsid w:val="00D37962"/>
    <w:rPr>
      <w:caps/>
      <w:color w:val="1A495C" w:themeColor="accent1" w:themeShade="7F"/>
      <w:spacing w:val="15"/>
    </w:rPr>
  </w:style>
  <w:style w:type="character" w:customStyle="1" w:styleId="40">
    <w:name w:val="Заголовок 4 Знак"/>
    <w:basedOn w:val="a0"/>
    <w:link w:val="4"/>
    <w:uiPriority w:val="9"/>
    <w:semiHidden/>
    <w:rsid w:val="00D37962"/>
    <w:rPr>
      <w:caps/>
      <w:color w:val="276E8B" w:themeColor="accent1" w:themeShade="BF"/>
      <w:spacing w:val="10"/>
    </w:rPr>
  </w:style>
  <w:style w:type="character" w:customStyle="1" w:styleId="50">
    <w:name w:val="Заголовок 5 Знак"/>
    <w:basedOn w:val="a0"/>
    <w:link w:val="5"/>
    <w:uiPriority w:val="9"/>
    <w:semiHidden/>
    <w:rsid w:val="00D37962"/>
    <w:rPr>
      <w:caps/>
      <w:color w:val="276E8B" w:themeColor="accent1" w:themeShade="BF"/>
      <w:spacing w:val="10"/>
    </w:rPr>
  </w:style>
  <w:style w:type="character" w:customStyle="1" w:styleId="60">
    <w:name w:val="Заголовок 6 Знак"/>
    <w:basedOn w:val="a0"/>
    <w:link w:val="6"/>
    <w:uiPriority w:val="9"/>
    <w:semiHidden/>
    <w:rsid w:val="00D37962"/>
    <w:rPr>
      <w:caps/>
      <w:color w:val="276E8B" w:themeColor="accent1" w:themeShade="BF"/>
      <w:spacing w:val="10"/>
    </w:rPr>
  </w:style>
  <w:style w:type="character" w:customStyle="1" w:styleId="70">
    <w:name w:val="Заголовок 7 Знак"/>
    <w:basedOn w:val="a0"/>
    <w:link w:val="7"/>
    <w:uiPriority w:val="9"/>
    <w:semiHidden/>
    <w:rsid w:val="00D37962"/>
    <w:rPr>
      <w:caps/>
      <w:color w:val="276E8B" w:themeColor="accent1" w:themeShade="BF"/>
      <w:spacing w:val="10"/>
    </w:rPr>
  </w:style>
  <w:style w:type="character" w:customStyle="1" w:styleId="80">
    <w:name w:val="Заголовок 8 Знак"/>
    <w:basedOn w:val="a0"/>
    <w:link w:val="8"/>
    <w:uiPriority w:val="9"/>
    <w:semiHidden/>
    <w:rsid w:val="00D37962"/>
    <w:rPr>
      <w:caps/>
      <w:spacing w:val="10"/>
      <w:sz w:val="18"/>
      <w:szCs w:val="18"/>
    </w:rPr>
  </w:style>
  <w:style w:type="character" w:customStyle="1" w:styleId="90">
    <w:name w:val="Заголовок 9 Знак"/>
    <w:basedOn w:val="a0"/>
    <w:link w:val="9"/>
    <w:uiPriority w:val="9"/>
    <w:semiHidden/>
    <w:rsid w:val="00D37962"/>
    <w:rPr>
      <w:i/>
      <w:iCs/>
      <w:caps/>
      <w:spacing w:val="10"/>
      <w:sz w:val="18"/>
      <w:szCs w:val="18"/>
    </w:rPr>
  </w:style>
  <w:style w:type="paragraph" w:styleId="a3">
    <w:name w:val="caption"/>
    <w:basedOn w:val="a"/>
    <w:next w:val="a"/>
    <w:uiPriority w:val="35"/>
    <w:semiHidden/>
    <w:unhideWhenUsed/>
    <w:qFormat/>
    <w:rsid w:val="00D37962"/>
    <w:rPr>
      <w:b/>
      <w:bCs/>
      <w:color w:val="276E8B" w:themeColor="accent1" w:themeShade="BF"/>
      <w:sz w:val="16"/>
      <w:szCs w:val="16"/>
    </w:rPr>
  </w:style>
  <w:style w:type="paragraph" w:styleId="a4">
    <w:name w:val="Title"/>
    <w:basedOn w:val="a"/>
    <w:next w:val="a"/>
    <w:link w:val="a5"/>
    <w:uiPriority w:val="10"/>
    <w:qFormat/>
    <w:rsid w:val="00D37962"/>
    <w:pPr>
      <w:spacing w:before="0" w:after="0"/>
    </w:pPr>
    <w:rPr>
      <w:rFonts w:asciiTheme="majorHAnsi" w:eastAsiaTheme="majorEastAsia" w:hAnsiTheme="majorHAnsi" w:cstheme="majorBidi"/>
      <w:caps/>
      <w:color w:val="3494BA" w:themeColor="accent1"/>
      <w:spacing w:val="10"/>
      <w:sz w:val="52"/>
      <w:szCs w:val="52"/>
    </w:rPr>
  </w:style>
  <w:style w:type="character" w:customStyle="1" w:styleId="a5">
    <w:name w:val="Название Знак"/>
    <w:basedOn w:val="a0"/>
    <w:link w:val="a4"/>
    <w:uiPriority w:val="10"/>
    <w:rsid w:val="00D37962"/>
    <w:rPr>
      <w:rFonts w:asciiTheme="majorHAnsi" w:eastAsiaTheme="majorEastAsia" w:hAnsiTheme="majorHAnsi" w:cstheme="majorBidi"/>
      <w:caps/>
      <w:color w:val="3494BA" w:themeColor="accent1"/>
      <w:spacing w:val="10"/>
      <w:sz w:val="52"/>
      <w:szCs w:val="52"/>
    </w:rPr>
  </w:style>
  <w:style w:type="paragraph" w:styleId="a6">
    <w:name w:val="Subtitle"/>
    <w:basedOn w:val="a"/>
    <w:next w:val="a"/>
    <w:link w:val="a7"/>
    <w:uiPriority w:val="11"/>
    <w:qFormat/>
    <w:rsid w:val="00D3796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D37962"/>
    <w:rPr>
      <w:caps/>
      <w:color w:val="595959" w:themeColor="text1" w:themeTint="A6"/>
      <w:spacing w:val="10"/>
      <w:sz w:val="21"/>
      <w:szCs w:val="21"/>
    </w:rPr>
  </w:style>
  <w:style w:type="character" w:styleId="a8">
    <w:name w:val="Strong"/>
    <w:uiPriority w:val="22"/>
    <w:qFormat/>
    <w:rsid w:val="00D37962"/>
    <w:rPr>
      <w:b/>
      <w:bCs/>
    </w:rPr>
  </w:style>
  <w:style w:type="character" w:styleId="a9">
    <w:name w:val="Emphasis"/>
    <w:uiPriority w:val="20"/>
    <w:qFormat/>
    <w:rsid w:val="00D37962"/>
    <w:rPr>
      <w:caps/>
      <w:color w:val="1A495C" w:themeColor="accent1" w:themeShade="7F"/>
      <w:spacing w:val="5"/>
    </w:rPr>
  </w:style>
  <w:style w:type="paragraph" w:styleId="aa">
    <w:name w:val="No Spacing"/>
    <w:uiPriority w:val="1"/>
    <w:qFormat/>
    <w:rsid w:val="00D37962"/>
    <w:pPr>
      <w:spacing w:after="0" w:line="240" w:lineRule="auto"/>
    </w:pPr>
  </w:style>
  <w:style w:type="paragraph" w:styleId="ab">
    <w:name w:val="List Paragraph"/>
    <w:basedOn w:val="a"/>
    <w:uiPriority w:val="34"/>
    <w:qFormat/>
    <w:rsid w:val="00D37962"/>
    <w:pPr>
      <w:ind w:left="720"/>
      <w:contextualSpacing/>
    </w:pPr>
  </w:style>
  <w:style w:type="paragraph" w:styleId="21">
    <w:name w:val="Quote"/>
    <w:basedOn w:val="a"/>
    <w:next w:val="a"/>
    <w:link w:val="22"/>
    <w:uiPriority w:val="29"/>
    <w:qFormat/>
    <w:rsid w:val="00D37962"/>
    <w:rPr>
      <w:i/>
      <w:iCs/>
      <w:sz w:val="24"/>
      <w:szCs w:val="24"/>
    </w:rPr>
  </w:style>
  <w:style w:type="character" w:customStyle="1" w:styleId="22">
    <w:name w:val="Цитата 2 Знак"/>
    <w:basedOn w:val="a0"/>
    <w:link w:val="21"/>
    <w:uiPriority w:val="29"/>
    <w:rsid w:val="00D37962"/>
    <w:rPr>
      <w:i/>
      <w:iCs/>
      <w:sz w:val="24"/>
      <w:szCs w:val="24"/>
    </w:rPr>
  </w:style>
  <w:style w:type="paragraph" w:styleId="ac">
    <w:name w:val="Intense Quote"/>
    <w:basedOn w:val="a"/>
    <w:next w:val="a"/>
    <w:link w:val="ad"/>
    <w:uiPriority w:val="30"/>
    <w:qFormat/>
    <w:rsid w:val="00D37962"/>
    <w:pPr>
      <w:spacing w:before="240" w:after="240" w:line="240" w:lineRule="auto"/>
      <w:ind w:left="1080" w:right="1080"/>
      <w:jc w:val="center"/>
    </w:pPr>
    <w:rPr>
      <w:color w:val="3494BA" w:themeColor="accent1"/>
      <w:sz w:val="24"/>
      <w:szCs w:val="24"/>
    </w:rPr>
  </w:style>
  <w:style w:type="character" w:customStyle="1" w:styleId="ad">
    <w:name w:val="Выделенная цитата Знак"/>
    <w:basedOn w:val="a0"/>
    <w:link w:val="ac"/>
    <w:uiPriority w:val="30"/>
    <w:rsid w:val="00D37962"/>
    <w:rPr>
      <w:color w:val="3494BA" w:themeColor="accent1"/>
      <w:sz w:val="24"/>
      <w:szCs w:val="24"/>
    </w:rPr>
  </w:style>
  <w:style w:type="character" w:styleId="ae">
    <w:name w:val="Subtle Emphasis"/>
    <w:uiPriority w:val="19"/>
    <w:qFormat/>
    <w:rsid w:val="00D37962"/>
    <w:rPr>
      <w:i/>
      <w:iCs/>
      <w:color w:val="1A495C" w:themeColor="accent1" w:themeShade="7F"/>
    </w:rPr>
  </w:style>
  <w:style w:type="character" w:styleId="af">
    <w:name w:val="Intense Emphasis"/>
    <w:uiPriority w:val="21"/>
    <w:qFormat/>
    <w:rsid w:val="00D37962"/>
    <w:rPr>
      <w:b/>
      <w:bCs/>
      <w:caps/>
      <w:color w:val="1A495C" w:themeColor="accent1" w:themeShade="7F"/>
      <w:spacing w:val="10"/>
    </w:rPr>
  </w:style>
  <w:style w:type="character" w:styleId="af0">
    <w:name w:val="Subtle Reference"/>
    <w:uiPriority w:val="31"/>
    <w:qFormat/>
    <w:rsid w:val="00D37962"/>
    <w:rPr>
      <w:b/>
      <w:bCs/>
      <w:color w:val="3494BA" w:themeColor="accent1"/>
    </w:rPr>
  </w:style>
  <w:style w:type="character" w:styleId="af1">
    <w:name w:val="Intense Reference"/>
    <w:uiPriority w:val="32"/>
    <w:qFormat/>
    <w:rsid w:val="00D37962"/>
    <w:rPr>
      <w:b/>
      <w:bCs/>
      <w:i/>
      <w:iCs/>
      <w:caps/>
      <w:color w:val="3494BA" w:themeColor="accent1"/>
    </w:rPr>
  </w:style>
  <w:style w:type="character" w:styleId="af2">
    <w:name w:val="Book Title"/>
    <w:uiPriority w:val="33"/>
    <w:qFormat/>
    <w:rsid w:val="00D37962"/>
    <w:rPr>
      <w:b/>
      <w:bCs/>
      <w:i/>
      <w:iCs/>
      <w:spacing w:val="0"/>
    </w:rPr>
  </w:style>
  <w:style w:type="paragraph" w:styleId="af3">
    <w:name w:val="TOC Heading"/>
    <w:basedOn w:val="1"/>
    <w:next w:val="a"/>
    <w:uiPriority w:val="39"/>
    <w:semiHidden/>
    <w:unhideWhenUsed/>
    <w:qFormat/>
    <w:rsid w:val="00D37962"/>
    <w:pPr>
      <w:outlineLvl w:val="9"/>
    </w:pPr>
  </w:style>
  <w:style w:type="table" w:styleId="af4">
    <w:name w:val="Table Grid"/>
    <w:basedOn w:val="a1"/>
    <w:uiPriority w:val="39"/>
    <w:rsid w:val="00D55D4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B54A27"/>
    <w:rPr>
      <w:color w:val="6B9F25" w:themeColor="hyperlink"/>
      <w:u w:val="single"/>
    </w:rPr>
  </w:style>
  <w:style w:type="paragraph" w:styleId="af6">
    <w:name w:val="header"/>
    <w:basedOn w:val="a"/>
    <w:link w:val="af7"/>
    <w:uiPriority w:val="99"/>
    <w:unhideWhenUsed/>
    <w:rsid w:val="00C3490C"/>
    <w:pPr>
      <w:tabs>
        <w:tab w:val="center" w:pos="4677"/>
        <w:tab w:val="right" w:pos="9355"/>
      </w:tabs>
      <w:spacing w:before="0" w:after="0" w:line="240" w:lineRule="auto"/>
    </w:pPr>
  </w:style>
  <w:style w:type="character" w:customStyle="1" w:styleId="af7">
    <w:name w:val="Верхний колонтитул Знак"/>
    <w:basedOn w:val="a0"/>
    <w:link w:val="af6"/>
    <w:uiPriority w:val="99"/>
    <w:rsid w:val="00C3490C"/>
  </w:style>
  <w:style w:type="paragraph" w:styleId="af8">
    <w:name w:val="footer"/>
    <w:basedOn w:val="a"/>
    <w:link w:val="af9"/>
    <w:uiPriority w:val="99"/>
    <w:unhideWhenUsed/>
    <w:rsid w:val="00C3490C"/>
    <w:pPr>
      <w:tabs>
        <w:tab w:val="center" w:pos="4677"/>
        <w:tab w:val="right" w:pos="9355"/>
      </w:tabs>
      <w:spacing w:before="0" w:after="0" w:line="240" w:lineRule="auto"/>
    </w:pPr>
  </w:style>
  <w:style w:type="character" w:customStyle="1" w:styleId="af9">
    <w:name w:val="Нижний колонтитул Знак"/>
    <w:basedOn w:val="a0"/>
    <w:link w:val="af8"/>
    <w:uiPriority w:val="99"/>
    <w:rsid w:val="00C3490C"/>
  </w:style>
  <w:style w:type="paragraph" w:styleId="afa">
    <w:name w:val="footnote text"/>
    <w:basedOn w:val="a"/>
    <w:link w:val="afb"/>
    <w:uiPriority w:val="99"/>
    <w:semiHidden/>
    <w:unhideWhenUsed/>
    <w:rsid w:val="000B5D11"/>
    <w:pPr>
      <w:spacing w:before="0" w:after="0" w:line="240" w:lineRule="auto"/>
    </w:pPr>
  </w:style>
  <w:style w:type="character" w:customStyle="1" w:styleId="afb">
    <w:name w:val="Текст сноски Знак"/>
    <w:basedOn w:val="a0"/>
    <w:link w:val="afa"/>
    <w:uiPriority w:val="99"/>
    <w:semiHidden/>
    <w:rsid w:val="000B5D11"/>
  </w:style>
  <w:style w:type="character" w:styleId="afc">
    <w:name w:val="footnote reference"/>
    <w:basedOn w:val="a0"/>
    <w:uiPriority w:val="99"/>
    <w:semiHidden/>
    <w:unhideWhenUsed/>
    <w:rsid w:val="000B5D11"/>
    <w:rPr>
      <w:vertAlign w:val="superscript"/>
    </w:rPr>
  </w:style>
  <w:style w:type="table" w:customStyle="1" w:styleId="11">
    <w:name w:val="Сетка таблицы1"/>
    <w:basedOn w:val="a1"/>
    <w:next w:val="af4"/>
    <w:uiPriority w:val="59"/>
    <w:rsid w:val="005D39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1803E9"/>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803E9"/>
    <w:rPr>
      <w:rFonts w:ascii="Tahoma" w:hAnsi="Tahoma" w:cs="Tahoma"/>
      <w:sz w:val="16"/>
      <w:szCs w:val="16"/>
    </w:rPr>
  </w:style>
  <w:style w:type="character" w:styleId="aff">
    <w:name w:val="FollowedHyperlink"/>
    <w:basedOn w:val="a0"/>
    <w:uiPriority w:val="99"/>
    <w:semiHidden/>
    <w:unhideWhenUsed/>
    <w:rsid w:val="002C6701"/>
    <w:rPr>
      <w:color w:val="9F6715" w:themeColor="followedHyperlink"/>
      <w:u w:val="single"/>
    </w:rPr>
  </w:style>
  <w:style w:type="paragraph" w:styleId="23">
    <w:name w:val="Body Text Indent 2"/>
    <w:basedOn w:val="a"/>
    <w:link w:val="24"/>
    <w:rsid w:val="009C5317"/>
    <w:pPr>
      <w:spacing w:before="0" w:after="120" w:line="480" w:lineRule="auto"/>
      <w:ind w:left="283"/>
    </w:pPr>
    <w:rPr>
      <w:rFonts w:ascii="Times New Roman" w:eastAsia="Times New Roman" w:hAnsi="Times New Roman" w:cs="Times New Roman"/>
      <w:sz w:val="24"/>
      <w:szCs w:val="24"/>
      <w:lang w:val="en-US"/>
    </w:rPr>
  </w:style>
  <w:style w:type="character" w:customStyle="1" w:styleId="24">
    <w:name w:val="Основной текст с отступом 2 Знак"/>
    <w:basedOn w:val="a0"/>
    <w:link w:val="23"/>
    <w:rsid w:val="009C5317"/>
    <w:rPr>
      <w:rFonts w:ascii="Times New Roman" w:eastAsia="Times New Roman" w:hAnsi="Times New Roman" w:cs="Times New Roman"/>
      <w:sz w:val="24"/>
      <w:szCs w:val="24"/>
      <w:lang w:val="en-US"/>
    </w:rPr>
  </w:style>
  <w:style w:type="paragraph" w:styleId="31">
    <w:name w:val="Body Text Indent 3"/>
    <w:basedOn w:val="a"/>
    <w:link w:val="32"/>
    <w:rsid w:val="009C5317"/>
    <w:pPr>
      <w:spacing w:before="0"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9C5317"/>
    <w:rPr>
      <w:rFonts w:ascii="Times New Roman" w:eastAsia="Times New Roman" w:hAnsi="Times New Roman" w:cs="Times New Roman"/>
      <w:sz w:val="16"/>
      <w:szCs w:val="16"/>
      <w:lang w:val="en-US"/>
    </w:rPr>
  </w:style>
  <w:style w:type="paragraph" w:styleId="12">
    <w:name w:val="toc 1"/>
    <w:basedOn w:val="a"/>
    <w:next w:val="a"/>
    <w:autoRedefine/>
    <w:uiPriority w:val="39"/>
    <w:unhideWhenUsed/>
    <w:rsid w:val="00652EC9"/>
    <w:pPr>
      <w:tabs>
        <w:tab w:val="right" w:leader="dot" w:pos="9345"/>
      </w:tabs>
      <w:spacing w:after="100"/>
    </w:pPr>
    <w:rPr>
      <w:rFonts w:ascii="Times New Roman" w:eastAsia="Times New Roman" w:hAnsi="Times New Roman" w:cs="Times New Roman"/>
      <w:b/>
      <w:noProof/>
      <w:kern w:val="36"/>
      <w:sz w:val="24"/>
      <w:szCs w:val="24"/>
      <w:lang w:eastAsia="ru-RU"/>
    </w:rPr>
  </w:style>
  <w:style w:type="paragraph" w:styleId="25">
    <w:name w:val="toc 2"/>
    <w:basedOn w:val="a"/>
    <w:next w:val="a"/>
    <w:autoRedefine/>
    <w:uiPriority w:val="39"/>
    <w:semiHidden/>
    <w:unhideWhenUsed/>
    <w:rsid w:val="008C3DB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47613">
      <w:bodyDiv w:val="1"/>
      <w:marLeft w:val="0"/>
      <w:marRight w:val="0"/>
      <w:marTop w:val="0"/>
      <w:marBottom w:val="0"/>
      <w:divBdr>
        <w:top w:val="none" w:sz="0" w:space="0" w:color="auto"/>
        <w:left w:val="none" w:sz="0" w:space="0" w:color="auto"/>
        <w:bottom w:val="none" w:sz="0" w:space="0" w:color="auto"/>
        <w:right w:val="none" w:sz="0" w:space="0" w:color="auto"/>
      </w:divBdr>
    </w:div>
    <w:div w:id="17922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air.mos.ru/" TargetMode="External"/><Relationship Id="rId18" Type="http://schemas.openxmlformats.org/officeDocument/2006/relationships/hyperlink" Target="http://fond.mos.ru/reception/" TargetMode="External"/><Relationship Id="rId3" Type="http://schemas.openxmlformats.org/officeDocument/2006/relationships/styles" Target="styles.xml"/><Relationship Id="rId21" Type="http://schemas.openxmlformats.org/officeDocument/2006/relationships/hyperlink" Target="http://www.urbaneconomics.ru/kapremont2018Moscow_IUE" TargetMode="Externa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fond.mos.ru/short-term-plan/short-term-implementation-plan-in-the-2018-2019-and-2020/" TargetMode="External"/><Relationship Id="rId2" Type="http://schemas.openxmlformats.org/officeDocument/2006/relationships/numbering" Target="numbering.xml"/><Relationship Id="rId16" Type="http://schemas.openxmlformats.org/officeDocument/2006/relationships/hyperlink" Target="https://www.mos.ru/pgu/ru/services/link/925" TargetMode="External"/><Relationship Id="rId20" Type="http://schemas.openxmlformats.org/officeDocument/2006/relationships/hyperlink" Target="http://www.urbaneconomics.ru/centr-obshchestvennyh-svyazey/news/fond-zhkh-rekomendoval-sobstvennikam-razrabotannye-ieg-modelny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ond.mos.r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centrinves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orod.mos.ru/" TargetMode="External"/><Relationship Id="rId22" Type="http://schemas.openxmlformats.org/officeDocument/2006/relationships/footer" Target="footer1.xml"/></Relationships>
</file>

<file path=word/theme/theme1.xml><?xml version="1.0" encoding="utf-8"?>
<a:theme xmlns:a="http://schemas.openxmlformats.org/drawingml/2006/main" name="Аспект">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Аспект">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спект">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1CC0-BA8F-4FA5-BB17-834F755E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7695</Words>
  <Characters>43865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Lykova</dc:creator>
  <cp:lastModifiedBy>Татьяна Б. Лыкова</cp:lastModifiedBy>
  <cp:revision>2</cp:revision>
  <dcterms:created xsi:type="dcterms:W3CDTF">2018-10-15T14:44:00Z</dcterms:created>
  <dcterms:modified xsi:type="dcterms:W3CDTF">2018-10-15T14:44:00Z</dcterms:modified>
</cp:coreProperties>
</file>