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18" w:rsidRDefault="00A12518" w:rsidP="00A125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655C98">
        <w:rPr>
          <w:rFonts w:ascii="Times New Roman" w:hAnsi="Times New Roman" w:cs="Times New Roman"/>
          <w:b/>
          <w:sz w:val="28"/>
          <w:szCs w:val="28"/>
        </w:rPr>
        <w:t>1.</w:t>
      </w:r>
      <w:r w:rsidR="00CC465E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2E779E">
        <w:rPr>
          <w:rFonts w:ascii="Times New Roman" w:hAnsi="Times New Roman" w:cs="Times New Roman"/>
          <w:b/>
          <w:sz w:val="28"/>
          <w:szCs w:val="28"/>
        </w:rPr>
        <w:t>_ссч</w:t>
      </w:r>
    </w:p>
    <w:p w:rsidR="00A12518" w:rsidRPr="00AC5CF7" w:rsidRDefault="00147B66" w:rsidP="00AC5CF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CF7">
        <w:rPr>
          <w:rFonts w:ascii="Times New Roman" w:hAnsi="Times New Roman" w:cs="Times New Roman"/>
          <w:b/>
          <w:i/>
          <w:sz w:val="28"/>
          <w:szCs w:val="28"/>
        </w:rPr>
        <w:t xml:space="preserve">Примерная форма для проведения </w:t>
      </w:r>
      <w:r w:rsidR="00A12518" w:rsidRPr="00AC5CF7">
        <w:rPr>
          <w:rFonts w:ascii="Times New Roman" w:hAnsi="Times New Roman" w:cs="Times New Roman"/>
          <w:b/>
          <w:i/>
          <w:sz w:val="28"/>
          <w:szCs w:val="28"/>
        </w:rPr>
        <w:t>опроса</w:t>
      </w:r>
      <w:r w:rsidR="00DC7D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2518" w:rsidRPr="00AC5CF7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DC7D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2518" w:rsidRPr="00AC5CF7">
        <w:rPr>
          <w:rFonts w:ascii="Times New Roman" w:hAnsi="Times New Roman" w:cs="Times New Roman"/>
          <w:b/>
          <w:i/>
          <w:sz w:val="28"/>
          <w:szCs w:val="28"/>
        </w:rPr>
        <w:t xml:space="preserve">поквартирного обхода </w:t>
      </w:r>
      <w:r w:rsidRPr="00AC5CF7">
        <w:rPr>
          <w:rFonts w:ascii="Times New Roman" w:hAnsi="Times New Roman" w:cs="Times New Roman"/>
          <w:b/>
          <w:i/>
          <w:sz w:val="28"/>
          <w:szCs w:val="28"/>
        </w:rPr>
        <w:t>жителей многоквартирного дома</w:t>
      </w:r>
      <w:r w:rsidR="000A1516" w:rsidRPr="00AC5CF7">
        <w:rPr>
          <w:rFonts w:ascii="Times New Roman" w:hAnsi="Times New Roman" w:cs="Times New Roman"/>
          <w:b/>
          <w:i/>
          <w:sz w:val="28"/>
          <w:szCs w:val="28"/>
        </w:rPr>
        <w:t xml:space="preserve"> с целью выявления квартир, проведение работ по капитальному ремонту в которых, может быть затруднено и/или сопровождаться возникновением конфликтных ситуаций</w:t>
      </w:r>
      <w:r w:rsidRPr="00AC5C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559"/>
        <w:gridCol w:w="1559"/>
        <w:gridCol w:w="992"/>
        <w:gridCol w:w="567"/>
        <w:gridCol w:w="567"/>
        <w:gridCol w:w="1276"/>
        <w:gridCol w:w="1205"/>
        <w:gridCol w:w="602"/>
        <w:gridCol w:w="603"/>
        <w:gridCol w:w="992"/>
        <w:gridCol w:w="567"/>
        <w:gridCol w:w="567"/>
        <w:gridCol w:w="1843"/>
      </w:tblGrid>
      <w:tr w:rsidR="00896CAB" w:rsidRPr="00A12518" w:rsidTr="00896CAB">
        <w:trPr>
          <w:cantSplit/>
          <w:trHeight w:val="517"/>
        </w:trPr>
        <w:tc>
          <w:tcPr>
            <w:tcW w:w="710" w:type="dxa"/>
            <w:vMerge w:val="restart"/>
          </w:tcPr>
          <w:p w:rsidR="00896CAB" w:rsidRPr="00896CAB" w:rsidRDefault="00896CAB" w:rsidP="006C6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9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896CAB" w:rsidRPr="00896CAB" w:rsidRDefault="00896CAB" w:rsidP="006C6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CA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кв. </w:t>
            </w:r>
          </w:p>
        </w:tc>
        <w:tc>
          <w:tcPr>
            <w:tcW w:w="1701" w:type="dxa"/>
            <w:vMerge w:val="restart"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96CA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Ф.И.О. собственника/</w:t>
            </w:r>
          </w:p>
          <w:p w:rsidR="00896CAB" w:rsidRPr="00896CAB" w:rsidRDefault="00C63E1F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</w:t>
            </w:r>
            <w:r w:rsidR="00896CAB" w:rsidRPr="00896CA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анимателя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телефон</w:t>
            </w:r>
          </w:p>
        </w:tc>
        <w:tc>
          <w:tcPr>
            <w:tcW w:w="12899" w:type="dxa"/>
            <w:gridSpan w:val="13"/>
            <w:vAlign w:val="center"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96CA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Выявленные препятствия капитальному ремонту в помещениях</w:t>
            </w:r>
          </w:p>
        </w:tc>
      </w:tr>
      <w:tr w:rsidR="00896CAB" w:rsidRPr="00A12518" w:rsidTr="0045066D">
        <w:trPr>
          <w:cantSplit/>
          <w:trHeight w:val="518"/>
        </w:trPr>
        <w:tc>
          <w:tcPr>
            <w:tcW w:w="710" w:type="dxa"/>
            <w:vMerge/>
          </w:tcPr>
          <w:p w:rsidR="00896CAB" w:rsidRPr="00896CAB" w:rsidRDefault="00896CAB" w:rsidP="006C6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96CA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Нет постоянно проживающих </w:t>
            </w:r>
          </w:p>
        </w:tc>
        <w:tc>
          <w:tcPr>
            <w:tcW w:w="1559" w:type="dxa"/>
            <w:vMerge w:val="restart"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96CA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Проживают не  </w:t>
            </w:r>
            <w:proofErr w:type="gramStart"/>
            <w:r w:rsidRPr="00896CA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собственники</w:t>
            </w:r>
            <w:proofErr w:type="gramEnd"/>
            <w:r w:rsidRPr="00896CA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/ не наниматели </w:t>
            </w:r>
          </w:p>
        </w:tc>
        <w:tc>
          <w:tcPr>
            <w:tcW w:w="2126" w:type="dxa"/>
            <w:gridSpan w:val="3"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96CA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Доступ к сетям в квартире перекрыт отделкой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1276" w:type="dxa"/>
            <w:vMerge w:val="restart"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96CA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Жильцы </w:t>
            </w:r>
            <w:r w:rsidR="006C68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против</w:t>
            </w:r>
            <w:r w:rsidRPr="00896CA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замены труб / радиаторов / др. </w:t>
            </w:r>
            <w:r w:rsidR="006C68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 квартире</w:t>
            </w:r>
          </w:p>
        </w:tc>
        <w:tc>
          <w:tcPr>
            <w:tcW w:w="2410" w:type="dxa"/>
            <w:gridSpan w:val="3"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96CA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 наружной стене кондиционер / спутниковая телеантенна /  наружные жалюзи и пр.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2126" w:type="dxa"/>
            <w:gridSpan w:val="3"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96CA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Жильцы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будут </w:t>
            </w:r>
            <w:r w:rsidRPr="00896CA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отсутствовать в период ремонта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1843" w:type="dxa"/>
            <w:vMerge w:val="restart"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96CA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Другие препятствия, укажите какие</w:t>
            </w:r>
          </w:p>
        </w:tc>
      </w:tr>
      <w:tr w:rsidR="00896CAB" w:rsidRPr="00A12518" w:rsidTr="009B1502">
        <w:trPr>
          <w:cantSplit/>
          <w:trHeight w:val="517"/>
        </w:trPr>
        <w:tc>
          <w:tcPr>
            <w:tcW w:w="710" w:type="dxa"/>
            <w:vMerge/>
          </w:tcPr>
          <w:p w:rsidR="00896CAB" w:rsidRPr="00896CAB" w:rsidRDefault="00896CAB" w:rsidP="006C6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могут ли жильцы сами демонтировать отделку</w:t>
            </w:r>
          </w:p>
        </w:tc>
        <w:tc>
          <w:tcPr>
            <w:tcW w:w="1276" w:type="dxa"/>
            <w:vMerge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3"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могут ли жильцы сами демонтировать оборудование</w:t>
            </w:r>
          </w:p>
        </w:tc>
        <w:tc>
          <w:tcPr>
            <w:tcW w:w="2126" w:type="dxa"/>
            <w:gridSpan w:val="3"/>
          </w:tcPr>
          <w:p w:rsidR="00896CAB" w:rsidRPr="00896CAB" w:rsidRDefault="00896CAB" w:rsidP="00425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могут ли жильцы обеспечить пребывание доверенных лиц в квартире в </w:t>
            </w:r>
            <w:r w:rsidR="004250F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ремонта</w:t>
            </w:r>
          </w:p>
        </w:tc>
        <w:tc>
          <w:tcPr>
            <w:tcW w:w="1843" w:type="dxa"/>
            <w:vMerge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96CAB" w:rsidRPr="00A12518" w:rsidTr="006C68D2">
        <w:trPr>
          <w:cantSplit/>
          <w:trHeight w:val="414"/>
        </w:trPr>
        <w:tc>
          <w:tcPr>
            <w:tcW w:w="710" w:type="dxa"/>
            <w:vMerge/>
          </w:tcPr>
          <w:p w:rsidR="00896CAB" w:rsidRPr="00896CAB" w:rsidRDefault="00896CAB" w:rsidP="006C6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76" w:type="dxa"/>
            <w:vMerge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</w:t>
            </w:r>
          </w:p>
        </w:tc>
        <w:tc>
          <w:tcPr>
            <w:tcW w:w="1205" w:type="dxa"/>
            <w:gridSpan w:val="2"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92" w:type="dxa"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843" w:type="dxa"/>
            <w:vMerge/>
          </w:tcPr>
          <w:p w:rsidR="00896CAB" w:rsidRPr="00896CAB" w:rsidRDefault="00896CAB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6C68D2" w:rsidRPr="00A12518" w:rsidTr="006C68D2">
        <w:trPr>
          <w:cantSplit/>
          <w:trHeight w:val="414"/>
        </w:trPr>
        <w:tc>
          <w:tcPr>
            <w:tcW w:w="710" w:type="dxa"/>
          </w:tcPr>
          <w:p w:rsidR="006C68D2" w:rsidRPr="00896CAB" w:rsidRDefault="006C68D2" w:rsidP="006C6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C68D2" w:rsidRPr="00896CAB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68D2" w:rsidRPr="00896CAB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68D2" w:rsidRPr="00896CAB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согласны ли на помощь (за плату)</w:t>
            </w:r>
          </w:p>
        </w:tc>
        <w:tc>
          <w:tcPr>
            <w:tcW w:w="1276" w:type="dxa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  <w:gridSpan w:val="2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согласны ли на помощь (за плату)</w:t>
            </w:r>
          </w:p>
        </w:tc>
        <w:tc>
          <w:tcPr>
            <w:tcW w:w="992" w:type="dxa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согласны ли на помощь соседей</w:t>
            </w:r>
          </w:p>
        </w:tc>
        <w:tc>
          <w:tcPr>
            <w:tcW w:w="1843" w:type="dxa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6C68D2" w:rsidRPr="00A12518" w:rsidTr="00E65CD9">
        <w:trPr>
          <w:cantSplit/>
          <w:trHeight w:val="414"/>
        </w:trPr>
        <w:tc>
          <w:tcPr>
            <w:tcW w:w="710" w:type="dxa"/>
          </w:tcPr>
          <w:p w:rsidR="006C68D2" w:rsidRPr="006C68D2" w:rsidRDefault="006C68D2" w:rsidP="006C6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</w:t>
            </w:r>
          </w:p>
        </w:tc>
        <w:tc>
          <w:tcPr>
            <w:tcW w:w="567" w:type="dxa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76" w:type="dxa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02" w:type="dxa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</w:t>
            </w:r>
          </w:p>
        </w:tc>
        <w:tc>
          <w:tcPr>
            <w:tcW w:w="603" w:type="dxa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92" w:type="dxa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</w:t>
            </w:r>
          </w:p>
        </w:tc>
        <w:tc>
          <w:tcPr>
            <w:tcW w:w="567" w:type="dxa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843" w:type="dxa"/>
          </w:tcPr>
          <w:p w:rsidR="006C68D2" w:rsidRPr="006C68D2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6C68D2" w:rsidRPr="00A12518" w:rsidTr="00486819">
        <w:tc>
          <w:tcPr>
            <w:tcW w:w="710" w:type="dxa"/>
          </w:tcPr>
          <w:p w:rsidR="006C68D2" w:rsidRPr="00A12518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6C68D2" w:rsidRPr="00A12518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68D2" w:rsidRPr="00A12518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05" w:type="dxa"/>
          </w:tcPr>
          <w:p w:rsidR="006C68D2" w:rsidRPr="00A3188E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6C68D2" w:rsidRPr="00A3188E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6C68D2" w:rsidRPr="00A3188E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C68D2" w:rsidRPr="00896CAB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68D2" w:rsidRPr="00896CAB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68D2" w:rsidRPr="00896CAB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6C68D2" w:rsidRPr="00896CAB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6C68D2" w:rsidRPr="00A12518" w:rsidTr="00025F79">
        <w:tc>
          <w:tcPr>
            <w:tcW w:w="710" w:type="dxa"/>
          </w:tcPr>
          <w:p w:rsidR="006C68D2" w:rsidRPr="00A12518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</w:tcPr>
          <w:p w:rsidR="006C68D2" w:rsidRPr="00A12518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68D2" w:rsidRPr="00A12518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05" w:type="dxa"/>
          </w:tcPr>
          <w:p w:rsidR="006C68D2" w:rsidRPr="00A3188E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6C68D2" w:rsidRPr="00A3188E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6C68D2" w:rsidRPr="00A3188E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C68D2" w:rsidRPr="00896CAB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68D2" w:rsidRPr="00896CAB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68D2" w:rsidRPr="00896CAB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6C68D2" w:rsidRPr="00A3188E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C68D2" w:rsidRPr="00A12518" w:rsidTr="00B74677">
        <w:tc>
          <w:tcPr>
            <w:tcW w:w="710" w:type="dxa"/>
          </w:tcPr>
          <w:p w:rsidR="006C68D2" w:rsidRPr="00A12518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</w:tcPr>
          <w:p w:rsidR="006C68D2" w:rsidRPr="00A12518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68D2" w:rsidRPr="00A12518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05" w:type="dxa"/>
          </w:tcPr>
          <w:p w:rsidR="006C68D2" w:rsidRPr="00A3188E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6C68D2" w:rsidRPr="00A3188E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6C68D2" w:rsidRPr="00A3188E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C68D2" w:rsidRPr="00896CAB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68D2" w:rsidRPr="00896CAB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68D2" w:rsidRPr="00896CAB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6C68D2" w:rsidRPr="00A3188E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C68D2" w:rsidRPr="00A12518" w:rsidTr="00511E72">
        <w:tc>
          <w:tcPr>
            <w:tcW w:w="710" w:type="dxa"/>
          </w:tcPr>
          <w:p w:rsidR="006C68D2" w:rsidRPr="00A12518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</w:tcPr>
          <w:p w:rsidR="006C68D2" w:rsidRPr="00A12518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68D2" w:rsidRPr="00A12518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05" w:type="dxa"/>
          </w:tcPr>
          <w:p w:rsidR="006C68D2" w:rsidRPr="00A3188E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6C68D2" w:rsidRPr="00A3188E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6C68D2" w:rsidRPr="00A3188E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C68D2" w:rsidRPr="00896CAB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68D2" w:rsidRPr="00896CAB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68D2" w:rsidRPr="00896CAB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6C68D2" w:rsidRPr="00A3188E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C68D2" w:rsidRPr="00A12518" w:rsidTr="006B4E5C">
        <w:tc>
          <w:tcPr>
            <w:tcW w:w="710" w:type="dxa"/>
          </w:tcPr>
          <w:p w:rsidR="006C68D2" w:rsidRPr="00A12518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5…</w:t>
            </w:r>
          </w:p>
        </w:tc>
        <w:tc>
          <w:tcPr>
            <w:tcW w:w="1701" w:type="dxa"/>
          </w:tcPr>
          <w:p w:rsidR="006C68D2" w:rsidRPr="00A12518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68D2" w:rsidRPr="00A12518" w:rsidRDefault="006C68D2" w:rsidP="006C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6C68D2" w:rsidRPr="00A12518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05" w:type="dxa"/>
          </w:tcPr>
          <w:p w:rsidR="006C68D2" w:rsidRPr="00A3188E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6C68D2" w:rsidRPr="00A3188E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6C68D2" w:rsidRPr="00A3188E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C68D2" w:rsidRPr="00896CAB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68D2" w:rsidRPr="00896CAB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68D2" w:rsidRPr="00896CAB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6C68D2" w:rsidRPr="00A3188E" w:rsidRDefault="006C68D2" w:rsidP="006C6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3188E" w:rsidRDefault="00A3188E"/>
    <w:sectPr w:rsidR="00A3188E" w:rsidSect="00DC7D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18"/>
    <w:rsid w:val="000A1516"/>
    <w:rsid w:val="00147B66"/>
    <w:rsid w:val="001F1BA8"/>
    <w:rsid w:val="002E779E"/>
    <w:rsid w:val="0032509A"/>
    <w:rsid w:val="004250F1"/>
    <w:rsid w:val="00655C98"/>
    <w:rsid w:val="006C68D2"/>
    <w:rsid w:val="00867957"/>
    <w:rsid w:val="00876DF3"/>
    <w:rsid w:val="008928FC"/>
    <w:rsid w:val="00896CAB"/>
    <w:rsid w:val="00A12518"/>
    <w:rsid w:val="00A3188E"/>
    <w:rsid w:val="00A35F8B"/>
    <w:rsid w:val="00AC5CF7"/>
    <w:rsid w:val="00BA5CBF"/>
    <w:rsid w:val="00C63E1F"/>
    <w:rsid w:val="00CC465E"/>
    <w:rsid w:val="00D20D31"/>
    <w:rsid w:val="00DC7DCF"/>
    <w:rsid w:val="00E62EE6"/>
    <w:rsid w:val="00FB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1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518"/>
    <w:pPr>
      <w:spacing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1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518"/>
    <w:pPr>
      <w:spacing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21</cp:revision>
  <dcterms:created xsi:type="dcterms:W3CDTF">2019-01-18T12:53:00Z</dcterms:created>
  <dcterms:modified xsi:type="dcterms:W3CDTF">2019-06-25T10:33:00Z</dcterms:modified>
</cp:coreProperties>
</file>