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0" w:rsidRPr="006C296E" w:rsidRDefault="008A6E66" w:rsidP="006C296E">
      <w:pPr>
        <w:pStyle w:val="a3"/>
        <w:numPr>
          <w:ilvl w:val="0"/>
          <w:numId w:val="34"/>
        </w:numPr>
        <w:spacing w:line="276" w:lineRule="auto"/>
        <w:jc w:val="center"/>
        <w:rPr>
          <w:b/>
          <w:caps/>
          <w:lang w:val="ru-RU"/>
        </w:rPr>
      </w:pPr>
      <w:bookmarkStart w:id="0" w:name="_GoBack"/>
      <w:bookmarkEnd w:id="0"/>
      <w:r w:rsidRPr="006C296E">
        <w:rPr>
          <w:b/>
          <w:caps/>
          <w:lang w:val="ru-RU"/>
        </w:rPr>
        <w:t>Предмет договора и Цели у</w:t>
      </w:r>
      <w:r w:rsidR="00217AAB" w:rsidRPr="006C296E">
        <w:rPr>
          <w:b/>
          <w:caps/>
          <w:lang w:val="ru-RU"/>
        </w:rPr>
        <w:t>правления многоквартирным домом</w:t>
      </w:r>
    </w:p>
    <w:p w:rsidR="00C92D64" w:rsidRPr="00E1512C" w:rsidRDefault="00217AAB" w:rsidP="00524A92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Предмет</w:t>
      </w:r>
      <w:r w:rsidR="00C92D64" w:rsidRPr="00E1512C">
        <w:rPr>
          <w:b/>
          <w:caps/>
          <w:sz w:val="24"/>
          <w:szCs w:val="24"/>
        </w:rPr>
        <w:t xml:space="preserve"> договора</w:t>
      </w:r>
    </w:p>
    <w:p w:rsidR="00573006" w:rsidRPr="00573006" w:rsidRDefault="00573006" w:rsidP="00573006">
      <w:pPr>
        <w:spacing w:after="120" w:line="276" w:lineRule="auto"/>
        <w:ind w:firstLine="709"/>
        <w:jc w:val="both"/>
        <w:rPr>
          <w:strike/>
          <w:sz w:val="24"/>
          <w:szCs w:val="24"/>
        </w:rPr>
      </w:pPr>
      <w:proofErr w:type="gramStart"/>
      <w:r w:rsidRPr="00573006">
        <w:rPr>
          <w:sz w:val="24"/>
          <w:szCs w:val="24"/>
        </w:rPr>
        <w:t xml:space="preserve">Существуют законодательные требования к </w:t>
      </w:r>
      <w:r>
        <w:rPr>
          <w:sz w:val="24"/>
          <w:szCs w:val="24"/>
        </w:rPr>
        <w:t>предмету</w:t>
      </w:r>
      <w:r w:rsidRPr="00573006">
        <w:rPr>
          <w:sz w:val="24"/>
          <w:szCs w:val="24"/>
        </w:rPr>
        <w:t xml:space="preserve"> договора управления многоквартирным домом (см. раздел «</w:t>
      </w:r>
      <w:r>
        <w:rPr>
          <w:sz w:val="24"/>
          <w:szCs w:val="24"/>
        </w:rPr>
        <w:t>Предмет договора и цели управления многоквартирным домом.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Состав общего имущества в многоквартирном доме.»</w:t>
      </w:r>
      <w:r w:rsidRPr="00573006">
        <w:rPr>
          <w:sz w:val="24"/>
          <w:szCs w:val="24"/>
        </w:rPr>
        <w:t xml:space="preserve"> в Справочник</w:t>
      </w:r>
      <w:r>
        <w:rPr>
          <w:sz w:val="24"/>
          <w:szCs w:val="24"/>
        </w:rPr>
        <w:t>е</w:t>
      </w:r>
      <w:r w:rsidRPr="00573006">
        <w:rPr>
          <w:sz w:val="24"/>
          <w:szCs w:val="24"/>
        </w:rPr>
        <w:t>).</w:t>
      </w:r>
      <w:proofErr w:type="gramEnd"/>
    </w:p>
    <w:p w:rsidR="00217AAB" w:rsidRPr="00573006" w:rsidRDefault="00217AAB" w:rsidP="00573006">
      <w:pPr>
        <w:spacing w:after="120" w:line="276" w:lineRule="auto"/>
        <w:ind w:firstLine="709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Возможные варианты определения предмета договора связаны со следующим:</w:t>
      </w:r>
    </w:p>
    <w:p w:rsidR="00217AAB" w:rsidRDefault="00217AAB" w:rsidP="005730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отвечает ли управляющая организация за предоставление </w:t>
      </w:r>
      <w:r w:rsidR="00E545F1">
        <w:rPr>
          <w:sz w:val="24"/>
          <w:szCs w:val="24"/>
        </w:rPr>
        <w:t xml:space="preserve">всех (или отдельных) </w:t>
      </w:r>
      <w:r>
        <w:rPr>
          <w:sz w:val="24"/>
          <w:szCs w:val="24"/>
        </w:rPr>
        <w:t xml:space="preserve">коммунальных услуг собственникам помещений и другим лицам в многоквартирном доме или собственники заключили с </w:t>
      </w:r>
      <w:r w:rsidR="00E545F1">
        <w:rPr>
          <w:sz w:val="24"/>
          <w:szCs w:val="24"/>
        </w:rPr>
        <w:t xml:space="preserve">договоры с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</w:t>
      </w:r>
      <w:r w:rsidR="00E545F1">
        <w:rPr>
          <w:sz w:val="24"/>
          <w:szCs w:val="24"/>
        </w:rPr>
        <w:t>иями;</w:t>
      </w:r>
    </w:p>
    <w:p w:rsidR="00E545F1" w:rsidRPr="007951AD" w:rsidRDefault="00E545F1" w:rsidP="005730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отвечает ли управляющая организация за организацию капитального ремонта или какие-то услуги, связанные с формированием фонда капитального ремонта на специальном счете или за выполнение капитального ремонта общего имущества отвечает региональный оператор капитального ремонта.</w:t>
      </w:r>
    </w:p>
    <w:p w:rsidR="00AA347D" w:rsidRDefault="00C92D64" w:rsidP="00573006">
      <w:pPr>
        <w:spacing w:after="120" w:line="276" w:lineRule="auto"/>
        <w:jc w:val="both"/>
        <w:rPr>
          <w:sz w:val="24"/>
          <w:szCs w:val="24"/>
        </w:rPr>
      </w:pPr>
      <w:r w:rsidRPr="00C92D64">
        <w:rPr>
          <w:b/>
          <w:sz w:val="24"/>
          <w:szCs w:val="24"/>
        </w:rPr>
        <w:t>Вариант 1:</w:t>
      </w:r>
      <w:r w:rsidR="00573006">
        <w:rPr>
          <w:b/>
          <w:sz w:val="24"/>
          <w:szCs w:val="24"/>
        </w:rPr>
        <w:t xml:space="preserve"> </w:t>
      </w:r>
      <w:r w:rsidR="00E545F1">
        <w:rPr>
          <w:sz w:val="24"/>
          <w:szCs w:val="24"/>
        </w:rPr>
        <w:t>управляющая организация предоставляет коммунальные услуги собственникам помещений и иным лицам</w:t>
      </w:r>
      <w:r w:rsidR="00AA347D">
        <w:rPr>
          <w:sz w:val="24"/>
          <w:szCs w:val="24"/>
        </w:rPr>
        <w:t xml:space="preserve"> в многоквартирном доме</w:t>
      </w:r>
    </w:p>
    <w:p w:rsidR="00AA347D" w:rsidRDefault="00AA347D" w:rsidP="00573006">
      <w:pPr>
        <w:spacing w:after="120" w:line="276" w:lineRule="auto"/>
        <w:jc w:val="both"/>
        <w:rPr>
          <w:sz w:val="24"/>
          <w:szCs w:val="24"/>
        </w:rPr>
      </w:pPr>
      <w:r w:rsidRPr="001240A8">
        <w:rPr>
          <w:b/>
          <w:sz w:val="24"/>
          <w:szCs w:val="24"/>
        </w:rPr>
        <w:t>Вариант 2:</w:t>
      </w:r>
      <w:r w:rsidR="00573006">
        <w:rPr>
          <w:b/>
          <w:sz w:val="24"/>
          <w:szCs w:val="24"/>
        </w:rPr>
        <w:t xml:space="preserve"> </w:t>
      </w:r>
      <w:r w:rsidRPr="00AA347D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 xml:space="preserve">не </w:t>
      </w:r>
      <w:r w:rsidRPr="00AA347D">
        <w:rPr>
          <w:sz w:val="24"/>
          <w:szCs w:val="24"/>
        </w:rPr>
        <w:t>предоставляет коммунальные услуги собственникам помещений и иным лицам в многоквартирном доме</w:t>
      </w:r>
    </w:p>
    <w:p w:rsidR="00C92D64" w:rsidRDefault="00AA347D" w:rsidP="00573006">
      <w:pPr>
        <w:spacing w:after="120" w:line="276" w:lineRule="auto"/>
        <w:jc w:val="both"/>
        <w:rPr>
          <w:sz w:val="24"/>
          <w:szCs w:val="24"/>
        </w:rPr>
      </w:pPr>
      <w:r w:rsidRPr="00AA347D">
        <w:rPr>
          <w:b/>
          <w:sz w:val="24"/>
          <w:szCs w:val="24"/>
        </w:rPr>
        <w:t>Вариант 3:</w:t>
      </w:r>
      <w:r>
        <w:rPr>
          <w:sz w:val="24"/>
          <w:szCs w:val="24"/>
        </w:rPr>
        <w:t xml:space="preserve"> управляющая организация предоставляет отдельные виды коммунальных услуг</w:t>
      </w:r>
    </w:p>
    <w:p w:rsidR="00AA347D" w:rsidRDefault="00AA347D" w:rsidP="00573006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из указанных выше вариантов по предоставлению коммунальных услуг возможен один из вариантов по услугам (работам), связанным с капитальным ремонтом общего имущества в многоквартирном доме:</w:t>
      </w:r>
    </w:p>
    <w:p w:rsidR="00AA347D" w:rsidRDefault="00AA347D" w:rsidP="004750AB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573006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>не отвечает за проведение капитального ремонта многоквартирного дома, не оказывает услуг, связанных с формированием фонда капитального ремонта;</w:t>
      </w:r>
    </w:p>
    <w:p w:rsidR="00AA347D" w:rsidRDefault="00AA347D" w:rsidP="004750AB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573006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>оказывает услуги, связанные с формированием фонда капитального ремонта на специальном счете, но не за проведение капитального ремонта (он не планируется в течение срока действия договора управления);</w:t>
      </w:r>
    </w:p>
    <w:p w:rsidR="00AA347D" w:rsidRPr="00C92D64" w:rsidRDefault="00AA347D" w:rsidP="00AA347D">
      <w:pPr>
        <w:spacing w:after="240" w:line="276" w:lineRule="auto"/>
        <w:jc w:val="both"/>
        <w:rPr>
          <w:sz w:val="24"/>
          <w:szCs w:val="24"/>
        </w:rPr>
      </w:pPr>
      <w:r w:rsidRPr="00573006">
        <w:rPr>
          <w:b/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573006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>выполняет обязанности владельца специального счета.</w:t>
      </w:r>
    </w:p>
    <w:p w:rsidR="001F2E0E" w:rsidRDefault="00D5459A" w:rsidP="00D5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D5459A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С предметом договора управления многоквартирным домом тесно связан объект управления – общее имущество собственников помещений в многоквартирном доме. </w:t>
      </w:r>
      <w:r w:rsidR="001F2E0E">
        <w:rPr>
          <w:sz w:val="24"/>
          <w:szCs w:val="24"/>
        </w:rPr>
        <w:t xml:space="preserve">Состав общего имущества собственников помещений в многоквартирном доме, </w:t>
      </w:r>
      <w:r w:rsidR="001F2E0E" w:rsidRPr="00B14B85">
        <w:rPr>
          <w:sz w:val="24"/>
          <w:szCs w:val="24"/>
        </w:rPr>
        <w:t>в отношении которого будет осуществляться управление</w:t>
      </w:r>
      <w:r w:rsidR="00ED614A">
        <w:rPr>
          <w:sz w:val="24"/>
          <w:szCs w:val="24"/>
        </w:rPr>
        <w:t>,</w:t>
      </w:r>
      <w:r w:rsidR="001F2E0E" w:rsidRPr="00B14B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="001F2E0E">
        <w:rPr>
          <w:sz w:val="24"/>
          <w:szCs w:val="24"/>
        </w:rPr>
        <w:t>существенн</w:t>
      </w:r>
      <w:r>
        <w:rPr>
          <w:sz w:val="24"/>
          <w:szCs w:val="24"/>
        </w:rPr>
        <w:t>ым</w:t>
      </w:r>
      <w:r w:rsidR="001F2E0E">
        <w:rPr>
          <w:sz w:val="24"/>
          <w:szCs w:val="24"/>
        </w:rPr>
        <w:t xml:space="preserve"> условие</w:t>
      </w:r>
      <w:r>
        <w:rPr>
          <w:sz w:val="24"/>
          <w:szCs w:val="24"/>
        </w:rPr>
        <w:t>м</w:t>
      </w:r>
      <w:r w:rsidR="001F2E0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1F2E0E">
        <w:rPr>
          <w:sz w:val="24"/>
          <w:szCs w:val="24"/>
        </w:rPr>
        <w:t>оговора в соответствии с пунктом 1 части 3 статьи 162 Ж</w:t>
      </w:r>
      <w:r>
        <w:rPr>
          <w:sz w:val="24"/>
          <w:szCs w:val="24"/>
        </w:rPr>
        <w:t>илищного кодекса. Рекомендуется</w:t>
      </w:r>
      <w:r w:rsidR="001F2E0E">
        <w:rPr>
          <w:sz w:val="24"/>
          <w:szCs w:val="24"/>
        </w:rPr>
        <w:t xml:space="preserve"> </w:t>
      </w:r>
      <w:r w:rsidR="00ED614A">
        <w:rPr>
          <w:sz w:val="24"/>
          <w:szCs w:val="24"/>
        </w:rPr>
        <w:t xml:space="preserve">указать на состав общего имущества в разделе договора «Предмет договора» и </w:t>
      </w:r>
      <w:r>
        <w:rPr>
          <w:sz w:val="24"/>
          <w:szCs w:val="24"/>
        </w:rPr>
        <w:t xml:space="preserve">описать состав общего имущества </w:t>
      </w:r>
      <w:r w:rsidR="001F2E0E">
        <w:rPr>
          <w:sz w:val="24"/>
          <w:szCs w:val="24"/>
        </w:rPr>
        <w:t xml:space="preserve">в Приложении к </w:t>
      </w:r>
      <w:r>
        <w:rPr>
          <w:sz w:val="24"/>
          <w:szCs w:val="24"/>
        </w:rPr>
        <w:t>договору</w:t>
      </w:r>
      <w:r w:rsidR="001F2E0E">
        <w:rPr>
          <w:sz w:val="24"/>
          <w:szCs w:val="24"/>
        </w:rPr>
        <w:t>.</w:t>
      </w:r>
    </w:p>
    <w:p w:rsidR="001F2E0E" w:rsidRDefault="001F2E0E" w:rsidP="00573006">
      <w:pPr>
        <w:spacing w:before="240" w:after="120" w:line="276" w:lineRule="auto"/>
        <w:jc w:val="center"/>
        <w:rPr>
          <w:b/>
          <w:caps/>
          <w:sz w:val="24"/>
          <w:szCs w:val="24"/>
        </w:rPr>
      </w:pPr>
    </w:p>
    <w:p w:rsidR="00573006" w:rsidRPr="00573006" w:rsidRDefault="00573006" w:rsidP="00573006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lastRenderedPageBreak/>
        <w:t>ФОРМУЛИРОВКИ ДЛЯ текста договора</w:t>
      </w:r>
    </w:p>
    <w:p w:rsidR="00573006" w:rsidRPr="00573006" w:rsidRDefault="00573006" w:rsidP="0057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 w:rsidR="001F2E0E">
        <w:rPr>
          <w:i/>
          <w:sz w:val="24"/>
          <w:szCs w:val="24"/>
        </w:rPr>
        <w:t>, а если ни один из них не подходит</w:t>
      </w:r>
      <w:r w:rsidR="0030632D">
        <w:rPr>
          <w:i/>
          <w:sz w:val="24"/>
          <w:szCs w:val="24"/>
        </w:rPr>
        <w:t>,</w:t>
      </w:r>
      <w:r w:rsidR="001F2E0E">
        <w:rPr>
          <w:i/>
          <w:sz w:val="24"/>
          <w:szCs w:val="24"/>
        </w:rPr>
        <w:t xml:space="preserve"> напишите свой вариант</w:t>
      </w:r>
      <w:r w:rsidRPr="00573006">
        <w:rPr>
          <w:i/>
          <w:sz w:val="24"/>
          <w:szCs w:val="24"/>
        </w:rPr>
        <w:t>:</w:t>
      </w:r>
    </w:p>
    <w:p w:rsidR="001F2E0E" w:rsidRPr="001F2E0E" w:rsidRDefault="00524A92" w:rsidP="001F2E0E">
      <w:pPr>
        <w:spacing w:line="276" w:lineRule="auto"/>
        <w:jc w:val="both"/>
        <w:rPr>
          <w:sz w:val="24"/>
          <w:szCs w:val="24"/>
        </w:rPr>
      </w:pPr>
      <w:r w:rsidRPr="001F2E0E">
        <w:rPr>
          <w:b/>
          <w:sz w:val="24"/>
          <w:szCs w:val="24"/>
        </w:rPr>
        <w:t>Вариант 1</w:t>
      </w:r>
      <w:r w:rsidR="00E52464" w:rsidRPr="001F2E0E">
        <w:rPr>
          <w:b/>
          <w:sz w:val="24"/>
          <w:szCs w:val="24"/>
        </w:rPr>
        <w:t xml:space="preserve"> (б, в)</w:t>
      </w:r>
      <w:r w:rsidR="00A81C22">
        <w:rPr>
          <w:b/>
          <w:sz w:val="24"/>
          <w:szCs w:val="24"/>
        </w:rPr>
        <w:t xml:space="preserve"> - </w:t>
      </w:r>
      <w:r w:rsidR="00A81C22">
        <w:rPr>
          <w:sz w:val="24"/>
          <w:szCs w:val="24"/>
        </w:rPr>
        <w:t xml:space="preserve">управляющая организация </w:t>
      </w:r>
      <w:proofErr w:type="gramStart"/>
      <w:r w:rsidR="00A81C22">
        <w:rPr>
          <w:sz w:val="24"/>
          <w:szCs w:val="24"/>
        </w:rPr>
        <w:t>предоставляет коммунальные услуги</w:t>
      </w:r>
      <w:r w:rsidR="00254567">
        <w:rPr>
          <w:sz w:val="24"/>
          <w:szCs w:val="24"/>
        </w:rPr>
        <w:t xml:space="preserve"> и выполняет</w:t>
      </w:r>
      <w:proofErr w:type="gramEnd"/>
      <w:r w:rsidR="00254567">
        <w:rPr>
          <w:sz w:val="24"/>
          <w:szCs w:val="24"/>
        </w:rPr>
        <w:t xml:space="preserve"> обязанности владельца специального счета и услуги по формированию фонда капитального ремонта</w:t>
      </w:r>
    </w:p>
    <w:p w:rsidR="001F2E0E" w:rsidRPr="001F2E0E" w:rsidRDefault="001F2E0E" w:rsidP="001F2E0E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2F37" wp14:editId="2E2C4C8A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E0E" w:rsidRDefault="001F2E0E" w:rsidP="001F2E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0411F" wp14:editId="702EF270">
                                  <wp:extent cx="362585" cy="222250"/>
                                  <wp:effectExtent l="0" t="0" r="0" b="6350"/>
                                  <wp:docPr id="1" name="Рисунок 1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.95pt;margin-top:.3pt;width:41.5pt;height:2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" fillcolor="window" stroked="f" strokeweight=".5pt">
                <v:textbox>
                  <w:txbxContent>
                    <w:p w:rsidR="001F2E0E" w:rsidRDefault="001F2E0E" w:rsidP="001F2E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0411F" wp14:editId="702EF270">
                            <wp:extent cx="362585" cy="222250"/>
                            <wp:effectExtent l="0" t="0" r="0" b="6350"/>
                            <wp:docPr id="1" name="Рисунок 1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254567" w:rsidRPr="00254567" w:rsidRDefault="00254567" w:rsidP="00254567">
      <w:pPr>
        <w:spacing w:after="120" w:line="276" w:lineRule="auto"/>
        <w:jc w:val="center"/>
        <w:rPr>
          <w:b/>
          <w:sz w:val="24"/>
          <w:szCs w:val="24"/>
        </w:rPr>
      </w:pPr>
      <w:r w:rsidRPr="00254567">
        <w:rPr>
          <w:b/>
          <w:sz w:val="24"/>
          <w:szCs w:val="24"/>
        </w:rPr>
        <w:t>ПРЕДМЕТ ДОГОВОРА</w:t>
      </w:r>
    </w:p>
    <w:p w:rsidR="00524A92" w:rsidRDefault="00254567" w:rsidP="001F2E0E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Предметом Договора является выполнение одной стороной (У</w:t>
      </w:r>
      <w:r w:rsidRPr="00254567">
        <w:rPr>
          <w:sz w:val="24"/>
          <w:szCs w:val="24"/>
        </w:rPr>
        <w:t>правляющ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>) по заданию другой стороны (</w:t>
      </w:r>
      <w:r w:rsidR="00B24121">
        <w:rPr>
          <w:sz w:val="24"/>
          <w:szCs w:val="24"/>
        </w:rPr>
        <w:t>С</w:t>
      </w:r>
      <w:r w:rsidRPr="00254567">
        <w:rPr>
          <w:sz w:val="24"/>
          <w:szCs w:val="24"/>
        </w:rPr>
        <w:t>обственников</w:t>
      </w:r>
      <w:r w:rsidR="00B24121">
        <w:rPr>
          <w:sz w:val="24"/>
          <w:szCs w:val="24"/>
        </w:rPr>
        <w:t>)</w:t>
      </w:r>
      <w:r w:rsidR="001F2E0E">
        <w:rPr>
          <w:sz w:val="24"/>
          <w:szCs w:val="24"/>
        </w:rPr>
        <w:t xml:space="preserve"> </w:t>
      </w:r>
      <w:r w:rsidRPr="00B24121">
        <w:rPr>
          <w:sz w:val="24"/>
          <w:szCs w:val="24"/>
        </w:rPr>
        <w:t xml:space="preserve">в течение срока </w:t>
      </w:r>
      <w:r w:rsidR="00B24121" w:rsidRPr="00B24121">
        <w:rPr>
          <w:sz w:val="24"/>
          <w:szCs w:val="24"/>
        </w:rPr>
        <w:t>действия Договора за</w:t>
      </w:r>
      <w:r w:rsidRPr="00B24121">
        <w:rPr>
          <w:sz w:val="24"/>
          <w:szCs w:val="24"/>
        </w:rPr>
        <w:t xml:space="preserve"> плату услуги</w:t>
      </w:r>
      <w:r w:rsidR="00B24121" w:rsidRPr="00B24121">
        <w:rPr>
          <w:sz w:val="24"/>
          <w:szCs w:val="24"/>
        </w:rPr>
        <w:t xml:space="preserve"> работ</w:t>
      </w:r>
      <w:r w:rsidRPr="00B24121">
        <w:rPr>
          <w:sz w:val="24"/>
          <w:szCs w:val="24"/>
        </w:rPr>
        <w:t xml:space="preserve"> по управлению </w:t>
      </w:r>
      <w:r w:rsidR="00B24121" w:rsidRPr="00B24121">
        <w:rPr>
          <w:sz w:val="24"/>
          <w:szCs w:val="24"/>
        </w:rPr>
        <w:t>М</w:t>
      </w:r>
      <w:r w:rsidRPr="00B24121">
        <w:rPr>
          <w:sz w:val="24"/>
          <w:szCs w:val="24"/>
        </w:rPr>
        <w:t xml:space="preserve">ногоквартирным домом, по надлежащему содержанию и ремонту общего имущества </w:t>
      </w:r>
      <w:r w:rsidR="00B24121">
        <w:rPr>
          <w:sz w:val="24"/>
          <w:szCs w:val="24"/>
        </w:rPr>
        <w:t xml:space="preserve">Собственников </w:t>
      </w:r>
      <w:r w:rsidRPr="00B24121">
        <w:rPr>
          <w:sz w:val="24"/>
          <w:szCs w:val="24"/>
        </w:rPr>
        <w:t xml:space="preserve">в </w:t>
      </w:r>
      <w:r w:rsidR="00B24121">
        <w:rPr>
          <w:sz w:val="24"/>
          <w:szCs w:val="24"/>
        </w:rPr>
        <w:t xml:space="preserve">Многоквартирном </w:t>
      </w:r>
      <w:r w:rsidRPr="00B24121">
        <w:rPr>
          <w:sz w:val="24"/>
          <w:szCs w:val="24"/>
        </w:rPr>
        <w:t xml:space="preserve">доме, </w:t>
      </w:r>
      <w:r w:rsidR="00B24121" w:rsidRPr="00B24121">
        <w:rPr>
          <w:sz w:val="24"/>
          <w:szCs w:val="24"/>
        </w:rPr>
        <w:t xml:space="preserve">в </w:t>
      </w:r>
      <w:r w:rsidR="00B24121" w:rsidRPr="00E52464">
        <w:rPr>
          <w:b/>
          <w:sz w:val="24"/>
          <w:szCs w:val="24"/>
        </w:rPr>
        <w:t>том числе</w:t>
      </w:r>
      <w:r w:rsidR="00FE1DD6">
        <w:rPr>
          <w:b/>
          <w:sz w:val="24"/>
          <w:szCs w:val="24"/>
        </w:rPr>
        <w:t xml:space="preserve"> </w:t>
      </w:r>
      <w:r w:rsidR="00B24121" w:rsidRPr="00B24121">
        <w:rPr>
          <w:b/>
          <w:sz w:val="24"/>
          <w:szCs w:val="24"/>
        </w:rPr>
        <w:t>услуг, связанных с формированием фонда</w:t>
      </w:r>
      <w:r w:rsidR="00FE1DD6">
        <w:rPr>
          <w:b/>
          <w:sz w:val="24"/>
          <w:szCs w:val="24"/>
        </w:rPr>
        <w:t xml:space="preserve"> </w:t>
      </w:r>
      <w:r w:rsidR="00B24121" w:rsidRPr="00B24121">
        <w:rPr>
          <w:b/>
          <w:sz w:val="24"/>
          <w:szCs w:val="24"/>
        </w:rPr>
        <w:t>капитального ремонта на специальном счете и выполнением обязанностей владельца специального счета</w:t>
      </w:r>
      <w:r w:rsidR="00B24121" w:rsidRPr="00B24121">
        <w:rPr>
          <w:sz w:val="24"/>
          <w:szCs w:val="24"/>
        </w:rPr>
        <w:t>,</w:t>
      </w:r>
      <w:r w:rsidR="00FE1DD6">
        <w:rPr>
          <w:sz w:val="24"/>
          <w:szCs w:val="24"/>
        </w:rPr>
        <w:t xml:space="preserve"> </w:t>
      </w:r>
      <w:r w:rsidR="00E52464" w:rsidRPr="00E52464">
        <w:rPr>
          <w:sz w:val="24"/>
          <w:szCs w:val="24"/>
        </w:rPr>
        <w:t>а также</w:t>
      </w:r>
      <w:r w:rsidR="00FE1DD6">
        <w:rPr>
          <w:sz w:val="24"/>
          <w:szCs w:val="24"/>
        </w:rPr>
        <w:t xml:space="preserve"> </w:t>
      </w:r>
      <w:r w:rsidRPr="00254567">
        <w:rPr>
          <w:b/>
          <w:sz w:val="24"/>
          <w:szCs w:val="24"/>
        </w:rPr>
        <w:t>предоставл</w:t>
      </w:r>
      <w:r w:rsidR="00B24121">
        <w:rPr>
          <w:b/>
          <w:sz w:val="24"/>
          <w:szCs w:val="24"/>
        </w:rPr>
        <w:t>ение</w:t>
      </w:r>
      <w:r w:rsidR="00FE1DD6">
        <w:rPr>
          <w:b/>
          <w:sz w:val="24"/>
          <w:szCs w:val="24"/>
        </w:rPr>
        <w:t xml:space="preserve"> </w:t>
      </w:r>
      <w:r w:rsidR="00E52464">
        <w:rPr>
          <w:b/>
          <w:sz w:val="24"/>
          <w:szCs w:val="24"/>
        </w:rPr>
        <w:t>Управляющей</w:t>
      </w:r>
      <w:proofErr w:type="gramEnd"/>
      <w:r w:rsidR="00E52464">
        <w:rPr>
          <w:b/>
          <w:sz w:val="24"/>
          <w:szCs w:val="24"/>
        </w:rPr>
        <w:t xml:space="preserve"> организацией </w:t>
      </w:r>
      <w:r w:rsidRPr="00254567">
        <w:rPr>
          <w:b/>
          <w:sz w:val="24"/>
          <w:szCs w:val="24"/>
        </w:rPr>
        <w:t>коммунальны</w:t>
      </w:r>
      <w:r w:rsidR="00B24121">
        <w:rPr>
          <w:b/>
          <w:sz w:val="24"/>
          <w:szCs w:val="24"/>
        </w:rPr>
        <w:t>х</w:t>
      </w:r>
      <w:r w:rsidRPr="00254567">
        <w:rPr>
          <w:b/>
          <w:sz w:val="24"/>
          <w:szCs w:val="24"/>
        </w:rPr>
        <w:t xml:space="preserve"> услуг </w:t>
      </w:r>
      <w:r w:rsidR="00B24121">
        <w:rPr>
          <w:b/>
          <w:sz w:val="24"/>
          <w:szCs w:val="24"/>
        </w:rPr>
        <w:t>Со</w:t>
      </w:r>
      <w:r w:rsidRPr="00254567">
        <w:rPr>
          <w:b/>
          <w:sz w:val="24"/>
          <w:szCs w:val="24"/>
        </w:rPr>
        <w:t xml:space="preserve">бственникам и пользующимся помещениями в </w:t>
      </w:r>
      <w:r w:rsidR="00B24121">
        <w:rPr>
          <w:b/>
          <w:sz w:val="24"/>
          <w:szCs w:val="24"/>
        </w:rPr>
        <w:t xml:space="preserve">Многоквартирном </w:t>
      </w:r>
      <w:r w:rsidRPr="00254567">
        <w:rPr>
          <w:b/>
          <w:sz w:val="24"/>
          <w:szCs w:val="24"/>
        </w:rPr>
        <w:t>доме лицам</w:t>
      </w:r>
      <w:r w:rsidR="00E52464" w:rsidRPr="00E52464">
        <w:rPr>
          <w:sz w:val="24"/>
          <w:szCs w:val="24"/>
        </w:rPr>
        <w:t xml:space="preserve">и </w:t>
      </w:r>
      <w:r w:rsidRPr="00E52464">
        <w:rPr>
          <w:sz w:val="24"/>
          <w:szCs w:val="24"/>
        </w:rPr>
        <w:t>осуществл</w:t>
      </w:r>
      <w:r w:rsidR="00E52464" w:rsidRPr="00E52464">
        <w:rPr>
          <w:sz w:val="24"/>
          <w:szCs w:val="24"/>
        </w:rPr>
        <w:t>ение</w:t>
      </w:r>
      <w:r w:rsidRPr="00E52464">
        <w:rPr>
          <w:sz w:val="24"/>
          <w:szCs w:val="24"/>
        </w:rPr>
        <w:t xml:space="preserve"> ин</w:t>
      </w:r>
      <w:r w:rsidR="00E52464" w:rsidRPr="00E52464">
        <w:rPr>
          <w:sz w:val="24"/>
          <w:szCs w:val="24"/>
        </w:rPr>
        <w:t>ой деятельности,</w:t>
      </w:r>
      <w:r w:rsidRPr="00E52464">
        <w:rPr>
          <w:sz w:val="24"/>
          <w:szCs w:val="24"/>
        </w:rPr>
        <w:t xml:space="preserve"> направленн</w:t>
      </w:r>
      <w:r w:rsidR="00E52464" w:rsidRPr="00E52464">
        <w:rPr>
          <w:sz w:val="24"/>
          <w:szCs w:val="24"/>
        </w:rPr>
        <w:t>ой</w:t>
      </w:r>
      <w:r w:rsidRPr="00E52464">
        <w:rPr>
          <w:sz w:val="24"/>
          <w:szCs w:val="24"/>
        </w:rPr>
        <w:t xml:space="preserve"> на достижение целей управления </w:t>
      </w:r>
      <w:r w:rsidR="00E52464" w:rsidRPr="00E52464">
        <w:rPr>
          <w:sz w:val="24"/>
          <w:szCs w:val="24"/>
        </w:rPr>
        <w:t>М</w:t>
      </w:r>
      <w:r w:rsidRPr="00E52464">
        <w:rPr>
          <w:sz w:val="24"/>
          <w:szCs w:val="24"/>
        </w:rPr>
        <w:t>ногоквартирным домом</w:t>
      </w:r>
      <w:r w:rsidR="00E52464" w:rsidRPr="00E52464">
        <w:rPr>
          <w:sz w:val="24"/>
          <w:szCs w:val="24"/>
        </w:rPr>
        <w:t>.</w:t>
      </w:r>
    </w:p>
    <w:p w:rsidR="00BE13B1" w:rsidRPr="00E52464" w:rsidRDefault="00BE13B1" w:rsidP="001F2E0E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13B1">
        <w:rPr>
          <w:b/>
          <w:sz w:val="24"/>
          <w:szCs w:val="24"/>
        </w:rPr>
        <w:t>Состав общего имущества</w:t>
      </w:r>
      <w:r w:rsidR="00FE1DD6">
        <w:rPr>
          <w:b/>
          <w:sz w:val="24"/>
          <w:szCs w:val="24"/>
        </w:rPr>
        <w:t xml:space="preserve"> </w:t>
      </w:r>
      <w:r w:rsidRPr="00BE13B1">
        <w:rPr>
          <w:sz w:val="24"/>
          <w:szCs w:val="24"/>
        </w:rPr>
        <w:t>Собственников в Многоквартирном доме</w:t>
      </w:r>
      <w:r>
        <w:rPr>
          <w:sz w:val="24"/>
          <w:szCs w:val="24"/>
        </w:rPr>
        <w:t xml:space="preserve">, в отношении которого </w:t>
      </w:r>
      <w:r w:rsidRPr="00BE13B1">
        <w:rPr>
          <w:sz w:val="24"/>
          <w:szCs w:val="24"/>
        </w:rPr>
        <w:t xml:space="preserve">будет осуществляться управление, </w:t>
      </w:r>
      <w:r>
        <w:rPr>
          <w:sz w:val="24"/>
          <w:szCs w:val="24"/>
        </w:rPr>
        <w:t xml:space="preserve">приведен в Приложении 1 к настоящему </w:t>
      </w:r>
      <w:r w:rsidRPr="00BE13B1">
        <w:rPr>
          <w:b/>
          <w:sz w:val="24"/>
          <w:szCs w:val="24"/>
        </w:rPr>
        <w:t>Договору</w:t>
      </w:r>
      <w:r>
        <w:rPr>
          <w:b/>
          <w:sz w:val="24"/>
          <w:szCs w:val="24"/>
        </w:rPr>
        <w:t xml:space="preserve"> (далее – Общее имущество)</w:t>
      </w:r>
      <w:r>
        <w:rPr>
          <w:sz w:val="24"/>
          <w:szCs w:val="24"/>
        </w:rPr>
        <w:t>.</w:t>
      </w:r>
    </w:p>
    <w:p w:rsidR="001F2E0E" w:rsidRPr="00573006" w:rsidRDefault="001F2E0E" w:rsidP="001F2E0E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DBB26" wp14:editId="01417E3F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E0E" w:rsidRDefault="001F2E0E" w:rsidP="001F2E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93588F" wp14:editId="2DB91D06">
                                  <wp:extent cx="362585" cy="222250"/>
                                  <wp:effectExtent l="0" t="0" r="0" b="6350"/>
                                  <wp:docPr id="3" name="Рисунок 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-5.95pt;margin-top:.3pt;width:41.5pt;height:2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O/XgIAAJ4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D6IWO/XgIAAJ4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1F2E0E" w:rsidRDefault="001F2E0E" w:rsidP="001F2E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93588F" wp14:editId="2DB91D06">
                            <wp:extent cx="362585" cy="222250"/>
                            <wp:effectExtent l="0" t="0" r="0" b="6350"/>
                            <wp:docPr id="3" name="Рисунок 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_ _ _ _ _ _ _ _ _ _ _ _ _ _ </w:t>
      </w:r>
    </w:p>
    <w:p w:rsidR="001F2E0E" w:rsidRPr="00E52464" w:rsidRDefault="00E52464" w:rsidP="001F2E0E">
      <w:pPr>
        <w:spacing w:line="276" w:lineRule="auto"/>
        <w:jc w:val="both"/>
        <w:rPr>
          <w:sz w:val="24"/>
          <w:szCs w:val="24"/>
        </w:rPr>
      </w:pPr>
      <w:r w:rsidRPr="001F2E0E">
        <w:rPr>
          <w:b/>
          <w:sz w:val="24"/>
          <w:szCs w:val="24"/>
        </w:rPr>
        <w:t>Вариант 2 (а)</w:t>
      </w:r>
      <w:r w:rsidR="000B3426" w:rsidRPr="000B3426">
        <w:rPr>
          <w:b/>
          <w:sz w:val="24"/>
          <w:szCs w:val="24"/>
        </w:rPr>
        <w:t xml:space="preserve"> </w:t>
      </w:r>
      <w:r w:rsidRPr="00E52464">
        <w:rPr>
          <w:sz w:val="24"/>
          <w:szCs w:val="24"/>
        </w:rPr>
        <w:t>– управляющая</w:t>
      </w:r>
      <w:r w:rsidR="00FE1DD6">
        <w:rPr>
          <w:sz w:val="24"/>
          <w:szCs w:val="24"/>
        </w:rPr>
        <w:t xml:space="preserve"> </w:t>
      </w:r>
      <w:r w:rsidRPr="00AA347D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не </w:t>
      </w:r>
      <w:r w:rsidRPr="00AA347D">
        <w:rPr>
          <w:sz w:val="24"/>
          <w:szCs w:val="24"/>
        </w:rPr>
        <w:t>предоставляет коммунальные услуги</w:t>
      </w:r>
      <w:r>
        <w:rPr>
          <w:sz w:val="24"/>
          <w:szCs w:val="24"/>
        </w:rPr>
        <w:t>, не отвечает за капитальный ремонт (за проведение капитального ремонта отвечает региональный оператор)</w:t>
      </w:r>
      <w:r w:rsidR="001F2E0E" w:rsidRPr="001F2E0E">
        <w:rPr>
          <w:sz w:val="24"/>
          <w:szCs w:val="24"/>
        </w:rPr>
        <w:t xml:space="preserve"> </w:t>
      </w:r>
    </w:p>
    <w:p w:rsidR="001F2E0E" w:rsidRPr="00573006" w:rsidRDefault="001F2E0E" w:rsidP="001F2E0E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931A5" wp14:editId="7F826A38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E0E" w:rsidRDefault="001F2E0E" w:rsidP="001F2E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218623" wp14:editId="4823C880">
                                  <wp:extent cx="362585" cy="222250"/>
                                  <wp:effectExtent l="0" t="0" r="0" b="6350"/>
                                  <wp:docPr id="6" name="Рисунок 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left:0;text-align:left;margin-left:-5.95pt;margin-top:.3pt;width:41.5pt;height:23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VWl+G1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1F2E0E" w:rsidRDefault="001F2E0E" w:rsidP="001F2E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218623" wp14:editId="4823C880">
                            <wp:extent cx="362585" cy="222250"/>
                            <wp:effectExtent l="0" t="0" r="0" b="6350"/>
                            <wp:docPr id="6" name="Рисунок 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_ _ _ _ _ _ _ _ _ _ _ _ _ _ </w:t>
      </w:r>
    </w:p>
    <w:p w:rsidR="00E52464" w:rsidRPr="00254567" w:rsidRDefault="00E52464" w:rsidP="00E52464">
      <w:pPr>
        <w:spacing w:after="120" w:line="276" w:lineRule="auto"/>
        <w:jc w:val="center"/>
        <w:rPr>
          <w:b/>
          <w:sz w:val="24"/>
          <w:szCs w:val="24"/>
        </w:rPr>
      </w:pPr>
      <w:r w:rsidRPr="00254567">
        <w:rPr>
          <w:b/>
          <w:sz w:val="24"/>
          <w:szCs w:val="24"/>
        </w:rPr>
        <w:t>ПРЕДМЕТ ДОГОВОРА</w:t>
      </w:r>
    </w:p>
    <w:p w:rsidR="00BE13B1" w:rsidRDefault="00E52464" w:rsidP="001F2E0E">
      <w:pPr>
        <w:spacing w:after="120"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Предметом Договора является выполнение одной стороной (У</w:t>
      </w:r>
      <w:r w:rsidRPr="00254567">
        <w:rPr>
          <w:sz w:val="24"/>
          <w:szCs w:val="24"/>
        </w:rPr>
        <w:t>правляющ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>) по заданию другой стороны (</w:t>
      </w:r>
      <w:r>
        <w:rPr>
          <w:sz w:val="24"/>
          <w:szCs w:val="24"/>
        </w:rPr>
        <w:t>С</w:t>
      </w:r>
      <w:r w:rsidRPr="00254567">
        <w:rPr>
          <w:sz w:val="24"/>
          <w:szCs w:val="24"/>
        </w:rPr>
        <w:t>обственников</w:t>
      </w:r>
      <w:r>
        <w:rPr>
          <w:sz w:val="24"/>
          <w:szCs w:val="24"/>
        </w:rPr>
        <w:t>)</w:t>
      </w:r>
      <w:r w:rsidR="001F2E0E">
        <w:rPr>
          <w:sz w:val="24"/>
          <w:szCs w:val="24"/>
        </w:rPr>
        <w:t xml:space="preserve"> </w:t>
      </w:r>
      <w:r w:rsidRPr="00B24121">
        <w:rPr>
          <w:sz w:val="24"/>
          <w:szCs w:val="24"/>
        </w:rPr>
        <w:t xml:space="preserve">в течение срока действия Договора за плату услуг и работ по управлению Многоквартирным домом, по надлежащему содержанию и </w:t>
      </w:r>
      <w:r w:rsidRPr="00E52464">
        <w:rPr>
          <w:b/>
          <w:sz w:val="24"/>
          <w:szCs w:val="24"/>
        </w:rPr>
        <w:t>текущему ремонту</w:t>
      </w:r>
      <w:r w:rsidRPr="00B24121">
        <w:rPr>
          <w:sz w:val="24"/>
          <w:szCs w:val="24"/>
        </w:rPr>
        <w:t xml:space="preserve"> общего имущества </w:t>
      </w:r>
      <w:r>
        <w:rPr>
          <w:sz w:val="24"/>
          <w:szCs w:val="24"/>
        </w:rPr>
        <w:t xml:space="preserve">Собственников </w:t>
      </w:r>
      <w:r w:rsidRPr="00B2412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Многоквартирном </w:t>
      </w:r>
      <w:r w:rsidRPr="00B24121">
        <w:rPr>
          <w:sz w:val="24"/>
          <w:szCs w:val="24"/>
        </w:rPr>
        <w:t xml:space="preserve">доме, в </w:t>
      </w:r>
      <w:r w:rsidRPr="00E52464">
        <w:rPr>
          <w:b/>
          <w:sz w:val="24"/>
          <w:szCs w:val="24"/>
        </w:rPr>
        <w:t>том числе</w:t>
      </w:r>
      <w:r w:rsidR="00BE13B1">
        <w:rPr>
          <w:b/>
          <w:sz w:val="24"/>
          <w:szCs w:val="24"/>
        </w:rPr>
        <w:t xml:space="preserve"> по обеспечению постоянной готовности</w:t>
      </w:r>
      <w:r w:rsidR="00BE13B1" w:rsidRPr="00BE13B1">
        <w:rPr>
          <w:b/>
          <w:sz w:val="24"/>
          <w:szCs w:val="24"/>
        </w:rPr>
        <w:t xml:space="preserve"> инженерных коммуникаций и другого оборудования, входящих в состав общего имущества </w:t>
      </w:r>
      <w:r w:rsidR="00BE13B1">
        <w:rPr>
          <w:b/>
          <w:sz w:val="24"/>
          <w:szCs w:val="24"/>
        </w:rPr>
        <w:t>С</w:t>
      </w:r>
      <w:r w:rsidR="00BE13B1" w:rsidRPr="00BE13B1">
        <w:rPr>
          <w:b/>
          <w:sz w:val="24"/>
          <w:szCs w:val="24"/>
        </w:rPr>
        <w:t xml:space="preserve">обственников в </w:t>
      </w:r>
      <w:r w:rsidR="00BE13B1">
        <w:rPr>
          <w:b/>
          <w:sz w:val="24"/>
          <w:szCs w:val="24"/>
        </w:rPr>
        <w:t>М</w:t>
      </w:r>
      <w:r w:rsidR="00BE13B1" w:rsidRPr="00BE13B1">
        <w:rPr>
          <w:b/>
          <w:sz w:val="24"/>
          <w:szCs w:val="24"/>
        </w:rPr>
        <w:t>ногоквартирном доме</w:t>
      </w:r>
      <w:proofErr w:type="gramEnd"/>
      <w:r w:rsidR="00BE13B1" w:rsidRPr="00BE13B1">
        <w:rPr>
          <w:b/>
          <w:sz w:val="24"/>
          <w:szCs w:val="24"/>
        </w:rPr>
        <w:t>, к предоставлению коммунальных услуг</w:t>
      </w:r>
      <w:r w:rsidR="00E61D22">
        <w:rPr>
          <w:b/>
          <w:sz w:val="24"/>
          <w:szCs w:val="24"/>
        </w:rPr>
        <w:t>,</w:t>
      </w:r>
      <w:r w:rsidR="00FE1DD6">
        <w:rPr>
          <w:b/>
          <w:sz w:val="24"/>
          <w:szCs w:val="24"/>
        </w:rPr>
        <w:t xml:space="preserve"> </w:t>
      </w:r>
      <w:r w:rsidR="00BE13B1" w:rsidRPr="00BE13B1">
        <w:rPr>
          <w:sz w:val="24"/>
          <w:szCs w:val="24"/>
        </w:rPr>
        <w:t>а также</w:t>
      </w:r>
      <w:r w:rsidR="00FE1DD6">
        <w:rPr>
          <w:sz w:val="24"/>
          <w:szCs w:val="24"/>
        </w:rPr>
        <w:t xml:space="preserve"> </w:t>
      </w:r>
      <w:r w:rsidR="00BE13B1" w:rsidRPr="00E52464">
        <w:rPr>
          <w:sz w:val="24"/>
          <w:szCs w:val="24"/>
        </w:rPr>
        <w:t>осуществление иной деятельности, направленной на достижение целей управления Многоквартирным домом.</w:t>
      </w:r>
    </w:p>
    <w:p w:rsidR="001F2E0E" w:rsidRPr="00E52464" w:rsidRDefault="00BE13B1" w:rsidP="001F2E0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13B1">
        <w:rPr>
          <w:b/>
          <w:sz w:val="24"/>
          <w:szCs w:val="24"/>
        </w:rPr>
        <w:t>Состав общего имущества</w:t>
      </w:r>
      <w:r w:rsidR="00FE1DD6">
        <w:rPr>
          <w:b/>
          <w:sz w:val="24"/>
          <w:szCs w:val="24"/>
        </w:rPr>
        <w:t xml:space="preserve"> </w:t>
      </w:r>
      <w:r w:rsidRPr="00BE13B1">
        <w:rPr>
          <w:sz w:val="24"/>
          <w:szCs w:val="24"/>
        </w:rPr>
        <w:t>Собственников в Многоквартирном доме</w:t>
      </w:r>
      <w:r>
        <w:rPr>
          <w:sz w:val="24"/>
          <w:szCs w:val="24"/>
        </w:rPr>
        <w:t xml:space="preserve">, в отношении которого </w:t>
      </w:r>
      <w:r w:rsidRPr="00BE13B1">
        <w:rPr>
          <w:sz w:val="24"/>
          <w:szCs w:val="24"/>
        </w:rPr>
        <w:t xml:space="preserve">будет осуществляться управление, </w:t>
      </w:r>
      <w:r>
        <w:rPr>
          <w:sz w:val="24"/>
          <w:szCs w:val="24"/>
        </w:rPr>
        <w:t xml:space="preserve">приведен в Приложении 1 к настоящему </w:t>
      </w:r>
      <w:r w:rsidRPr="00BE13B1">
        <w:rPr>
          <w:b/>
          <w:sz w:val="24"/>
          <w:szCs w:val="24"/>
        </w:rPr>
        <w:t>Договору</w:t>
      </w:r>
      <w:r>
        <w:rPr>
          <w:b/>
          <w:sz w:val="24"/>
          <w:szCs w:val="24"/>
        </w:rPr>
        <w:t xml:space="preserve"> (далее – Общее имущество)</w:t>
      </w:r>
      <w:r>
        <w:rPr>
          <w:sz w:val="24"/>
          <w:szCs w:val="24"/>
        </w:rPr>
        <w:t>.</w:t>
      </w:r>
    </w:p>
    <w:p w:rsidR="001F2E0E" w:rsidRPr="00573006" w:rsidRDefault="001F2E0E" w:rsidP="001F2E0E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4697B" wp14:editId="750F8A1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E0E" w:rsidRDefault="001F2E0E" w:rsidP="001F2E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931181" wp14:editId="23134C6B">
                                  <wp:extent cx="362585" cy="222250"/>
                                  <wp:effectExtent l="0" t="0" r="0" b="6350"/>
                                  <wp:docPr id="8" name="Рисунок 8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9" type="#_x0000_t202" style="position:absolute;left:0;text-align:left;margin-left:-5.95pt;margin-top:.3pt;width:41.5pt;height:2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m3P0z1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1F2E0E" w:rsidRDefault="001F2E0E" w:rsidP="001F2E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931181" wp14:editId="23134C6B">
                            <wp:extent cx="362585" cy="222250"/>
                            <wp:effectExtent l="0" t="0" r="0" b="6350"/>
                            <wp:docPr id="8" name="Рисунок 8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_ _ _ _ _ _ _ _ _ _ _ _ _ _ </w:t>
      </w:r>
    </w:p>
    <w:p w:rsidR="001F2E0E" w:rsidRPr="00E52464" w:rsidRDefault="00E61D22" w:rsidP="001F2E0E">
      <w:pPr>
        <w:spacing w:before="120" w:line="276" w:lineRule="auto"/>
        <w:jc w:val="both"/>
        <w:rPr>
          <w:sz w:val="24"/>
          <w:szCs w:val="24"/>
        </w:rPr>
      </w:pPr>
      <w:r w:rsidRPr="00B14B85">
        <w:rPr>
          <w:b/>
          <w:sz w:val="24"/>
          <w:szCs w:val="24"/>
          <w:u w:val="single"/>
        </w:rPr>
        <w:lastRenderedPageBreak/>
        <w:t>Вариант 3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управляющая организация предоставляет отдельные коммунальные услуги (например, услуги холодного водоснабжения и водоотведения), оказывает услуги, связанные с формированием фонда капитального ремонта на специальном счете, но не за проведение капитального ремонта.</w:t>
      </w:r>
    </w:p>
    <w:p w:rsidR="001F2E0E" w:rsidRPr="00573006" w:rsidRDefault="001F2E0E" w:rsidP="001F2E0E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4697B" wp14:editId="750F8A1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E0E" w:rsidRDefault="001F2E0E" w:rsidP="001F2E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3C4D47" wp14:editId="516D6361">
                                  <wp:extent cx="362585" cy="222250"/>
                                  <wp:effectExtent l="0" t="0" r="0" b="6350"/>
                                  <wp:docPr id="10" name="Рисунок 1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0" type="#_x0000_t202" style="position:absolute;left:0;text-align:left;margin-left:-5.95pt;margin-top:.3pt;width:41.5pt;height:23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P/Tmjl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1F2E0E" w:rsidRDefault="001F2E0E" w:rsidP="001F2E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3C4D47" wp14:editId="516D6361">
                            <wp:extent cx="362585" cy="222250"/>
                            <wp:effectExtent l="0" t="0" r="0" b="6350"/>
                            <wp:docPr id="10" name="Рисунок 1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_ _ _ _ _ _ _ _ _ _ _ _ _ _ </w:t>
      </w:r>
    </w:p>
    <w:p w:rsidR="00E61D22" w:rsidRPr="00254567" w:rsidRDefault="00E61D22" w:rsidP="00E61D22">
      <w:pPr>
        <w:spacing w:after="120" w:line="276" w:lineRule="auto"/>
        <w:jc w:val="center"/>
        <w:rPr>
          <w:b/>
          <w:sz w:val="24"/>
          <w:szCs w:val="24"/>
        </w:rPr>
      </w:pPr>
      <w:r w:rsidRPr="00254567">
        <w:rPr>
          <w:b/>
          <w:sz w:val="24"/>
          <w:szCs w:val="24"/>
        </w:rPr>
        <w:t>ПРЕДМЕТ ДОГОВОРА</w:t>
      </w:r>
    </w:p>
    <w:p w:rsidR="00E61D22" w:rsidRDefault="00E61D22" w:rsidP="001F2E0E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Предметом Договора является выполнение одной стороной (У</w:t>
      </w:r>
      <w:r w:rsidRPr="00254567">
        <w:rPr>
          <w:sz w:val="24"/>
          <w:szCs w:val="24"/>
        </w:rPr>
        <w:t>правляющ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254567">
        <w:rPr>
          <w:sz w:val="24"/>
          <w:szCs w:val="24"/>
        </w:rPr>
        <w:t>) по заданию другой стороны (</w:t>
      </w:r>
      <w:r>
        <w:rPr>
          <w:sz w:val="24"/>
          <w:szCs w:val="24"/>
        </w:rPr>
        <w:t>С</w:t>
      </w:r>
      <w:r w:rsidRPr="00254567">
        <w:rPr>
          <w:sz w:val="24"/>
          <w:szCs w:val="24"/>
        </w:rPr>
        <w:t>обственников</w:t>
      </w:r>
      <w:proofErr w:type="gramStart"/>
      <w:r>
        <w:rPr>
          <w:sz w:val="24"/>
          <w:szCs w:val="24"/>
        </w:rPr>
        <w:t>)</w:t>
      </w:r>
      <w:r w:rsidRPr="00B24121">
        <w:rPr>
          <w:sz w:val="24"/>
          <w:szCs w:val="24"/>
        </w:rPr>
        <w:t>в</w:t>
      </w:r>
      <w:proofErr w:type="gramEnd"/>
      <w:r w:rsidRPr="00B24121">
        <w:rPr>
          <w:sz w:val="24"/>
          <w:szCs w:val="24"/>
        </w:rPr>
        <w:t xml:space="preserve"> течение срока действия Договора за плату услуг и работ по управлению Многоквартирным домом, по надлежащему содержанию и </w:t>
      </w:r>
      <w:r w:rsidRPr="00E52464">
        <w:rPr>
          <w:b/>
          <w:sz w:val="24"/>
          <w:szCs w:val="24"/>
        </w:rPr>
        <w:t>текущему ремонту</w:t>
      </w:r>
      <w:r w:rsidRPr="00B24121">
        <w:rPr>
          <w:sz w:val="24"/>
          <w:szCs w:val="24"/>
        </w:rPr>
        <w:t xml:space="preserve"> общего имущества </w:t>
      </w:r>
      <w:r>
        <w:rPr>
          <w:sz w:val="24"/>
          <w:szCs w:val="24"/>
        </w:rPr>
        <w:t xml:space="preserve">Собственников </w:t>
      </w:r>
      <w:r w:rsidRPr="00B2412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Многоквартирном </w:t>
      </w:r>
      <w:r w:rsidRPr="00B24121">
        <w:rPr>
          <w:sz w:val="24"/>
          <w:szCs w:val="24"/>
        </w:rPr>
        <w:t xml:space="preserve">доме, в </w:t>
      </w:r>
      <w:r w:rsidRPr="00E52464">
        <w:rPr>
          <w:b/>
          <w:sz w:val="24"/>
          <w:szCs w:val="24"/>
        </w:rPr>
        <w:t>том числе</w:t>
      </w:r>
      <w:r>
        <w:rPr>
          <w:b/>
          <w:sz w:val="24"/>
          <w:szCs w:val="24"/>
        </w:rPr>
        <w:t xml:space="preserve"> по обеспечению постоянной готовности</w:t>
      </w:r>
      <w:r w:rsidR="00FE1DD6">
        <w:rPr>
          <w:b/>
          <w:sz w:val="24"/>
          <w:szCs w:val="24"/>
        </w:rPr>
        <w:t xml:space="preserve"> </w:t>
      </w:r>
      <w:r w:rsidRPr="00BE13B1">
        <w:rPr>
          <w:b/>
          <w:sz w:val="24"/>
          <w:szCs w:val="24"/>
        </w:rPr>
        <w:t xml:space="preserve">инженерных коммуникаций и другого оборудования, входящих в состав общего имущества </w:t>
      </w:r>
      <w:r>
        <w:rPr>
          <w:b/>
          <w:sz w:val="24"/>
          <w:szCs w:val="24"/>
        </w:rPr>
        <w:t>С</w:t>
      </w:r>
      <w:r w:rsidRPr="00BE13B1">
        <w:rPr>
          <w:b/>
          <w:sz w:val="24"/>
          <w:szCs w:val="24"/>
        </w:rPr>
        <w:t xml:space="preserve">обственников в </w:t>
      </w:r>
      <w:r>
        <w:rPr>
          <w:b/>
          <w:sz w:val="24"/>
          <w:szCs w:val="24"/>
        </w:rPr>
        <w:t>М</w:t>
      </w:r>
      <w:r w:rsidRPr="00BE13B1">
        <w:rPr>
          <w:b/>
          <w:sz w:val="24"/>
          <w:szCs w:val="24"/>
        </w:rPr>
        <w:t>ногоквартирном доме, к предоставлению коммунальных услуг</w:t>
      </w:r>
      <w:r>
        <w:rPr>
          <w:b/>
          <w:sz w:val="24"/>
          <w:szCs w:val="24"/>
        </w:rPr>
        <w:t xml:space="preserve"> эле</w:t>
      </w:r>
      <w:r w:rsidR="0047754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тр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и теплоснабжения, </w:t>
      </w:r>
      <w:r w:rsidRPr="00E61D22">
        <w:rPr>
          <w:sz w:val="24"/>
          <w:szCs w:val="24"/>
        </w:rPr>
        <w:t xml:space="preserve">а также предоставление Управляющей организацией Собственникам и пользующимся помещениями в Многоквартирном доме лицам </w:t>
      </w:r>
      <w:r w:rsidRPr="00E61D22">
        <w:rPr>
          <w:b/>
          <w:sz w:val="24"/>
          <w:szCs w:val="24"/>
        </w:rPr>
        <w:t>коммунальных услуг холодного водоснабжения и водоотведения</w:t>
      </w:r>
      <w:r w:rsidR="00FE1DD6">
        <w:rPr>
          <w:b/>
          <w:sz w:val="24"/>
          <w:szCs w:val="24"/>
        </w:rPr>
        <w:t xml:space="preserve"> </w:t>
      </w:r>
      <w:r w:rsidRPr="00E61D22">
        <w:rPr>
          <w:sz w:val="24"/>
          <w:szCs w:val="24"/>
        </w:rPr>
        <w:t>и осуществление иной деятельности, направленной на достижение целей управления Многоквартирным домом</w:t>
      </w:r>
      <w:r>
        <w:rPr>
          <w:sz w:val="24"/>
          <w:szCs w:val="24"/>
        </w:rPr>
        <w:t xml:space="preserve">, </w:t>
      </w:r>
      <w:r w:rsidRPr="00E61D22">
        <w:rPr>
          <w:b/>
          <w:sz w:val="24"/>
          <w:szCs w:val="24"/>
        </w:rPr>
        <w:t>в том числе на формирование фонда капитального ремонта специальном</w:t>
      </w:r>
      <w:r w:rsidR="00FE1DD6">
        <w:rPr>
          <w:b/>
          <w:sz w:val="24"/>
          <w:szCs w:val="24"/>
        </w:rPr>
        <w:t xml:space="preserve"> </w:t>
      </w:r>
      <w:r w:rsidRPr="00E61D22">
        <w:rPr>
          <w:b/>
          <w:sz w:val="24"/>
          <w:szCs w:val="24"/>
        </w:rPr>
        <w:t>счете.</w:t>
      </w:r>
    </w:p>
    <w:p w:rsidR="00D5459A" w:rsidRPr="006C296E" w:rsidRDefault="00E61D22" w:rsidP="003063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13B1">
        <w:rPr>
          <w:b/>
          <w:sz w:val="24"/>
          <w:szCs w:val="24"/>
        </w:rPr>
        <w:t>Состав общего имущества</w:t>
      </w:r>
      <w:r w:rsidR="00FE1DD6">
        <w:rPr>
          <w:b/>
          <w:sz w:val="24"/>
          <w:szCs w:val="24"/>
        </w:rPr>
        <w:t xml:space="preserve"> </w:t>
      </w:r>
      <w:r w:rsidRPr="00BE13B1">
        <w:rPr>
          <w:sz w:val="24"/>
          <w:szCs w:val="24"/>
        </w:rPr>
        <w:t>Собственников в Многоквартирном доме</w:t>
      </w:r>
      <w:r>
        <w:rPr>
          <w:sz w:val="24"/>
          <w:szCs w:val="24"/>
        </w:rPr>
        <w:t xml:space="preserve">, в отношении которого </w:t>
      </w:r>
      <w:r w:rsidRPr="00BE13B1">
        <w:rPr>
          <w:sz w:val="24"/>
          <w:szCs w:val="24"/>
        </w:rPr>
        <w:t xml:space="preserve">будет осуществляться управление, </w:t>
      </w:r>
      <w:r>
        <w:rPr>
          <w:sz w:val="24"/>
          <w:szCs w:val="24"/>
        </w:rPr>
        <w:t xml:space="preserve">приведен в Приложении 1 к настоящему </w:t>
      </w:r>
      <w:r w:rsidRPr="00BE13B1">
        <w:rPr>
          <w:b/>
          <w:sz w:val="24"/>
          <w:szCs w:val="24"/>
        </w:rPr>
        <w:t>Договору</w:t>
      </w:r>
      <w:r>
        <w:rPr>
          <w:b/>
          <w:sz w:val="24"/>
          <w:szCs w:val="24"/>
        </w:rPr>
        <w:t xml:space="preserve"> (далее – Общее имущество)</w:t>
      </w:r>
      <w:r>
        <w:rPr>
          <w:sz w:val="24"/>
          <w:szCs w:val="24"/>
        </w:rPr>
        <w:t>.</w:t>
      </w:r>
    </w:p>
    <w:p w:rsidR="00D5459A" w:rsidRPr="00573006" w:rsidRDefault="00D5459A" w:rsidP="00D5459A">
      <w:pPr>
        <w:spacing w:after="12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C5B65" wp14:editId="6EDAFAAB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59A" w:rsidRDefault="00D5459A" w:rsidP="00D5459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E8F154" wp14:editId="1C7F1782">
                                  <wp:extent cx="362585" cy="222250"/>
                                  <wp:effectExtent l="0" t="0" r="0" b="6350"/>
                                  <wp:docPr id="12" name="Рисунок 12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1" type="#_x0000_t202" style="position:absolute;left:0;text-align:left;margin-left:-5.95pt;margin-top:.3pt;width:41.5pt;height:23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" fillcolor="window" stroked="f" strokeweight=".5pt">
                <v:textbox>
                  <w:txbxContent>
                    <w:p w:rsidR="00D5459A" w:rsidRDefault="00D5459A" w:rsidP="00D5459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E8F154" wp14:editId="1C7F1782">
                            <wp:extent cx="362585" cy="222250"/>
                            <wp:effectExtent l="0" t="0" r="0" b="6350"/>
                            <wp:docPr id="12" name="Рисунок 12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_ _ _ _ _ _ _ _ _ _ _ _ _ _ </w:t>
      </w:r>
    </w:p>
    <w:p w:rsidR="00E61D22" w:rsidRDefault="00E61D22" w:rsidP="006C6AC2">
      <w:pPr>
        <w:spacing w:after="120" w:line="276" w:lineRule="auto"/>
        <w:jc w:val="center"/>
        <w:rPr>
          <w:b/>
          <w:sz w:val="24"/>
          <w:szCs w:val="24"/>
        </w:rPr>
      </w:pPr>
    </w:p>
    <w:p w:rsidR="001A180F" w:rsidRPr="00883FB6" w:rsidRDefault="00883FB6" w:rsidP="00883FB6">
      <w:pPr>
        <w:tabs>
          <w:tab w:val="left" w:pos="426"/>
        </w:tabs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883FB6">
        <w:rPr>
          <w:rFonts w:cs="Times New Roman"/>
          <w:b/>
          <w:sz w:val="24"/>
          <w:szCs w:val="24"/>
        </w:rPr>
        <w:t>ЦЕЛИ УПРАВЛЕНИЯ МНОГОКВАРТИРНЫМ ДОМОМ</w:t>
      </w:r>
    </w:p>
    <w:p w:rsidR="00323DCD" w:rsidRDefault="0030632D" w:rsidP="0030632D">
      <w:pPr>
        <w:spacing w:after="120"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Pr="0030632D">
        <w:rPr>
          <w:sz w:val="24"/>
          <w:szCs w:val="24"/>
        </w:rPr>
        <w:t>аконодательн</w:t>
      </w:r>
      <w:r>
        <w:rPr>
          <w:sz w:val="24"/>
          <w:szCs w:val="24"/>
        </w:rPr>
        <w:t>о определены</w:t>
      </w:r>
      <w:r w:rsidRPr="00306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 управления </w:t>
      </w:r>
      <w:r w:rsidRPr="0030632D">
        <w:rPr>
          <w:sz w:val="24"/>
          <w:szCs w:val="24"/>
        </w:rPr>
        <w:t>многоквартирным домом (см. раздел «Предмет договора и цели управления многоквартирным домом.</w:t>
      </w:r>
      <w:proofErr w:type="gramEnd"/>
      <w:r w:rsidRPr="0030632D">
        <w:rPr>
          <w:sz w:val="24"/>
          <w:szCs w:val="24"/>
        </w:rPr>
        <w:t xml:space="preserve"> </w:t>
      </w:r>
      <w:proofErr w:type="gramStart"/>
      <w:r w:rsidRPr="0030632D">
        <w:rPr>
          <w:sz w:val="24"/>
          <w:szCs w:val="24"/>
        </w:rPr>
        <w:t>Состав общего имущества в многоквартирном доме.» в Справочнике).</w:t>
      </w:r>
      <w:proofErr w:type="gramEnd"/>
    </w:p>
    <w:p w:rsidR="0030632D" w:rsidRDefault="0030632D" w:rsidP="0030632D">
      <w:pPr>
        <w:spacing w:after="120" w:line="276" w:lineRule="auto"/>
        <w:ind w:firstLine="709"/>
        <w:jc w:val="both"/>
        <w:rPr>
          <w:sz w:val="24"/>
          <w:szCs w:val="24"/>
        </w:rPr>
      </w:pPr>
      <w:r w:rsidRPr="00573006">
        <w:rPr>
          <w:i/>
          <w:sz w:val="24"/>
          <w:szCs w:val="24"/>
        </w:rPr>
        <w:t xml:space="preserve">Возможные варианты определения </w:t>
      </w:r>
      <w:r>
        <w:rPr>
          <w:i/>
          <w:sz w:val="24"/>
          <w:szCs w:val="24"/>
        </w:rPr>
        <w:t>целей управления многоквартирным домом в</w:t>
      </w:r>
      <w:r w:rsidRPr="00573006">
        <w:rPr>
          <w:i/>
          <w:sz w:val="24"/>
          <w:szCs w:val="24"/>
        </w:rPr>
        <w:t xml:space="preserve"> договор</w:t>
      </w:r>
      <w:r>
        <w:rPr>
          <w:i/>
          <w:sz w:val="24"/>
          <w:szCs w:val="24"/>
        </w:rPr>
        <w:t>е:</w:t>
      </w:r>
    </w:p>
    <w:p w:rsidR="006B5B7D" w:rsidRDefault="006B5B7D" w:rsidP="00B65BFA">
      <w:pPr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323DCD" w:rsidRPr="00217AAB">
        <w:rPr>
          <w:b/>
          <w:sz w:val="24"/>
          <w:szCs w:val="24"/>
        </w:rPr>
        <w:t>ариант</w:t>
      </w:r>
      <w:r>
        <w:rPr>
          <w:b/>
          <w:sz w:val="24"/>
          <w:szCs w:val="24"/>
        </w:rPr>
        <w:t xml:space="preserve"> 1. </w:t>
      </w:r>
      <w:r w:rsidRPr="006B5B7D">
        <w:rPr>
          <w:sz w:val="24"/>
          <w:szCs w:val="24"/>
        </w:rPr>
        <w:t>Не указывать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 цели управления </w:t>
      </w:r>
      <w:r w:rsidR="0030632D">
        <w:rPr>
          <w:sz w:val="24"/>
          <w:szCs w:val="24"/>
        </w:rPr>
        <w:t>м</w:t>
      </w:r>
      <w:r>
        <w:rPr>
          <w:sz w:val="24"/>
          <w:szCs w:val="24"/>
        </w:rPr>
        <w:t xml:space="preserve">ногоквартирным домом, </w:t>
      </w:r>
      <w:r w:rsidR="0030632D">
        <w:rPr>
          <w:sz w:val="24"/>
          <w:szCs w:val="24"/>
        </w:rPr>
        <w:t>если они полностью совпадают с</w:t>
      </w:r>
      <w:r w:rsidR="00BA75F4">
        <w:rPr>
          <w:sz w:val="24"/>
          <w:szCs w:val="24"/>
        </w:rPr>
        <w:t xml:space="preserve"> целям</w:t>
      </w:r>
      <w:r w:rsidR="0030632D">
        <w:rPr>
          <w:sz w:val="24"/>
          <w:szCs w:val="24"/>
        </w:rPr>
        <w:t>и</w:t>
      </w:r>
      <w:r w:rsidR="00BA75F4"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</w:t>
      </w:r>
      <w:r w:rsidR="00BA75F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BA75F4">
        <w:rPr>
          <w:sz w:val="24"/>
          <w:szCs w:val="24"/>
        </w:rPr>
        <w:t>м</w:t>
      </w:r>
      <w:r w:rsidR="0030632D">
        <w:rPr>
          <w:sz w:val="24"/>
          <w:szCs w:val="24"/>
        </w:rPr>
        <w:t>и</w:t>
      </w:r>
      <w:r>
        <w:rPr>
          <w:sz w:val="24"/>
          <w:szCs w:val="24"/>
        </w:rPr>
        <w:t xml:space="preserve"> законодательством</w:t>
      </w:r>
      <w:r w:rsidR="00BA75F4">
        <w:rPr>
          <w:sz w:val="24"/>
          <w:szCs w:val="24"/>
        </w:rPr>
        <w:t>,</w:t>
      </w:r>
      <w:r>
        <w:rPr>
          <w:sz w:val="24"/>
          <w:szCs w:val="24"/>
        </w:rPr>
        <w:t xml:space="preserve"> и отражены в </w:t>
      </w:r>
      <w:r w:rsidR="0030632D">
        <w:rPr>
          <w:sz w:val="24"/>
          <w:szCs w:val="24"/>
        </w:rPr>
        <w:t>п</w:t>
      </w:r>
      <w:r>
        <w:rPr>
          <w:sz w:val="24"/>
          <w:szCs w:val="24"/>
        </w:rPr>
        <w:t xml:space="preserve">редмете </w:t>
      </w:r>
      <w:r w:rsidR="0030632D">
        <w:rPr>
          <w:sz w:val="24"/>
          <w:szCs w:val="24"/>
        </w:rPr>
        <w:t>д</w:t>
      </w:r>
      <w:r>
        <w:rPr>
          <w:sz w:val="24"/>
          <w:szCs w:val="24"/>
        </w:rPr>
        <w:t>оговора.</w:t>
      </w:r>
    </w:p>
    <w:p w:rsidR="006B5B7D" w:rsidRDefault="006B5B7D" w:rsidP="00B65BFA">
      <w:pPr>
        <w:spacing w:after="120" w:line="276" w:lineRule="auto"/>
        <w:jc w:val="both"/>
        <w:rPr>
          <w:sz w:val="24"/>
          <w:szCs w:val="24"/>
        </w:rPr>
      </w:pPr>
      <w:r w:rsidRPr="006B5B7D">
        <w:rPr>
          <w:b/>
          <w:sz w:val="24"/>
          <w:szCs w:val="24"/>
        </w:rPr>
        <w:t xml:space="preserve">Вариант 2. </w:t>
      </w:r>
      <w:r>
        <w:rPr>
          <w:sz w:val="24"/>
          <w:szCs w:val="24"/>
        </w:rPr>
        <w:t xml:space="preserve">Определить в </w:t>
      </w:r>
      <w:r w:rsidR="0030632D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оговоре цели управления </w:t>
      </w:r>
      <w:r w:rsidR="0030632D">
        <w:rPr>
          <w:sz w:val="24"/>
          <w:szCs w:val="24"/>
        </w:rPr>
        <w:t>м</w:t>
      </w:r>
      <w:r>
        <w:rPr>
          <w:sz w:val="24"/>
          <w:szCs w:val="24"/>
        </w:rPr>
        <w:t xml:space="preserve">ногоквартирным домом так, как они определены законодательством, с учетом особенностей предоставления коммунальных услуг (управляющей организацией либо по прямым договорам с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организациями).</w:t>
      </w:r>
    </w:p>
    <w:p w:rsidR="006B5B7D" w:rsidRDefault="006B5B7D" w:rsidP="00B65BFA">
      <w:pPr>
        <w:spacing w:after="120" w:line="276" w:lineRule="auto"/>
        <w:jc w:val="both"/>
        <w:rPr>
          <w:sz w:val="24"/>
          <w:szCs w:val="24"/>
        </w:rPr>
      </w:pPr>
      <w:r w:rsidRPr="006B5B7D">
        <w:rPr>
          <w:b/>
          <w:sz w:val="24"/>
          <w:szCs w:val="24"/>
        </w:rPr>
        <w:t>Вариант 3.</w:t>
      </w:r>
      <w:r>
        <w:rPr>
          <w:sz w:val="24"/>
          <w:szCs w:val="24"/>
        </w:rPr>
        <w:t xml:space="preserve"> </w:t>
      </w:r>
      <w:r w:rsidRPr="006B5B7D">
        <w:rPr>
          <w:b/>
          <w:sz w:val="24"/>
          <w:szCs w:val="24"/>
        </w:rPr>
        <w:t>Детализировать цели управления</w:t>
      </w:r>
      <w:r>
        <w:rPr>
          <w:sz w:val="24"/>
          <w:szCs w:val="24"/>
        </w:rPr>
        <w:t xml:space="preserve"> </w:t>
      </w:r>
      <w:r w:rsidR="0030632D">
        <w:rPr>
          <w:sz w:val="24"/>
          <w:szCs w:val="24"/>
        </w:rPr>
        <w:t>м</w:t>
      </w:r>
      <w:r>
        <w:rPr>
          <w:sz w:val="24"/>
          <w:szCs w:val="24"/>
        </w:rPr>
        <w:t xml:space="preserve">ногоквартирным домом </w:t>
      </w:r>
      <w:r w:rsidRPr="00323DCD">
        <w:rPr>
          <w:rFonts w:cs="Times New Roman"/>
          <w:sz w:val="24"/>
          <w:szCs w:val="24"/>
        </w:rPr>
        <w:t>применительно к конкретной ситуации</w:t>
      </w:r>
      <w:r>
        <w:rPr>
          <w:rFonts w:cs="Times New Roman"/>
          <w:sz w:val="24"/>
          <w:szCs w:val="24"/>
        </w:rPr>
        <w:t xml:space="preserve"> (состоянию общего имущества),</w:t>
      </w:r>
      <w:r w:rsidRPr="006B5B7D">
        <w:rPr>
          <w:b/>
          <w:sz w:val="24"/>
          <w:szCs w:val="24"/>
        </w:rPr>
        <w:t xml:space="preserve"> дополнить</w:t>
      </w:r>
      <w:r>
        <w:rPr>
          <w:sz w:val="24"/>
          <w:szCs w:val="24"/>
        </w:rPr>
        <w:t xml:space="preserve"> </w:t>
      </w:r>
      <w:r w:rsidRPr="006B5B7D">
        <w:rPr>
          <w:b/>
          <w:sz w:val="24"/>
          <w:szCs w:val="24"/>
        </w:rPr>
        <w:t>иными целями собственнико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в отношении общего имущества</w:t>
      </w:r>
      <w:r w:rsidR="0030632D">
        <w:rPr>
          <w:sz w:val="24"/>
          <w:szCs w:val="24"/>
        </w:rPr>
        <w:t xml:space="preserve"> в многоквартирном доме</w:t>
      </w:r>
      <w:r>
        <w:rPr>
          <w:sz w:val="24"/>
          <w:szCs w:val="24"/>
        </w:rPr>
        <w:t>,</w:t>
      </w:r>
      <w:r w:rsidRPr="006B5B7D">
        <w:rPr>
          <w:rFonts w:cs="Times New Roman"/>
          <w:sz w:val="24"/>
          <w:szCs w:val="24"/>
        </w:rPr>
        <w:t xml:space="preserve"> </w:t>
      </w:r>
      <w:r w:rsidRPr="00323DCD">
        <w:rPr>
          <w:rFonts w:cs="Times New Roman"/>
          <w:sz w:val="24"/>
          <w:szCs w:val="24"/>
        </w:rPr>
        <w:t>не противоречащи</w:t>
      </w:r>
      <w:r>
        <w:rPr>
          <w:rFonts w:cs="Times New Roman"/>
          <w:sz w:val="24"/>
          <w:szCs w:val="24"/>
        </w:rPr>
        <w:t xml:space="preserve">ми требованиям </w:t>
      </w:r>
      <w:r w:rsidRPr="00323DCD">
        <w:rPr>
          <w:rFonts w:cs="Times New Roman"/>
          <w:sz w:val="24"/>
          <w:szCs w:val="24"/>
        </w:rPr>
        <w:t>законодательств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353A3" w:rsidRPr="00D353A3" w:rsidRDefault="0030632D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30632D">
        <w:rPr>
          <w:i/>
          <w:sz w:val="24"/>
          <w:szCs w:val="24"/>
        </w:rPr>
        <w:lastRenderedPageBreak/>
        <w:t>Рекомендации:</w:t>
      </w:r>
      <w:r>
        <w:rPr>
          <w:sz w:val="24"/>
          <w:szCs w:val="24"/>
        </w:rPr>
        <w:t xml:space="preserve"> детализировать цели управления многоквартирным домом в договоре. </w:t>
      </w:r>
      <w:r w:rsidR="00D353A3">
        <w:rPr>
          <w:sz w:val="24"/>
          <w:szCs w:val="24"/>
        </w:rPr>
        <w:t>Детализация и определение дополнительных целей управления многоквартирным домом зависят от того</w:t>
      </w:r>
      <w:r w:rsidR="00D353A3" w:rsidRPr="00D353A3">
        <w:rPr>
          <w:rFonts w:eastAsia="Calibri" w:cs="Times New Roman"/>
          <w:sz w:val="24"/>
          <w:szCs w:val="24"/>
        </w:rPr>
        <w:t xml:space="preserve">, соответствует или нет многоквартирный дом на момент заключения </w:t>
      </w:r>
      <w:r w:rsidR="00D353A3" w:rsidRPr="00D353A3">
        <w:rPr>
          <w:sz w:val="24"/>
          <w:szCs w:val="24"/>
        </w:rPr>
        <w:t>Д</w:t>
      </w:r>
      <w:r w:rsidR="00D353A3" w:rsidRPr="00D353A3">
        <w:rPr>
          <w:rFonts w:eastAsia="Calibri" w:cs="Times New Roman"/>
          <w:sz w:val="24"/>
          <w:szCs w:val="24"/>
        </w:rPr>
        <w:t>ого</w:t>
      </w:r>
      <w:r w:rsidR="00D353A3" w:rsidRPr="00D353A3">
        <w:rPr>
          <w:sz w:val="24"/>
          <w:szCs w:val="24"/>
        </w:rPr>
        <w:t xml:space="preserve">вора управления </w:t>
      </w:r>
      <w:r w:rsidR="00D353A3" w:rsidRPr="00D353A3">
        <w:rPr>
          <w:rFonts w:eastAsia="Calibri" w:cs="Times New Roman"/>
          <w:sz w:val="24"/>
          <w:szCs w:val="24"/>
        </w:rPr>
        <w:t>обязательным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каковы желания и финансовые возможности собственников помещений в многоквартирном доме.</w:t>
      </w:r>
    </w:p>
    <w:p w:rsidR="00D353A3" w:rsidRDefault="00C96632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sz w:val="24"/>
          <w:szCs w:val="24"/>
        </w:rPr>
      </w:pPr>
      <w:r w:rsidRPr="00C96632">
        <w:rPr>
          <w:b/>
          <w:sz w:val="24"/>
          <w:szCs w:val="24"/>
        </w:rPr>
        <w:t>Вариант 3</w:t>
      </w:r>
      <w:r>
        <w:rPr>
          <w:b/>
          <w:sz w:val="24"/>
          <w:szCs w:val="24"/>
        </w:rPr>
        <w:t>.1</w:t>
      </w:r>
      <w:r w:rsidRPr="00C9663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6632">
        <w:rPr>
          <w:b/>
          <w:sz w:val="24"/>
          <w:szCs w:val="24"/>
        </w:rPr>
        <w:t>Состояние общего имущества соответствует обязательным требованиям</w:t>
      </w:r>
      <w:r>
        <w:rPr>
          <w:b/>
          <w:sz w:val="24"/>
          <w:szCs w:val="24"/>
        </w:rPr>
        <w:t xml:space="preserve">, </w:t>
      </w:r>
      <w:r w:rsidRPr="00C96632">
        <w:rPr>
          <w:b/>
          <w:sz w:val="24"/>
          <w:szCs w:val="24"/>
        </w:rPr>
        <w:t>основная цель</w:t>
      </w:r>
      <w:r>
        <w:rPr>
          <w:sz w:val="24"/>
          <w:szCs w:val="24"/>
        </w:rPr>
        <w:t xml:space="preserve"> управления многоквартирным домом - сохранить (поддерживать) его существующее техническое состояние, </w:t>
      </w:r>
      <w:r>
        <w:rPr>
          <w:b/>
          <w:sz w:val="24"/>
          <w:szCs w:val="24"/>
        </w:rPr>
        <w:t>дополнительны</w:t>
      </w:r>
      <w:r w:rsidR="00EB55AE">
        <w:rPr>
          <w:b/>
          <w:sz w:val="24"/>
          <w:szCs w:val="24"/>
        </w:rPr>
        <w:t>ми</w:t>
      </w:r>
      <w:r>
        <w:rPr>
          <w:b/>
          <w:sz w:val="24"/>
          <w:szCs w:val="24"/>
        </w:rPr>
        <w:t xml:space="preserve"> целями </w:t>
      </w:r>
      <w:r w:rsidRPr="00C96632">
        <w:rPr>
          <w:sz w:val="24"/>
          <w:szCs w:val="24"/>
        </w:rPr>
        <w:t>управления многоквартирным домом</w:t>
      </w:r>
      <w:r>
        <w:rPr>
          <w:sz w:val="24"/>
          <w:szCs w:val="24"/>
        </w:rPr>
        <w:t xml:space="preserve"> могут быть</w:t>
      </w:r>
      <w:r w:rsidR="00EB55AE">
        <w:rPr>
          <w:sz w:val="24"/>
          <w:szCs w:val="24"/>
        </w:rPr>
        <w:t xml:space="preserve"> повышение комфортности и безопасности проживания </w:t>
      </w:r>
      <w:r w:rsidR="00633802">
        <w:rPr>
          <w:sz w:val="24"/>
          <w:szCs w:val="24"/>
        </w:rPr>
        <w:t>до более высокого уровня, снижение расходов собственников на оплату коммунальных услуг, в том числе на общедомовые нужды, др.</w:t>
      </w:r>
    </w:p>
    <w:p w:rsidR="00185E7E" w:rsidRDefault="00185E7E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sz w:val="24"/>
          <w:szCs w:val="24"/>
        </w:rPr>
      </w:pPr>
      <w:r w:rsidRPr="00C96632">
        <w:rPr>
          <w:b/>
          <w:sz w:val="24"/>
          <w:szCs w:val="24"/>
        </w:rPr>
        <w:t>Вариант 3</w:t>
      </w:r>
      <w:r>
        <w:rPr>
          <w:b/>
          <w:sz w:val="24"/>
          <w:szCs w:val="24"/>
        </w:rPr>
        <w:t>.2</w:t>
      </w:r>
      <w:r w:rsidRPr="00C9663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6632">
        <w:rPr>
          <w:b/>
          <w:sz w:val="24"/>
          <w:szCs w:val="24"/>
        </w:rPr>
        <w:t>Состояние общего имущества соответствует обязательным требованиям</w:t>
      </w:r>
      <w:r>
        <w:rPr>
          <w:b/>
          <w:sz w:val="24"/>
          <w:szCs w:val="24"/>
        </w:rPr>
        <w:t xml:space="preserve">, </w:t>
      </w:r>
      <w:r w:rsidRPr="00C96632">
        <w:rPr>
          <w:b/>
          <w:sz w:val="24"/>
          <w:szCs w:val="24"/>
        </w:rPr>
        <w:t>основная цель</w:t>
      </w:r>
      <w:r>
        <w:rPr>
          <w:sz w:val="24"/>
          <w:szCs w:val="24"/>
        </w:rPr>
        <w:t xml:space="preserve"> управления многоквартирным домом - сохранить (поддерживать) его существующее техническое состояние, </w:t>
      </w:r>
      <w:r>
        <w:rPr>
          <w:b/>
          <w:sz w:val="24"/>
          <w:szCs w:val="24"/>
        </w:rPr>
        <w:t xml:space="preserve">дополнительная цель </w:t>
      </w:r>
      <w:r w:rsidRPr="00C96632">
        <w:rPr>
          <w:sz w:val="24"/>
          <w:szCs w:val="24"/>
        </w:rPr>
        <w:t>управления многоквартирным домом</w:t>
      </w:r>
      <w:r>
        <w:rPr>
          <w:sz w:val="24"/>
          <w:szCs w:val="24"/>
        </w:rPr>
        <w:t xml:space="preserve"> могут - повышение комфортности проживания и снижение расходов собственников на оплату коммунальных услуг, в том числе на общедомовые нужды, путем повышения энергоэффективности многоквартирного дома.</w:t>
      </w:r>
    </w:p>
    <w:p w:rsidR="00633802" w:rsidRDefault="00B65BFA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eastAsia="Calibri" w:cs="Times New Roman"/>
          <w:sz w:val="24"/>
          <w:szCs w:val="24"/>
        </w:rPr>
      </w:pPr>
      <w:r w:rsidRPr="00D353A3">
        <w:rPr>
          <w:rFonts w:eastAsia="Calibri" w:cs="Times New Roman"/>
          <w:b/>
          <w:sz w:val="24"/>
          <w:szCs w:val="24"/>
        </w:rPr>
        <w:t xml:space="preserve">Вариант </w:t>
      </w:r>
      <w:r>
        <w:rPr>
          <w:rFonts w:eastAsia="Calibri" w:cs="Times New Roman"/>
          <w:b/>
          <w:sz w:val="24"/>
          <w:szCs w:val="24"/>
        </w:rPr>
        <w:t>3.</w:t>
      </w:r>
      <w:r w:rsidR="00185E7E">
        <w:rPr>
          <w:rFonts w:eastAsia="Calibri" w:cs="Times New Roman"/>
          <w:b/>
          <w:sz w:val="24"/>
          <w:szCs w:val="24"/>
        </w:rPr>
        <w:t>3</w:t>
      </w:r>
      <w:r>
        <w:rPr>
          <w:rFonts w:eastAsia="Calibri" w:cs="Times New Roman"/>
          <w:b/>
          <w:sz w:val="24"/>
          <w:szCs w:val="24"/>
        </w:rPr>
        <w:t xml:space="preserve">. Состояние отдельных элементов общего имущества </w:t>
      </w:r>
      <w:r w:rsidRPr="00D353A3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не соответствует обязательным требованиям </w:t>
      </w:r>
      <w:r w:rsidRPr="00D353A3">
        <w:rPr>
          <w:rFonts w:eastAsia="Calibri" w:cs="Times New Roman"/>
          <w:sz w:val="24"/>
          <w:szCs w:val="24"/>
        </w:rPr>
        <w:t>технических регламентов, финансовые возможности не собственников не позволяют осуществить комплексный капитальный ремонт (реконструкцию) дома</w:t>
      </w:r>
      <w:r w:rsidR="00633802">
        <w:rPr>
          <w:rFonts w:eastAsia="Calibri" w:cs="Times New Roman"/>
          <w:sz w:val="24"/>
          <w:szCs w:val="24"/>
        </w:rPr>
        <w:t xml:space="preserve">, при этом целью управления домом может быть улучшение его технического состояния путем проведения выборочных работ по капитальному ремонту </w:t>
      </w:r>
      <w:r w:rsidR="00633802" w:rsidRPr="00D353A3">
        <w:rPr>
          <w:rFonts w:eastAsia="Calibri" w:cs="Times New Roman"/>
          <w:sz w:val="24"/>
          <w:szCs w:val="24"/>
        </w:rPr>
        <w:t>отдельны</w:t>
      </w:r>
      <w:r w:rsidR="00633802">
        <w:rPr>
          <w:rFonts w:eastAsia="Calibri" w:cs="Times New Roman"/>
          <w:sz w:val="24"/>
          <w:szCs w:val="24"/>
        </w:rPr>
        <w:t>х</w:t>
      </w:r>
      <w:r w:rsidR="00633802" w:rsidRPr="00D353A3">
        <w:rPr>
          <w:rFonts w:eastAsia="Calibri" w:cs="Times New Roman"/>
          <w:sz w:val="24"/>
          <w:szCs w:val="24"/>
        </w:rPr>
        <w:t xml:space="preserve"> конструкци</w:t>
      </w:r>
      <w:r w:rsidR="00633802">
        <w:rPr>
          <w:rFonts w:eastAsia="Calibri" w:cs="Times New Roman"/>
          <w:sz w:val="24"/>
          <w:szCs w:val="24"/>
        </w:rPr>
        <w:t>й</w:t>
      </w:r>
      <w:r w:rsidR="00633802" w:rsidRPr="00D353A3">
        <w:rPr>
          <w:rFonts w:eastAsia="Calibri" w:cs="Times New Roman"/>
          <w:sz w:val="24"/>
          <w:szCs w:val="24"/>
        </w:rPr>
        <w:t xml:space="preserve">, </w:t>
      </w:r>
      <w:r w:rsidR="00633802">
        <w:rPr>
          <w:rFonts w:eastAsia="Calibri" w:cs="Times New Roman"/>
          <w:sz w:val="24"/>
          <w:szCs w:val="24"/>
        </w:rPr>
        <w:t xml:space="preserve">общедомовых </w:t>
      </w:r>
      <w:r w:rsidR="00633802" w:rsidRPr="00D353A3">
        <w:rPr>
          <w:rFonts w:eastAsia="Calibri" w:cs="Times New Roman"/>
          <w:sz w:val="24"/>
          <w:szCs w:val="24"/>
        </w:rPr>
        <w:t>инженерны</w:t>
      </w:r>
      <w:r w:rsidR="00633802">
        <w:rPr>
          <w:rFonts w:eastAsia="Calibri" w:cs="Times New Roman"/>
          <w:sz w:val="24"/>
          <w:szCs w:val="24"/>
        </w:rPr>
        <w:t>х систем.</w:t>
      </w:r>
    </w:p>
    <w:p w:rsidR="00EB55AE" w:rsidRDefault="00EB55AE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eastAsia="Calibri" w:cs="Times New Roman"/>
          <w:sz w:val="24"/>
          <w:szCs w:val="24"/>
        </w:rPr>
      </w:pPr>
      <w:r w:rsidRPr="00D353A3">
        <w:rPr>
          <w:rFonts w:eastAsia="Calibri" w:cs="Times New Roman"/>
          <w:b/>
          <w:sz w:val="24"/>
          <w:szCs w:val="24"/>
        </w:rPr>
        <w:t xml:space="preserve">Вариант </w:t>
      </w:r>
      <w:r>
        <w:rPr>
          <w:rFonts w:eastAsia="Calibri" w:cs="Times New Roman"/>
          <w:b/>
          <w:sz w:val="24"/>
          <w:szCs w:val="24"/>
        </w:rPr>
        <w:t>3.</w:t>
      </w:r>
      <w:r w:rsidR="00185E7E">
        <w:rPr>
          <w:rFonts w:eastAsia="Calibri" w:cs="Times New Roman"/>
          <w:b/>
          <w:sz w:val="24"/>
          <w:szCs w:val="24"/>
        </w:rPr>
        <w:t>4</w:t>
      </w:r>
      <w:r>
        <w:rPr>
          <w:rFonts w:eastAsia="Calibri" w:cs="Times New Roman"/>
          <w:b/>
          <w:sz w:val="24"/>
          <w:szCs w:val="24"/>
        </w:rPr>
        <w:t xml:space="preserve">. Состояние </w:t>
      </w:r>
      <w:r w:rsidR="00130C69">
        <w:rPr>
          <w:rFonts w:eastAsia="Calibri" w:cs="Times New Roman"/>
          <w:b/>
          <w:sz w:val="24"/>
          <w:szCs w:val="24"/>
        </w:rPr>
        <w:t>многоквартирного дома</w:t>
      </w:r>
      <w:r>
        <w:rPr>
          <w:rFonts w:eastAsia="Calibri" w:cs="Times New Roman"/>
          <w:b/>
          <w:sz w:val="24"/>
          <w:szCs w:val="24"/>
        </w:rPr>
        <w:t xml:space="preserve"> не соответствует обязательным требованиям </w:t>
      </w:r>
      <w:r w:rsidRPr="00D353A3">
        <w:rPr>
          <w:rFonts w:eastAsia="Calibri" w:cs="Times New Roman"/>
          <w:sz w:val="24"/>
          <w:szCs w:val="24"/>
        </w:rPr>
        <w:t xml:space="preserve">технических регламентов, </w:t>
      </w:r>
      <w:r w:rsidR="00130C69">
        <w:rPr>
          <w:rFonts w:eastAsia="Calibri" w:cs="Times New Roman"/>
          <w:sz w:val="24"/>
          <w:szCs w:val="24"/>
        </w:rPr>
        <w:t xml:space="preserve">в том числе в связи со значительным сроком эксплуатации, при этом </w:t>
      </w:r>
      <w:r w:rsidRPr="00D353A3">
        <w:rPr>
          <w:rFonts w:eastAsia="Calibri" w:cs="Times New Roman"/>
          <w:sz w:val="24"/>
          <w:szCs w:val="24"/>
        </w:rPr>
        <w:t>финансовые возможности собственников</w:t>
      </w:r>
      <w:r>
        <w:rPr>
          <w:rFonts w:eastAsia="Calibri" w:cs="Times New Roman"/>
          <w:sz w:val="24"/>
          <w:szCs w:val="24"/>
        </w:rPr>
        <w:t xml:space="preserve"> и возможность привлечения ими заемных средств </w:t>
      </w:r>
      <w:r w:rsidRPr="00D353A3">
        <w:rPr>
          <w:rFonts w:eastAsia="Calibri" w:cs="Times New Roman"/>
          <w:sz w:val="24"/>
          <w:szCs w:val="24"/>
        </w:rPr>
        <w:t>позволяют осуществить комплексный капитальный ремонт (реконструкцию) дома</w:t>
      </w:r>
      <w:r w:rsidR="00130C69">
        <w:rPr>
          <w:rFonts w:eastAsia="Calibri" w:cs="Times New Roman"/>
          <w:sz w:val="24"/>
          <w:szCs w:val="24"/>
        </w:rPr>
        <w:t>.</w:t>
      </w:r>
    </w:p>
    <w:p w:rsidR="00D353A3" w:rsidRPr="000300D6" w:rsidRDefault="00D353A3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eastAsia="Calibri" w:cs="Times New Roman"/>
          <w:sz w:val="24"/>
          <w:szCs w:val="24"/>
        </w:rPr>
      </w:pPr>
      <w:r w:rsidRPr="000300D6">
        <w:rPr>
          <w:rFonts w:eastAsia="Calibri" w:cs="Times New Roman"/>
          <w:b/>
          <w:sz w:val="24"/>
          <w:szCs w:val="24"/>
        </w:rPr>
        <w:t xml:space="preserve">Вариант </w:t>
      </w:r>
      <w:r w:rsidR="00130C69" w:rsidRPr="000300D6">
        <w:rPr>
          <w:rFonts w:eastAsia="Calibri" w:cs="Times New Roman"/>
          <w:b/>
          <w:sz w:val="24"/>
          <w:szCs w:val="24"/>
        </w:rPr>
        <w:t>3.</w:t>
      </w:r>
      <w:r w:rsidR="00185E7E" w:rsidRPr="000300D6">
        <w:rPr>
          <w:rFonts w:eastAsia="Calibri" w:cs="Times New Roman"/>
          <w:b/>
          <w:sz w:val="24"/>
          <w:szCs w:val="24"/>
        </w:rPr>
        <w:t>5</w:t>
      </w:r>
      <w:r w:rsidR="00130C69" w:rsidRPr="000300D6">
        <w:rPr>
          <w:rFonts w:eastAsia="Calibri" w:cs="Times New Roman"/>
          <w:b/>
          <w:sz w:val="24"/>
          <w:szCs w:val="24"/>
        </w:rPr>
        <w:t xml:space="preserve">. </w:t>
      </w:r>
      <w:r w:rsidR="00130C69" w:rsidRPr="000300D6">
        <w:rPr>
          <w:rFonts w:eastAsia="Calibri" w:cs="Times New Roman"/>
          <w:sz w:val="24"/>
          <w:szCs w:val="24"/>
        </w:rPr>
        <w:t>М</w:t>
      </w:r>
      <w:r w:rsidRPr="000300D6">
        <w:rPr>
          <w:rFonts w:eastAsia="Calibri" w:cs="Times New Roman"/>
          <w:sz w:val="24"/>
          <w:szCs w:val="24"/>
        </w:rPr>
        <w:t>ногоквартирный дом недавно сдан в эксплуатацию, значительная доля собственников рассматривают свои затраты на строительство дома как инвестиции, поэтому заинтересованы в повышении рыночной стоимости квартир при приемлемых текущих затратах, каким образом, не знают, ждут предложений от управляющей организации</w:t>
      </w:r>
      <w:r w:rsidR="00130C69" w:rsidRPr="000300D6">
        <w:rPr>
          <w:rFonts w:eastAsia="Calibri" w:cs="Times New Roman"/>
          <w:sz w:val="24"/>
          <w:szCs w:val="24"/>
        </w:rPr>
        <w:t>.</w:t>
      </w:r>
    </w:p>
    <w:p w:rsidR="00D353A3" w:rsidRPr="00D353A3" w:rsidRDefault="000300D6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</w:t>
      </w:r>
      <w:r w:rsidR="00D353A3" w:rsidRPr="00D353A3">
        <w:rPr>
          <w:rFonts w:eastAsia="Calibri" w:cs="Times New Roman"/>
          <w:b/>
          <w:sz w:val="24"/>
          <w:szCs w:val="24"/>
        </w:rPr>
        <w:t xml:space="preserve">ариант </w:t>
      </w:r>
      <w:r w:rsidR="00545727">
        <w:rPr>
          <w:rFonts w:eastAsia="Calibri" w:cs="Times New Roman"/>
          <w:b/>
          <w:sz w:val="24"/>
          <w:szCs w:val="24"/>
        </w:rPr>
        <w:t>3.</w:t>
      </w:r>
      <w:r w:rsidR="00D353A3" w:rsidRPr="00D353A3">
        <w:rPr>
          <w:rFonts w:eastAsia="Calibri" w:cs="Times New Roman"/>
          <w:b/>
          <w:sz w:val="24"/>
          <w:szCs w:val="24"/>
        </w:rPr>
        <w:t>6</w:t>
      </w:r>
      <w:r w:rsidR="00545727">
        <w:rPr>
          <w:rFonts w:eastAsia="Calibri" w:cs="Times New Roman"/>
          <w:b/>
          <w:sz w:val="24"/>
          <w:szCs w:val="24"/>
        </w:rPr>
        <w:t>.</w:t>
      </w:r>
      <w:r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0300D6">
        <w:rPr>
          <w:rFonts w:eastAsia="Calibri" w:cs="Times New Roman"/>
          <w:sz w:val="24"/>
          <w:szCs w:val="24"/>
        </w:rPr>
        <w:t>П</w:t>
      </w:r>
      <w:r w:rsidR="00D353A3" w:rsidRPr="000300D6">
        <w:rPr>
          <w:rFonts w:eastAsia="Calibri" w:cs="Times New Roman"/>
          <w:sz w:val="24"/>
          <w:szCs w:val="24"/>
        </w:rPr>
        <w:t>р</w:t>
      </w:r>
      <w:r w:rsidR="00D353A3" w:rsidRPr="00D353A3">
        <w:rPr>
          <w:rFonts w:eastAsia="Calibri" w:cs="Times New Roman"/>
          <w:sz w:val="24"/>
          <w:szCs w:val="24"/>
        </w:rPr>
        <w:t>оектный срок эксплуатации многоквартирного дома подходит к концу, дом ветхий, собственники не заинтересованы в</w:t>
      </w:r>
      <w:r>
        <w:rPr>
          <w:rFonts w:eastAsia="Calibri" w:cs="Times New Roman"/>
          <w:sz w:val="24"/>
          <w:szCs w:val="24"/>
        </w:rPr>
        <w:t xml:space="preserve"> </w:t>
      </w:r>
      <w:r w:rsidR="00D353A3" w:rsidRPr="00D353A3">
        <w:rPr>
          <w:rFonts w:eastAsia="Calibri" w:cs="Times New Roman"/>
          <w:sz w:val="24"/>
          <w:szCs w:val="24"/>
        </w:rPr>
        <w:t>реконструкции дома, они хотят прожить в нем последние 2-3 года с минимальными затратами (но без претензий со стороны надзорных органов), а затем с минимальными же затратами снеси дом и извлечь выгоду из земельного участка, входящего в состав общего имущества</w:t>
      </w:r>
      <w:r>
        <w:rPr>
          <w:rFonts w:eastAsia="Calibri" w:cs="Times New Roman"/>
          <w:sz w:val="24"/>
          <w:szCs w:val="24"/>
        </w:rPr>
        <w:t>.</w:t>
      </w:r>
      <w:proofErr w:type="gramEnd"/>
    </w:p>
    <w:p w:rsidR="00D353A3" w:rsidRPr="003F6029" w:rsidRDefault="00D353A3" w:rsidP="00D353A3"/>
    <w:p w:rsidR="0030632D" w:rsidRDefault="0030632D" w:rsidP="00EB55AE">
      <w:pPr>
        <w:spacing w:before="120" w:after="240" w:line="276" w:lineRule="auto"/>
        <w:jc w:val="center"/>
        <w:rPr>
          <w:b/>
          <w:caps/>
          <w:sz w:val="24"/>
          <w:szCs w:val="24"/>
        </w:rPr>
      </w:pPr>
    </w:p>
    <w:p w:rsidR="0030632D" w:rsidRPr="00573006" w:rsidRDefault="0030632D" w:rsidP="0030632D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lastRenderedPageBreak/>
        <w:t>ФОРМУЛИРОВКИ ДЛЯ текста договора</w:t>
      </w:r>
    </w:p>
    <w:p w:rsidR="0030632D" w:rsidRPr="00573006" w:rsidRDefault="0030632D" w:rsidP="00306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i/>
          <w:sz w:val="24"/>
          <w:szCs w:val="24"/>
        </w:rPr>
        <w:t>, а если ни один из них не подходит, напишите свой вариант</w:t>
      </w:r>
      <w:r w:rsidRPr="00573006">
        <w:rPr>
          <w:i/>
          <w:sz w:val="24"/>
          <w:szCs w:val="24"/>
        </w:rPr>
        <w:t>:</w:t>
      </w:r>
    </w:p>
    <w:p w:rsidR="0030632D" w:rsidRPr="001F2E0E" w:rsidRDefault="0030632D" w:rsidP="0030632D">
      <w:pPr>
        <w:spacing w:line="276" w:lineRule="auto"/>
        <w:jc w:val="both"/>
        <w:rPr>
          <w:sz w:val="24"/>
          <w:szCs w:val="24"/>
        </w:rPr>
      </w:pPr>
      <w:r w:rsidRPr="001F2E0E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2</w:t>
      </w:r>
      <w:r w:rsidRPr="001F2E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цели управления Многоквартирным домом соответствуют установленным законодательством, у собственников нет иных целей управления домом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правляющая организация предоставляет коммунальные услуги и выполняет обязанности владельца специального счета и услуги по формированию фонда капитального ремонта.</w:t>
      </w:r>
    </w:p>
    <w:p w:rsidR="0030632D" w:rsidRPr="001F2E0E" w:rsidRDefault="0030632D" w:rsidP="0030632D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BADD4" wp14:editId="2F28747C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32D" w:rsidRDefault="0030632D" w:rsidP="003063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0DFB18" wp14:editId="2C66B38B">
                                  <wp:extent cx="362585" cy="222250"/>
                                  <wp:effectExtent l="0" t="0" r="0" b="6350"/>
                                  <wp:docPr id="14" name="Рисунок 1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2" type="#_x0000_t202" style="position:absolute;margin-left:-5.95pt;margin-top:.3pt;width:41.5pt;height:23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fsmR2F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30632D" w:rsidRDefault="0030632D" w:rsidP="003063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0DFB18" wp14:editId="2C66B38B">
                            <wp:extent cx="362585" cy="222250"/>
                            <wp:effectExtent l="0" t="0" r="0" b="6350"/>
                            <wp:docPr id="14" name="Рисунок 1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30632D" w:rsidRPr="001F2E0E" w:rsidRDefault="00633802" w:rsidP="0030632D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</w:t>
      </w:r>
      <w:r w:rsidR="00126FF1">
        <w:rPr>
          <w:sz w:val="24"/>
          <w:szCs w:val="24"/>
        </w:rPr>
        <w:t xml:space="preserve">благоприятных и безопасных условий проживания в нем граждан, </w:t>
      </w:r>
      <w:r>
        <w:rPr>
          <w:sz w:val="24"/>
          <w:szCs w:val="24"/>
        </w:rPr>
        <w:t xml:space="preserve">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1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 w:rsidR="00126FF1">
        <w:rPr>
          <w:sz w:val="24"/>
          <w:szCs w:val="24"/>
        </w:rPr>
        <w:t xml:space="preserve">ущества в многоквартирном доме, </w:t>
      </w:r>
      <w:r w:rsidR="00126FF1" w:rsidRPr="00126FF1">
        <w:rPr>
          <w:sz w:val="24"/>
          <w:szCs w:val="24"/>
        </w:rPr>
        <w:t>доступност</w:t>
      </w:r>
      <w:r w:rsidR="00126FF1">
        <w:rPr>
          <w:sz w:val="24"/>
          <w:szCs w:val="24"/>
        </w:rPr>
        <w:t>и</w:t>
      </w:r>
      <w:r w:rsidR="00126FF1"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 w:rsidR="00126FF1">
        <w:rPr>
          <w:sz w:val="24"/>
          <w:szCs w:val="24"/>
        </w:rPr>
        <w:t>М</w:t>
      </w:r>
      <w:r w:rsidR="00126FF1" w:rsidRPr="00126FF1">
        <w:rPr>
          <w:sz w:val="24"/>
          <w:szCs w:val="24"/>
        </w:rPr>
        <w:t>ногоквартирном доме</w:t>
      </w:r>
      <w:r w:rsidR="00126FF1">
        <w:rPr>
          <w:sz w:val="24"/>
          <w:szCs w:val="24"/>
        </w:rPr>
        <w:t>, коммунальными услугами в соответствии с уровнем благоустройства Многоквартирного дома.</w:t>
      </w:r>
      <w:proofErr w:type="gramEnd"/>
    </w:p>
    <w:p w:rsidR="0030632D" w:rsidRPr="001F2E0E" w:rsidRDefault="0030632D" w:rsidP="0030632D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D62BB" wp14:editId="51719C8A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32D" w:rsidRDefault="0030632D" w:rsidP="003063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1247A" wp14:editId="23511472">
                                  <wp:extent cx="362585" cy="222250"/>
                                  <wp:effectExtent l="0" t="0" r="0" b="6350"/>
                                  <wp:docPr id="16" name="Рисунок 1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3" type="#_x0000_t202" style="position:absolute;margin-left:-5.95pt;margin-top:.3pt;width:41.5pt;height:23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wCXwIAAKA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QuYcAl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30632D" w:rsidRDefault="0030632D" w:rsidP="003063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1247A" wp14:editId="23511472">
                            <wp:extent cx="362585" cy="222250"/>
                            <wp:effectExtent l="0" t="0" r="0" b="6350"/>
                            <wp:docPr id="16" name="Рисунок 1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30632D" w:rsidRPr="001F2E0E" w:rsidRDefault="00633802" w:rsidP="0030632D">
      <w:pPr>
        <w:spacing w:line="276" w:lineRule="auto"/>
        <w:jc w:val="both"/>
        <w:rPr>
          <w:sz w:val="24"/>
          <w:szCs w:val="24"/>
        </w:rPr>
      </w:pPr>
      <w:r w:rsidRPr="00C60586">
        <w:rPr>
          <w:b/>
          <w:sz w:val="24"/>
          <w:szCs w:val="24"/>
        </w:rPr>
        <w:t>Вариант 3.1</w:t>
      </w:r>
      <w:r w:rsidR="00126FF1">
        <w:rPr>
          <w:b/>
          <w:sz w:val="24"/>
          <w:szCs w:val="24"/>
        </w:rPr>
        <w:t xml:space="preserve"> - </w:t>
      </w:r>
      <w:r w:rsidR="0030632D">
        <w:rPr>
          <w:sz w:val="24"/>
          <w:szCs w:val="24"/>
        </w:rPr>
        <w:t>с</w:t>
      </w:r>
      <w:r w:rsidRPr="00126FF1">
        <w:rPr>
          <w:sz w:val="24"/>
          <w:szCs w:val="24"/>
        </w:rPr>
        <w:t xml:space="preserve">остояние общего имущества соответствует обязательным требованиям, </w:t>
      </w:r>
      <w:r w:rsidR="00126FF1" w:rsidRPr="00126FF1">
        <w:rPr>
          <w:sz w:val="24"/>
          <w:szCs w:val="24"/>
        </w:rPr>
        <w:t>у собственников есть</w:t>
      </w:r>
      <w:r w:rsidRPr="00126FF1">
        <w:rPr>
          <w:sz w:val="24"/>
          <w:szCs w:val="24"/>
        </w:rPr>
        <w:t xml:space="preserve"> дополнительны</w:t>
      </w:r>
      <w:r w:rsidR="00126FF1" w:rsidRPr="00126FF1">
        <w:rPr>
          <w:sz w:val="24"/>
          <w:szCs w:val="24"/>
        </w:rPr>
        <w:t>е</w:t>
      </w:r>
      <w:r w:rsidRPr="00126FF1">
        <w:rPr>
          <w:sz w:val="24"/>
          <w:szCs w:val="24"/>
        </w:rPr>
        <w:t xml:space="preserve"> цел</w:t>
      </w:r>
      <w:r w:rsidR="00126FF1" w:rsidRPr="00126FF1"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</w:t>
      </w:r>
      <w:r w:rsidRPr="00C96632">
        <w:rPr>
          <w:sz w:val="24"/>
          <w:szCs w:val="24"/>
        </w:rPr>
        <w:t>управления многоквартирным домом</w:t>
      </w:r>
      <w:r w:rsidR="00126FF1">
        <w:rPr>
          <w:sz w:val="24"/>
          <w:szCs w:val="24"/>
        </w:rPr>
        <w:t xml:space="preserve">. </w:t>
      </w:r>
    </w:p>
    <w:p w:rsidR="0030632D" w:rsidRPr="001F2E0E" w:rsidRDefault="0030632D" w:rsidP="0030632D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07CEC" wp14:editId="4F156B82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32D" w:rsidRDefault="0030632D" w:rsidP="003063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4D67E2" wp14:editId="0D9726D7">
                                  <wp:extent cx="362585" cy="222250"/>
                                  <wp:effectExtent l="0" t="0" r="0" b="6350"/>
                                  <wp:docPr id="18" name="Рисунок 18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4" type="#_x0000_t202" style="position:absolute;margin-left:-5.95pt;margin-top:.3pt;width:41.5pt;height:2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vwk46l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30632D" w:rsidRDefault="0030632D" w:rsidP="003063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4D67E2" wp14:editId="0D9726D7">
                            <wp:extent cx="362585" cy="222250"/>
                            <wp:effectExtent l="0" t="0" r="0" b="6350"/>
                            <wp:docPr id="18" name="Рисунок 18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126FF1" w:rsidRDefault="00126FF1" w:rsidP="0030632D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благоприятных и безопасных условий проживания в нем граждан, 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2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>
        <w:rPr>
          <w:sz w:val="24"/>
          <w:szCs w:val="24"/>
        </w:rPr>
        <w:t xml:space="preserve">ущества в многоквартирном доме,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>, коммунальными услугами в соответствии с уровнем благоустройства Многоквартирного дома.</w:t>
      </w:r>
      <w:proofErr w:type="gramEnd"/>
    </w:p>
    <w:p w:rsidR="00126FF1" w:rsidRDefault="00126FF1" w:rsidP="0030632D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A4370">
        <w:rPr>
          <w:b/>
          <w:sz w:val="24"/>
          <w:szCs w:val="24"/>
        </w:rPr>
        <w:t>Иными целями управления Многоквартирным домом</w:t>
      </w:r>
      <w:r>
        <w:rPr>
          <w:sz w:val="24"/>
          <w:szCs w:val="24"/>
        </w:rPr>
        <w:t xml:space="preserve"> дополнительно к целям, указанным в пункте 3 настоящего Договора, являются:</w:t>
      </w:r>
    </w:p>
    <w:p w:rsidR="00633802" w:rsidRPr="00D353A3" w:rsidRDefault="00633802" w:rsidP="00633802">
      <w:pPr>
        <w:spacing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Pr="00D353A3">
        <w:rPr>
          <w:rFonts w:cs="Times New Roman"/>
          <w:sz w:val="24"/>
          <w:szCs w:val="24"/>
        </w:rPr>
        <w:t xml:space="preserve">) </w:t>
      </w:r>
      <w:r w:rsidRPr="00D353A3">
        <w:rPr>
          <w:rFonts w:cs="Times New Roman"/>
          <w:b/>
          <w:sz w:val="24"/>
          <w:szCs w:val="24"/>
        </w:rPr>
        <w:t>обеспечить снижение расходов</w:t>
      </w:r>
      <w:r w:rsidRPr="00D353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собственников помещений </w:t>
      </w:r>
      <w:r w:rsidRPr="00C96632">
        <w:rPr>
          <w:rFonts w:cs="Times New Roman"/>
          <w:b/>
          <w:sz w:val="24"/>
          <w:szCs w:val="24"/>
        </w:rPr>
        <w:t>на оплату коммунальных услуг</w:t>
      </w:r>
      <w:r>
        <w:rPr>
          <w:rFonts w:cs="Times New Roman"/>
          <w:sz w:val="24"/>
          <w:szCs w:val="24"/>
        </w:rPr>
        <w:t xml:space="preserve"> (ресурсов)</w:t>
      </w:r>
      <w:r w:rsidR="00DA4370">
        <w:rPr>
          <w:rFonts w:cs="Times New Roman"/>
          <w:sz w:val="24"/>
          <w:szCs w:val="24"/>
        </w:rPr>
        <w:t xml:space="preserve">, в том числе </w:t>
      </w:r>
      <w:r>
        <w:rPr>
          <w:rFonts w:cs="Times New Roman"/>
          <w:sz w:val="24"/>
          <w:szCs w:val="24"/>
        </w:rPr>
        <w:t>на общедомовые нужды</w:t>
      </w:r>
      <w:r w:rsidRPr="00D353A3">
        <w:rPr>
          <w:rFonts w:cs="Times New Roman"/>
          <w:sz w:val="24"/>
          <w:szCs w:val="24"/>
        </w:rPr>
        <w:t>;</w:t>
      </w:r>
    </w:p>
    <w:p w:rsidR="0030632D" w:rsidRPr="0030632D" w:rsidRDefault="00126FF1" w:rsidP="0030632D">
      <w:pPr>
        <w:spacing w:line="276" w:lineRule="auto"/>
        <w:ind w:firstLine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="00633802" w:rsidRPr="00D353A3">
        <w:rPr>
          <w:rFonts w:eastAsia="Calibri" w:cs="Times New Roman"/>
          <w:sz w:val="24"/>
          <w:szCs w:val="24"/>
        </w:rPr>
        <w:t xml:space="preserve">) </w:t>
      </w:r>
      <w:r w:rsidR="00633802" w:rsidRPr="00D353A3">
        <w:rPr>
          <w:rFonts w:eastAsia="Calibri" w:cs="Times New Roman"/>
          <w:b/>
          <w:sz w:val="24"/>
          <w:szCs w:val="24"/>
        </w:rPr>
        <w:t>повысить комфортность и безопасность</w:t>
      </w:r>
      <w:r w:rsidR="00633802" w:rsidRPr="00D353A3">
        <w:rPr>
          <w:rFonts w:eastAsia="Calibri" w:cs="Times New Roman"/>
          <w:sz w:val="24"/>
          <w:szCs w:val="24"/>
        </w:rPr>
        <w:t xml:space="preserve"> проживания граждан в </w:t>
      </w:r>
      <w:r w:rsidR="00DA4370">
        <w:rPr>
          <w:rFonts w:eastAsia="Calibri" w:cs="Times New Roman"/>
          <w:sz w:val="24"/>
          <w:szCs w:val="24"/>
        </w:rPr>
        <w:t>М</w:t>
      </w:r>
      <w:r w:rsidR="00633802" w:rsidRPr="00D353A3">
        <w:rPr>
          <w:rFonts w:eastAsia="Calibri" w:cs="Times New Roman"/>
          <w:sz w:val="24"/>
          <w:szCs w:val="24"/>
        </w:rPr>
        <w:t>ногоквартирном доме</w:t>
      </w:r>
      <w:r w:rsidR="00DA4370">
        <w:rPr>
          <w:rFonts w:eastAsia="Calibri" w:cs="Times New Roman"/>
          <w:sz w:val="24"/>
          <w:szCs w:val="24"/>
        </w:rPr>
        <w:t xml:space="preserve"> в сравнении с уровнем,</w:t>
      </w:r>
      <w:r w:rsidR="00DA4370" w:rsidRPr="00DA4370">
        <w:rPr>
          <w:rFonts w:eastAsia="Calibri" w:cs="Times New Roman"/>
          <w:sz w:val="24"/>
          <w:szCs w:val="24"/>
        </w:rPr>
        <w:t xml:space="preserve"> </w:t>
      </w:r>
      <w:r w:rsidR="00DA4370">
        <w:rPr>
          <w:rFonts w:eastAsia="Calibri" w:cs="Times New Roman"/>
          <w:sz w:val="24"/>
          <w:szCs w:val="24"/>
        </w:rPr>
        <w:t>существующим на момент заключения настоящего Договора</w:t>
      </w:r>
      <w:r w:rsidR="00DD65A7">
        <w:rPr>
          <w:rFonts w:eastAsia="Calibri" w:cs="Times New Roman"/>
          <w:sz w:val="24"/>
          <w:szCs w:val="24"/>
        </w:rPr>
        <w:t>.</w:t>
      </w:r>
    </w:p>
    <w:p w:rsidR="0030632D" w:rsidRPr="001F2E0E" w:rsidRDefault="0030632D" w:rsidP="0030632D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84E22" wp14:editId="3D6A2F5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32D" w:rsidRDefault="0030632D" w:rsidP="003063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D114A5" wp14:editId="1711E93E">
                                  <wp:extent cx="362585" cy="222250"/>
                                  <wp:effectExtent l="0" t="0" r="0" b="6350"/>
                                  <wp:docPr id="20" name="Рисунок 2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5" type="#_x0000_t202" style="position:absolute;margin-left:-5.95pt;margin-top:.3pt;width:41.5pt;height:23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C492OTXgIAAKA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30632D" w:rsidRDefault="0030632D" w:rsidP="003063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D114A5" wp14:editId="1711E93E">
                            <wp:extent cx="362585" cy="222250"/>
                            <wp:effectExtent l="0" t="0" r="0" b="6350"/>
                            <wp:docPr id="20" name="Рисунок 2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30632D" w:rsidRPr="0030632D" w:rsidRDefault="00185E7E" w:rsidP="00C60586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C60586">
        <w:rPr>
          <w:b/>
          <w:sz w:val="24"/>
          <w:szCs w:val="24"/>
        </w:rPr>
        <w:t>Вариант 3.2</w:t>
      </w:r>
      <w:r>
        <w:rPr>
          <w:sz w:val="24"/>
          <w:szCs w:val="24"/>
        </w:rPr>
        <w:t xml:space="preserve"> </w:t>
      </w:r>
      <w:r w:rsidR="000300D6">
        <w:rPr>
          <w:sz w:val="24"/>
          <w:szCs w:val="24"/>
        </w:rPr>
        <w:t>- с</w:t>
      </w:r>
      <w:r w:rsidRPr="000300D6">
        <w:rPr>
          <w:sz w:val="24"/>
          <w:szCs w:val="24"/>
        </w:rPr>
        <w:t>остояние общего имущества соответствует обязательным требованиям, основная цель</w:t>
      </w:r>
      <w:r>
        <w:rPr>
          <w:sz w:val="24"/>
          <w:szCs w:val="24"/>
        </w:rPr>
        <w:t xml:space="preserve"> управления многоквартирным домом - сохранить (поддерживать) его существующее техническое состояние, </w:t>
      </w:r>
      <w:r>
        <w:rPr>
          <w:b/>
          <w:sz w:val="24"/>
          <w:szCs w:val="24"/>
        </w:rPr>
        <w:t xml:space="preserve">дополнительная цель </w:t>
      </w:r>
      <w:r w:rsidRPr="00C96632">
        <w:rPr>
          <w:sz w:val="24"/>
          <w:szCs w:val="24"/>
        </w:rPr>
        <w:t>управления многоквартирным домом</w:t>
      </w:r>
      <w:r>
        <w:rPr>
          <w:sz w:val="24"/>
          <w:szCs w:val="24"/>
        </w:rPr>
        <w:t xml:space="preserve"> могут - </w:t>
      </w:r>
      <w:r w:rsidRPr="000300D6">
        <w:rPr>
          <w:b/>
          <w:sz w:val="24"/>
          <w:szCs w:val="24"/>
        </w:rPr>
        <w:t xml:space="preserve">повышение комфортности проживания и </w:t>
      </w:r>
      <w:r w:rsidR="000300D6" w:rsidRPr="000300D6">
        <w:rPr>
          <w:b/>
          <w:sz w:val="24"/>
          <w:szCs w:val="24"/>
        </w:rPr>
        <w:t xml:space="preserve">значительное </w:t>
      </w:r>
      <w:r w:rsidRPr="000300D6">
        <w:rPr>
          <w:b/>
          <w:sz w:val="24"/>
          <w:szCs w:val="24"/>
        </w:rPr>
        <w:t>снижение расходов собственников на оплату коммунальных услуг</w:t>
      </w:r>
      <w:r>
        <w:rPr>
          <w:sz w:val="24"/>
          <w:szCs w:val="24"/>
        </w:rPr>
        <w:t>, в том числе на общедомовые нужды, путем повышения энергоэффективности многоквартирного дома.</w:t>
      </w:r>
      <w:r w:rsidR="0030632D" w:rsidRPr="0030632D">
        <w:rPr>
          <w:rFonts w:eastAsia="Calibri" w:cs="Times New Roman"/>
          <w:sz w:val="24"/>
          <w:szCs w:val="24"/>
        </w:rPr>
        <w:t xml:space="preserve"> </w:t>
      </w:r>
    </w:p>
    <w:p w:rsidR="00185E7E" w:rsidRDefault="0030632D" w:rsidP="0030632D">
      <w:pPr>
        <w:spacing w:before="240" w:line="276" w:lineRule="auto"/>
        <w:jc w:val="both"/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1CBE" wp14:editId="7ABEA154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32D" w:rsidRDefault="0030632D" w:rsidP="003063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270B6D" wp14:editId="7CEE25F7">
                                  <wp:extent cx="362585" cy="222250"/>
                                  <wp:effectExtent l="0" t="0" r="0" b="6350"/>
                                  <wp:docPr id="22" name="Рисунок 22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6" type="#_x0000_t202" style="position:absolute;left:0;text-align:left;margin-left:-5.95pt;margin-top:.3pt;width:41.5pt;height:23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BavFv6XgIAAKE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30632D" w:rsidRDefault="0030632D" w:rsidP="003063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270B6D" wp14:editId="7CEE25F7">
                            <wp:extent cx="362585" cy="222250"/>
                            <wp:effectExtent l="0" t="0" r="0" b="6350"/>
                            <wp:docPr id="22" name="Рисунок 22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0300D6" w:rsidRDefault="000300D6" w:rsidP="0030632D">
      <w:pPr>
        <w:spacing w:before="120"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благоприятных и безопасных условий проживания в нем граждан, 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3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>
        <w:rPr>
          <w:sz w:val="24"/>
          <w:szCs w:val="24"/>
        </w:rPr>
        <w:t xml:space="preserve">ущества в многоквартирном доме,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>, коммунальными услугами в соответствии с уровнем благоустройства Многоквартирного дома.</w:t>
      </w:r>
      <w:proofErr w:type="gramEnd"/>
    </w:p>
    <w:p w:rsidR="00C60586" w:rsidRPr="00C60586" w:rsidRDefault="000300D6" w:rsidP="00C60586">
      <w:pPr>
        <w:spacing w:after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A4370">
        <w:rPr>
          <w:b/>
          <w:sz w:val="24"/>
          <w:szCs w:val="24"/>
        </w:rPr>
        <w:t>Иными целями управления Многоквартирным домом</w:t>
      </w:r>
      <w:r>
        <w:rPr>
          <w:sz w:val="24"/>
          <w:szCs w:val="24"/>
        </w:rPr>
        <w:t xml:space="preserve"> дополнительно к целям, указанным в пункте 3 настоящего Договора, являются </w:t>
      </w:r>
      <w:r w:rsidRPr="00D353A3">
        <w:rPr>
          <w:rFonts w:eastAsia="Calibri" w:cs="Times New Roman"/>
          <w:b/>
          <w:sz w:val="24"/>
          <w:szCs w:val="24"/>
        </w:rPr>
        <w:t>повы</w:t>
      </w:r>
      <w:r>
        <w:rPr>
          <w:rFonts w:eastAsia="Calibri" w:cs="Times New Roman"/>
          <w:b/>
          <w:sz w:val="24"/>
          <w:szCs w:val="24"/>
        </w:rPr>
        <w:t xml:space="preserve">шение </w:t>
      </w:r>
      <w:r w:rsidRPr="00D353A3">
        <w:rPr>
          <w:rFonts w:eastAsia="Calibri" w:cs="Times New Roman"/>
          <w:b/>
          <w:sz w:val="24"/>
          <w:szCs w:val="24"/>
        </w:rPr>
        <w:t>комфортност</w:t>
      </w:r>
      <w:r>
        <w:rPr>
          <w:rFonts w:eastAsia="Calibri" w:cs="Times New Roman"/>
          <w:b/>
          <w:sz w:val="24"/>
          <w:szCs w:val="24"/>
        </w:rPr>
        <w:t xml:space="preserve">и проживания граждан в жилых помещениях </w:t>
      </w:r>
      <w:r w:rsidRPr="00D353A3">
        <w:rPr>
          <w:rFonts w:eastAsia="Calibri" w:cs="Times New Roman"/>
          <w:b/>
          <w:sz w:val="24"/>
          <w:szCs w:val="24"/>
        </w:rPr>
        <w:t xml:space="preserve">и </w:t>
      </w:r>
      <w:r>
        <w:rPr>
          <w:rFonts w:eastAsia="Calibri" w:cs="Times New Roman"/>
          <w:b/>
          <w:sz w:val="24"/>
          <w:szCs w:val="24"/>
        </w:rPr>
        <w:t>значительное</w:t>
      </w:r>
      <w:r w:rsidRPr="00D353A3">
        <w:rPr>
          <w:rFonts w:cs="Times New Roman"/>
          <w:b/>
          <w:sz w:val="24"/>
          <w:szCs w:val="24"/>
        </w:rPr>
        <w:t xml:space="preserve"> снижение расходов</w:t>
      </w:r>
      <w:r w:rsidRPr="00D353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собственников помещений </w:t>
      </w:r>
      <w:r w:rsidRPr="00C96632">
        <w:rPr>
          <w:rFonts w:cs="Times New Roman"/>
          <w:b/>
          <w:sz w:val="24"/>
          <w:szCs w:val="24"/>
        </w:rPr>
        <w:t>на оплату коммунальных услуг</w:t>
      </w:r>
      <w:r>
        <w:rPr>
          <w:rFonts w:cs="Times New Roman"/>
          <w:sz w:val="24"/>
          <w:szCs w:val="24"/>
        </w:rPr>
        <w:t xml:space="preserve"> (ресурсов), в том числе на общедомовые нужды, путем </w:t>
      </w:r>
      <w:r w:rsidRPr="000300D6">
        <w:rPr>
          <w:b/>
          <w:sz w:val="24"/>
          <w:szCs w:val="24"/>
        </w:rPr>
        <w:t xml:space="preserve">повышения энергоэффективности </w:t>
      </w:r>
      <w:r>
        <w:rPr>
          <w:b/>
          <w:sz w:val="24"/>
          <w:szCs w:val="24"/>
        </w:rPr>
        <w:t>М</w:t>
      </w:r>
      <w:r w:rsidRPr="000300D6">
        <w:rPr>
          <w:b/>
          <w:sz w:val="24"/>
          <w:szCs w:val="24"/>
        </w:rPr>
        <w:t>ногоквартирного дома</w:t>
      </w:r>
      <w:r>
        <w:rPr>
          <w:b/>
          <w:sz w:val="24"/>
          <w:szCs w:val="24"/>
        </w:rPr>
        <w:t xml:space="preserve"> до класса энергоэффективности _________________.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F5B2B" wp14:editId="096934A0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78CEBD" wp14:editId="699FF981">
                                  <wp:extent cx="362585" cy="222250"/>
                                  <wp:effectExtent l="0" t="0" r="0" b="6350"/>
                                  <wp:docPr id="24" name="Рисунок 2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37" type="#_x0000_t202" style="position:absolute;margin-left:-5.95pt;margin-top:.3pt;width:41.5pt;height:23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78CEBD" wp14:editId="699FF981">
                            <wp:extent cx="362585" cy="222250"/>
                            <wp:effectExtent l="0" t="0" r="0" b="6350"/>
                            <wp:docPr id="24" name="Рисунок 2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C60586" w:rsidRPr="00C60586" w:rsidRDefault="00633802" w:rsidP="00C60586">
      <w:pPr>
        <w:spacing w:before="240" w:line="276" w:lineRule="auto"/>
        <w:jc w:val="both"/>
        <w:rPr>
          <w:rFonts w:eastAsia="Calibri" w:cs="Times New Roman"/>
          <w:sz w:val="24"/>
          <w:szCs w:val="24"/>
        </w:rPr>
      </w:pPr>
      <w:r w:rsidRPr="00C60586">
        <w:rPr>
          <w:rFonts w:eastAsia="Calibri" w:cs="Times New Roman"/>
          <w:b/>
          <w:sz w:val="24"/>
          <w:szCs w:val="24"/>
        </w:rPr>
        <w:t>Вариант 3.</w:t>
      </w:r>
      <w:r w:rsidR="00185E7E" w:rsidRPr="00C60586">
        <w:rPr>
          <w:rFonts w:eastAsia="Calibri" w:cs="Times New Roman"/>
          <w:b/>
          <w:sz w:val="24"/>
          <w:szCs w:val="24"/>
        </w:rPr>
        <w:t>3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DA4370">
        <w:rPr>
          <w:rFonts w:eastAsia="Calibri" w:cs="Times New Roman"/>
          <w:b/>
          <w:sz w:val="24"/>
          <w:szCs w:val="24"/>
        </w:rPr>
        <w:t xml:space="preserve">- </w:t>
      </w:r>
      <w:r w:rsidR="00C60586">
        <w:rPr>
          <w:rFonts w:eastAsia="Calibri" w:cs="Times New Roman"/>
          <w:sz w:val="24"/>
          <w:szCs w:val="24"/>
        </w:rPr>
        <w:t>с</w:t>
      </w:r>
      <w:r w:rsidRPr="00DA4370">
        <w:rPr>
          <w:rFonts w:eastAsia="Calibri" w:cs="Times New Roman"/>
          <w:sz w:val="24"/>
          <w:szCs w:val="24"/>
        </w:rPr>
        <w:t xml:space="preserve">остояние отдельных элементов общего имущества не соответствует обязательным требованиям </w:t>
      </w:r>
      <w:r w:rsidRPr="00D353A3">
        <w:rPr>
          <w:rFonts w:eastAsia="Calibri" w:cs="Times New Roman"/>
          <w:sz w:val="24"/>
          <w:szCs w:val="24"/>
        </w:rPr>
        <w:t xml:space="preserve">технических регламентов, </w:t>
      </w:r>
      <w:r w:rsidR="00DA4370">
        <w:rPr>
          <w:rFonts w:eastAsia="Calibri" w:cs="Times New Roman"/>
          <w:sz w:val="24"/>
          <w:szCs w:val="24"/>
        </w:rPr>
        <w:t xml:space="preserve">необходимо проведение выборочных работ по капитальному ремонту </w:t>
      </w:r>
      <w:r w:rsidR="00DA4370" w:rsidRPr="00D353A3">
        <w:rPr>
          <w:rFonts w:eastAsia="Calibri" w:cs="Times New Roman"/>
          <w:sz w:val="24"/>
          <w:szCs w:val="24"/>
        </w:rPr>
        <w:t>отдельны</w:t>
      </w:r>
      <w:r w:rsidR="00DA4370">
        <w:rPr>
          <w:rFonts w:eastAsia="Calibri" w:cs="Times New Roman"/>
          <w:sz w:val="24"/>
          <w:szCs w:val="24"/>
        </w:rPr>
        <w:t>х</w:t>
      </w:r>
      <w:r w:rsidR="00DA4370" w:rsidRPr="00D353A3">
        <w:rPr>
          <w:rFonts w:eastAsia="Calibri" w:cs="Times New Roman"/>
          <w:sz w:val="24"/>
          <w:szCs w:val="24"/>
        </w:rPr>
        <w:t xml:space="preserve"> конструкци</w:t>
      </w:r>
      <w:r w:rsidR="00DA4370">
        <w:rPr>
          <w:rFonts w:eastAsia="Calibri" w:cs="Times New Roman"/>
          <w:sz w:val="24"/>
          <w:szCs w:val="24"/>
        </w:rPr>
        <w:t>й</w:t>
      </w:r>
      <w:r w:rsidR="00DA4370" w:rsidRPr="00D353A3">
        <w:rPr>
          <w:rFonts w:eastAsia="Calibri" w:cs="Times New Roman"/>
          <w:sz w:val="24"/>
          <w:szCs w:val="24"/>
        </w:rPr>
        <w:t xml:space="preserve">, </w:t>
      </w:r>
      <w:r w:rsidR="00DA4370">
        <w:rPr>
          <w:rFonts w:eastAsia="Calibri" w:cs="Times New Roman"/>
          <w:sz w:val="24"/>
          <w:szCs w:val="24"/>
        </w:rPr>
        <w:t xml:space="preserve">общедомовых </w:t>
      </w:r>
      <w:r w:rsidR="00DA4370" w:rsidRPr="00D353A3">
        <w:rPr>
          <w:rFonts w:eastAsia="Calibri" w:cs="Times New Roman"/>
          <w:sz w:val="24"/>
          <w:szCs w:val="24"/>
        </w:rPr>
        <w:t>инженерны</w:t>
      </w:r>
      <w:r w:rsidR="00DA4370">
        <w:rPr>
          <w:rFonts w:eastAsia="Calibri" w:cs="Times New Roman"/>
          <w:sz w:val="24"/>
          <w:szCs w:val="24"/>
        </w:rPr>
        <w:t>х систем,</w:t>
      </w:r>
      <w:r w:rsidR="00DA4370" w:rsidRPr="00D353A3">
        <w:rPr>
          <w:rFonts w:eastAsia="Calibri" w:cs="Times New Roman"/>
          <w:sz w:val="24"/>
          <w:szCs w:val="24"/>
        </w:rPr>
        <w:t xml:space="preserve"> </w:t>
      </w:r>
      <w:r w:rsidRPr="00D353A3">
        <w:rPr>
          <w:rFonts w:eastAsia="Calibri" w:cs="Times New Roman"/>
          <w:sz w:val="24"/>
          <w:szCs w:val="24"/>
        </w:rPr>
        <w:t>финансовые возможности собственников не позволяют осуществить комплексный капитальный ремонт (реконструкцию) дома</w:t>
      </w:r>
      <w:r w:rsidR="00DA4370">
        <w:rPr>
          <w:rFonts w:eastAsia="Calibri" w:cs="Times New Roman"/>
          <w:sz w:val="24"/>
          <w:szCs w:val="24"/>
        </w:rPr>
        <w:t>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C855F" wp14:editId="30956135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083981" wp14:editId="5A92DFCE">
                                  <wp:extent cx="362585" cy="222250"/>
                                  <wp:effectExtent l="0" t="0" r="0" b="6350"/>
                                  <wp:docPr id="26" name="Рисунок 2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38" type="#_x0000_t202" style="position:absolute;margin-left:-5.95pt;margin-top:.3pt;width:41.5pt;height:23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A/Qtk+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083981" wp14:editId="5A92DFCE">
                            <wp:extent cx="362585" cy="222250"/>
                            <wp:effectExtent l="0" t="0" r="0" b="6350"/>
                            <wp:docPr id="26" name="Рисунок 2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DA4370" w:rsidRPr="00D033C3" w:rsidRDefault="00DA4370" w:rsidP="00C60586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благоприятных и безопасных условий проживания в нем граждан, 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4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>
        <w:rPr>
          <w:sz w:val="24"/>
          <w:szCs w:val="24"/>
        </w:rPr>
        <w:t xml:space="preserve">ущества в многоквартирном доме,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 xml:space="preserve">, коммунальными услугами в соответствии с уровнем </w:t>
      </w:r>
      <w:r w:rsidRPr="00D033C3">
        <w:rPr>
          <w:sz w:val="24"/>
          <w:szCs w:val="24"/>
        </w:rPr>
        <w:t xml:space="preserve">благоустройства Многоквартирного дома. </w:t>
      </w:r>
      <w:proofErr w:type="gramEnd"/>
    </w:p>
    <w:p w:rsidR="00C60586" w:rsidRPr="00C60586" w:rsidRDefault="00DA4370" w:rsidP="00C60586">
      <w:pPr>
        <w:spacing w:before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33C3">
        <w:rPr>
          <w:rFonts w:eastAsia="Calibri" w:cs="Times New Roman"/>
          <w:sz w:val="24"/>
          <w:szCs w:val="24"/>
        </w:rPr>
        <w:t xml:space="preserve">4. </w:t>
      </w:r>
      <w:proofErr w:type="gramStart"/>
      <w:r w:rsidR="00D033C3" w:rsidRPr="00D033C3">
        <w:rPr>
          <w:rFonts w:eastAsia="Calibri" w:cs="Times New Roman"/>
          <w:sz w:val="24"/>
          <w:szCs w:val="24"/>
        </w:rPr>
        <w:t>Д</w:t>
      </w:r>
      <w:r w:rsidR="00633802" w:rsidRPr="00D033C3">
        <w:rPr>
          <w:rFonts w:eastAsia="Calibri" w:cs="Times New Roman"/>
          <w:sz w:val="24"/>
          <w:szCs w:val="24"/>
        </w:rPr>
        <w:t>ля</w:t>
      </w:r>
      <w:r w:rsidR="00633802" w:rsidRPr="00D353A3">
        <w:rPr>
          <w:rFonts w:eastAsia="Calibri" w:cs="Times New Roman"/>
          <w:sz w:val="24"/>
          <w:szCs w:val="24"/>
        </w:rPr>
        <w:t xml:space="preserve"> обеспечения </w:t>
      </w:r>
      <w:r w:rsidR="00633802" w:rsidRPr="00D033C3">
        <w:rPr>
          <w:rFonts w:eastAsia="Calibri" w:cs="Times New Roman"/>
          <w:sz w:val="24"/>
          <w:szCs w:val="24"/>
        </w:rPr>
        <w:t xml:space="preserve">соответствия </w:t>
      </w:r>
      <w:r w:rsidR="00D033C3" w:rsidRPr="00D033C3">
        <w:rPr>
          <w:rFonts w:eastAsia="Calibri" w:cs="Times New Roman"/>
          <w:sz w:val="24"/>
          <w:szCs w:val="24"/>
        </w:rPr>
        <w:t xml:space="preserve">технического состояния общего имущества в Многоквартирном доме </w:t>
      </w:r>
      <w:r w:rsidR="00633802" w:rsidRPr="00D353A3">
        <w:rPr>
          <w:rFonts w:eastAsia="Calibri" w:cs="Times New Roman"/>
          <w:sz w:val="24"/>
          <w:szCs w:val="24"/>
        </w:rPr>
        <w:t>обязательным требованиям технических регламентов и установленных Правительством Российской Федерации правил содержания общего имущества в многоквартирном доме</w:t>
      </w:r>
      <w:r w:rsidR="00633802">
        <w:rPr>
          <w:rFonts w:eastAsia="Calibri" w:cs="Times New Roman"/>
          <w:sz w:val="24"/>
          <w:szCs w:val="24"/>
        </w:rPr>
        <w:t xml:space="preserve"> </w:t>
      </w:r>
      <w:r w:rsidR="00D033C3">
        <w:rPr>
          <w:rFonts w:eastAsia="Calibri" w:cs="Times New Roman"/>
          <w:sz w:val="24"/>
          <w:szCs w:val="24"/>
        </w:rPr>
        <w:t xml:space="preserve">дополнительно определена следующая цель управления многоквартирным домом в рамках настоящего Договора - </w:t>
      </w:r>
      <w:r w:rsidR="00D033C3" w:rsidRPr="00D353A3">
        <w:rPr>
          <w:rFonts w:eastAsia="Calibri" w:cs="Times New Roman"/>
          <w:b/>
          <w:sz w:val="24"/>
          <w:szCs w:val="24"/>
        </w:rPr>
        <w:t xml:space="preserve">улучшить </w:t>
      </w:r>
      <w:r w:rsidR="00D033C3">
        <w:rPr>
          <w:rFonts w:eastAsia="Calibri" w:cs="Times New Roman"/>
          <w:b/>
          <w:sz w:val="24"/>
          <w:szCs w:val="24"/>
        </w:rPr>
        <w:t xml:space="preserve">техническое </w:t>
      </w:r>
      <w:r w:rsidR="00D033C3" w:rsidRPr="00B65BFA">
        <w:rPr>
          <w:rFonts w:eastAsia="Calibri" w:cs="Times New Roman"/>
          <w:b/>
          <w:sz w:val="24"/>
          <w:szCs w:val="24"/>
        </w:rPr>
        <w:t>состояни</w:t>
      </w:r>
      <w:r w:rsidR="00D033C3">
        <w:rPr>
          <w:rFonts w:eastAsia="Calibri" w:cs="Times New Roman"/>
          <w:b/>
          <w:sz w:val="24"/>
          <w:szCs w:val="24"/>
        </w:rPr>
        <w:t>е</w:t>
      </w:r>
      <w:r w:rsidR="00D033C3" w:rsidRPr="00B65BFA">
        <w:rPr>
          <w:rFonts w:eastAsia="Calibri" w:cs="Times New Roman"/>
          <w:b/>
          <w:sz w:val="24"/>
          <w:szCs w:val="24"/>
        </w:rPr>
        <w:t xml:space="preserve"> </w:t>
      </w:r>
      <w:r w:rsidR="00D033C3">
        <w:rPr>
          <w:rFonts w:eastAsia="Calibri" w:cs="Times New Roman"/>
          <w:b/>
          <w:sz w:val="24"/>
          <w:szCs w:val="24"/>
        </w:rPr>
        <w:t xml:space="preserve">_____________________________ </w:t>
      </w:r>
      <w:r w:rsidR="00633802" w:rsidRPr="00932728">
        <w:rPr>
          <w:rFonts w:eastAsia="Calibri" w:cs="Times New Roman"/>
          <w:b/>
          <w:sz w:val="24"/>
          <w:szCs w:val="24"/>
        </w:rPr>
        <w:t xml:space="preserve">путем </w:t>
      </w:r>
      <w:r w:rsidR="00D033C3" w:rsidRPr="00932728">
        <w:rPr>
          <w:rFonts w:eastAsia="Calibri" w:cs="Times New Roman"/>
          <w:b/>
          <w:sz w:val="24"/>
          <w:szCs w:val="24"/>
        </w:rPr>
        <w:t xml:space="preserve">обеспечения </w:t>
      </w:r>
      <w:r w:rsidR="00633802" w:rsidRPr="00932728">
        <w:rPr>
          <w:rFonts w:eastAsia="Calibri" w:cs="Times New Roman"/>
          <w:b/>
          <w:sz w:val="24"/>
          <w:szCs w:val="24"/>
        </w:rPr>
        <w:t>организации</w:t>
      </w:r>
      <w:r w:rsidR="00D033C3" w:rsidRPr="00932728">
        <w:rPr>
          <w:rFonts w:eastAsia="Calibri" w:cs="Times New Roman"/>
          <w:b/>
          <w:sz w:val="24"/>
          <w:szCs w:val="24"/>
        </w:rPr>
        <w:t xml:space="preserve"> </w:t>
      </w:r>
      <w:r w:rsidR="00633802" w:rsidRPr="00932728">
        <w:rPr>
          <w:rFonts w:eastAsia="Calibri" w:cs="Times New Roman"/>
          <w:b/>
          <w:sz w:val="24"/>
          <w:szCs w:val="24"/>
        </w:rPr>
        <w:t xml:space="preserve">проведения капитального ремонта </w:t>
      </w:r>
      <w:r w:rsidR="00D033C3">
        <w:rPr>
          <w:rFonts w:eastAsia="Calibri" w:cs="Times New Roman"/>
          <w:sz w:val="24"/>
          <w:szCs w:val="24"/>
        </w:rPr>
        <w:t xml:space="preserve">указанных элементов общего имущества </w:t>
      </w:r>
      <w:r w:rsidR="00633802">
        <w:rPr>
          <w:rFonts w:eastAsia="Calibri" w:cs="Times New Roman"/>
          <w:sz w:val="24"/>
          <w:szCs w:val="24"/>
        </w:rPr>
        <w:t>в Многоквартирном доме</w:t>
      </w:r>
      <w:r w:rsidR="00D033C3">
        <w:rPr>
          <w:rFonts w:eastAsia="Calibri" w:cs="Times New Roman"/>
          <w:sz w:val="24"/>
          <w:szCs w:val="24"/>
        </w:rPr>
        <w:t>.</w:t>
      </w:r>
      <w:proofErr w:type="gramEnd"/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2BD64" wp14:editId="092874AE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163BF1" wp14:editId="2E067321">
                                  <wp:extent cx="362585" cy="222250"/>
                                  <wp:effectExtent l="0" t="0" r="0" b="6350"/>
                                  <wp:docPr id="28" name="Рисунок 28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9" type="#_x0000_t202" style="position:absolute;margin-left:-5.95pt;margin-top:.3pt;width:41.5pt;height:23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AtviCx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163BF1" wp14:editId="2E067321">
                            <wp:extent cx="362585" cy="222250"/>
                            <wp:effectExtent l="0" t="0" r="0" b="6350"/>
                            <wp:docPr id="28" name="Рисунок 28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C60586" w:rsidRDefault="00130C69" w:rsidP="00C60586">
      <w:pPr>
        <w:spacing w:before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60586">
        <w:rPr>
          <w:rFonts w:eastAsia="Calibri" w:cs="Times New Roman"/>
          <w:b/>
          <w:sz w:val="24"/>
          <w:szCs w:val="24"/>
        </w:rPr>
        <w:t>Вариант 3.</w:t>
      </w:r>
      <w:r w:rsidR="00185E7E" w:rsidRPr="00C60586">
        <w:rPr>
          <w:rFonts w:eastAsia="Calibri" w:cs="Times New Roman"/>
          <w:b/>
          <w:sz w:val="24"/>
          <w:szCs w:val="24"/>
        </w:rPr>
        <w:t>4</w:t>
      </w:r>
      <w:r>
        <w:rPr>
          <w:rFonts w:eastAsia="Calibri" w:cs="Times New Roman"/>
          <w:b/>
          <w:sz w:val="24"/>
          <w:szCs w:val="24"/>
        </w:rPr>
        <w:t xml:space="preserve"> - </w:t>
      </w:r>
      <w:r w:rsidRPr="00130C69">
        <w:rPr>
          <w:rFonts w:eastAsia="Calibri" w:cs="Times New Roman"/>
          <w:sz w:val="24"/>
          <w:szCs w:val="24"/>
        </w:rPr>
        <w:t>состояние многоквартирного дома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30C69">
        <w:rPr>
          <w:rFonts w:eastAsia="Calibri" w:cs="Times New Roman"/>
          <w:sz w:val="24"/>
          <w:szCs w:val="24"/>
        </w:rPr>
        <w:t xml:space="preserve">не соответствует обязательным требованиям </w:t>
      </w:r>
      <w:r w:rsidRPr="00D353A3">
        <w:rPr>
          <w:rFonts w:eastAsia="Calibri" w:cs="Times New Roman"/>
          <w:sz w:val="24"/>
          <w:szCs w:val="24"/>
        </w:rPr>
        <w:t xml:space="preserve">технических регламентов, </w:t>
      </w:r>
      <w:r>
        <w:rPr>
          <w:rFonts w:eastAsia="Calibri" w:cs="Times New Roman"/>
          <w:sz w:val="24"/>
          <w:szCs w:val="24"/>
        </w:rPr>
        <w:t xml:space="preserve">в том числе в связи со значительным сроком эксплуатации, </w:t>
      </w:r>
      <w:r w:rsidRPr="00D353A3">
        <w:rPr>
          <w:rFonts w:eastAsia="Calibri" w:cs="Times New Roman"/>
          <w:sz w:val="24"/>
          <w:szCs w:val="24"/>
        </w:rPr>
        <w:t>собственник</w:t>
      </w:r>
      <w:r>
        <w:rPr>
          <w:rFonts w:eastAsia="Calibri" w:cs="Times New Roman"/>
          <w:sz w:val="24"/>
          <w:szCs w:val="24"/>
        </w:rPr>
        <w:t xml:space="preserve">и заинтересованы в проведении </w:t>
      </w:r>
      <w:r w:rsidRPr="00D353A3">
        <w:rPr>
          <w:rFonts w:eastAsia="Calibri" w:cs="Times New Roman"/>
          <w:sz w:val="24"/>
          <w:szCs w:val="24"/>
        </w:rPr>
        <w:t>комплексн</w:t>
      </w:r>
      <w:r>
        <w:rPr>
          <w:rFonts w:eastAsia="Calibri" w:cs="Times New Roman"/>
          <w:sz w:val="24"/>
          <w:szCs w:val="24"/>
        </w:rPr>
        <w:t>ого</w:t>
      </w:r>
      <w:r w:rsidRPr="00D353A3">
        <w:rPr>
          <w:rFonts w:eastAsia="Calibri" w:cs="Times New Roman"/>
          <w:sz w:val="24"/>
          <w:szCs w:val="24"/>
        </w:rPr>
        <w:t xml:space="preserve"> капитальн</w:t>
      </w:r>
      <w:r>
        <w:rPr>
          <w:rFonts w:eastAsia="Calibri" w:cs="Times New Roman"/>
          <w:sz w:val="24"/>
          <w:szCs w:val="24"/>
        </w:rPr>
        <w:t>ого</w:t>
      </w:r>
      <w:r w:rsidRPr="00D353A3">
        <w:rPr>
          <w:rFonts w:eastAsia="Calibri" w:cs="Times New Roman"/>
          <w:sz w:val="24"/>
          <w:szCs w:val="24"/>
        </w:rPr>
        <w:t xml:space="preserve"> ремонт</w:t>
      </w:r>
      <w:r>
        <w:rPr>
          <w:rFonts w:eastAsia="Calibri" w:cs="Times New Roman"/>
          <w:sz w:val="24"/>
          <w:szCs w:val="24"/>
        </w:rPr>
        <w:t xml:space="preserve">а или </w:t>
      </w:r>
      <w:r w:rsidRPr="00D353A3">
        <w:rPr>
          <w:rFonts w:eastAsia="Calibri" w:cs="Times New Roman"/>
          <w:sz w:val="24"/>
          <w:szCs w:val="24"/>
        </w:rPr>
        <w:t>реконструкци</w:t>
      </w:r>
      <w:r>
        <w:rPr>
          <w:rFonts w:eastAsia="Calibri" w:cs="Times New Roman"/>
          <w:sz w:val="24"/>
          <w:szCs w:val="24"/>
        </w:rPr>
        <w:t>и</w:t>
      </w:r>
      <w:r w:rsidRPr="00D353A3">
        <w:rPr>
          <w:rFonts w:eastAsia="Calibri" w:cs="Times New Roman"/>
          <w:sz w:val="24"/>
          <w:szCs w:val="24"/>
        </w:rPr>
        <w:t xml:space="preserve"> дома</w:t>
      </w:r>
      <w:r>
        <w:rPr>
          <w:rFonts w:eastAsia="Calibri" w:cs="Times New Roman"/>
          <w:sz w:val="24"/>
          <w:szCs w:val="24"/>
        </w:rPr>
        <w:t>.</w:t>
      </w:r>
      <w:r w:rsidR="00C60586" w:rsidRPr="00C60586">
        <w:rPr>
          <w:rFonts w:eastAsia="Calibri" w:cs="Times New Roman"/>
          <w:sz w:val="24"/>
          <w:szCs w:val="24"/>
        </w:rPr>
        <w:t xml:space="preserve"> </w:t>
      </w:r>
    </w:p>
    <w:p w:rsidR="00C60586" w:rsidRPr="00C60586" w:rsidRDefault="00C60586" w:rsidP="00C60586">
      <w:pPr>
        <w:spacing w:before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D3847" wp14:editId="6AD4B749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CAFB8F" wp14:editId="55215D29">
                                  <wp:extent cx="362585" cy="222250"/>
                                  <wp:effectExtent l="0" t="0" r="0" b="6350"/>
                                  <wp:docPr id="30" name="Рисунок 3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40" type="#_x0000_t202" style="position:absolute;margin-left:-5.95pt;margin-top:.3pt;width:41.5pt;height:23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DRRi+o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CAFB8F" wp14:editId="55215D29">
                            <wp:extent cx="362585" cy="222250"/>
                            <wp:effectExtent l="0" t="0" r="0" b="6350"/>
                            <wp:docPr id="30" name="Рисунок 3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130C69" w:rsidRPr="00D033C3" w:rsidRDefault="00130C69" w:rsidP="00C60586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благоприятных и безопасных условий проживания в нем граждан, 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5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>
        <w:rPr>
          <w:sz w:val="24"/>
          <w:szCs w:val="24"/>
        </w:rPr>
        <w:t xml:space="preserve">ущества в многоквартирном доме,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 xml:space="preserve">, коммунальными услугами в соответствии с уровнем </w:t>
      </w:r>
      <w:r w:rsidRPr="00D033C3">
        <w:rPr>
          <w:sz w:val="24"/>
          <w:szCs w:val="24"/>
        </w:rPr>
        <w:t>благоустройства Многоквартирного дома.</w:t>
      </w:r>
      <w:proofErr w:type="gramEnd"/>
    </w:p>
    <w:p w:rsidR="00130C69" w:rsidRDefault="00130C69" w:rsidP="00C60586">
      <w:pPr>
        <w:spacing w:before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33C3">
        <w:rPr>
          <w:rFonts w:eastAsia="Calibri" w:cs="Times New Roman"/>
          <w:sz w:val="24"/>
          <w:szCs w:val="24"/>
        </w:rPr>
        <w:t xml:space="preserve">4. </w:t>
      </w:r>
      <w:proofErr w:type="gramStart"/>
      <w:r w:rsidRPr="00D033C3">
        <w:rPr>
          <w:rFonts w:eastAsia="Calibri" w:cs="Times New Roman"/>
          <w:sz w:val="24"/>
          <w:szCs w:val="24"/>
        </w:rPr>
        <w:t>Для</w:t>
      </w:r>
      <w:r w:rsidRPr="00D353A3">
        <w:rPr>
          <w:rFonts w:eastAsia="Calibri" w:cs="Times New Roman"/>
          <w:sz w:val="24"/>
          <w:szCs w:val="24"/>
        </w:rPr>
        <w:t xml:space="preserve"> обеспечения </w:t>
      </w:r>
      <w:r w:rsidRPr="00D033C3">
        <w:rPr>
          <w:rFonts w:eastAsia="Calibri" w:cs="Times New Roman"/>
          <w:sz w:val="24"/>
          <w:szCs w:val="24"/>
        </w:rPr>
        <w:t xml:space="preserve">соответствия технического состояния общего имущества в Многоквартирном доме </w:t>
      </w:r>
      <w:r w:rsidRPr="00D353A3">
        <w:rPr>
          <w:rFonts w:eastAsia="Calibri" w:cs="Times New Roman"/>
          <w:sz w:val="24"/>
          <w:szCs w:val="24"/>
        </w:rPr>
        <w:t>обязательным требованиям технических регламентов и установленных Правительством Российской Федерации правил содержания общего имущества в многоквартирном доме</w:t>
      </w:r>
      <w:r>
        <w:rPr>
          <w:rFonts w:eastAsia="Calibri" w:cs="Times New Roman"/>
          <w:sz w:val="24"/>
          <w:szCs w:val="24"/>
        </w:rPr>
        <w:t xml:space="preserve"> в рамках настоящего Договора определена следующая цель управления многоквартирным домом -</w:t>
      </w:r>
      <w:r w:rsidR="00185E7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привести</w:t>
      </w:r>
      <w:r w:rsidRPr="00D353A3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техническое </w:t>
      </w:r>
      <w:r w:rsidRPr="00185E7E">
        <w:rPr>
          <w:rFonts w:eastAsia="Calibri" w:cs="Times New Roman"/>
          <w:b/>
          <w:sz w:val="24"/>
          <w:szCs w:val="24"/>
        </w:rPr>
        <w:t xml:space="preserve">состояние </w:t>
      </w:r>
      <w:r w:rsidR="00185E7E">
        <w:rPr>
          <w:rFonts w:eastAsia="Calibri" w:cs="Times New Roman"/>
          <w:b/>
          <w:sz w:val="24"/>
          <w:szCs w:val="24"/>
        </w:rPr>
        <w:t>М</w:t>
      </w:r>
      <w:r w:rsidRPr="00185E7E">
        <w:rPr>
          <w:rFonts w:eastAsia="Calibri" w:cs="Times New Roman"/>
          <w:b/>
          <w:sz w:val="24"/>
          <w:szCs w:val="24"/>
        </w:rPr>
        <w:t>ногоквартирного дома в соот</w:t>
      </w:r>
      <w:r w:rsidR="00185E7E" w:rsidRPr="00185E7E">
        <w:rPr>
          <w:rFonts w:eastAsia="Calibri" w:cs="Times New Roman"/>
          <w:b/>
          <w:sz w:val="24"/>
          <w:szCs w:val="24"/>
        </w:rPr>
        <w:t>в</w:t>
      </w:r>
      <w:r w:rsidRPr="00185E7E">
        <w:rPr>
          <w:rFonts w:eastAsia="Calibri" w:cs="Times New Roman"/>
          <w:b/>
          <w:sz w:val="24"/>
          <w:szCs w:val="24"/>
        </w:rPr>
        <w:t xml:space="preserve">етствие </w:t>
      </w:r>
      <w:r w:rsidR="00185E7E" w:rsidRPr="00185E7E">
        <w:rPr>
          <w:rFonts w:eastAsia="Calibri" w:cs="Times New Roman"/>
          <w:b/>
          <w:sz w:val="24"/>
          <w:szCs w:val="24"/>
        </w:rPr>
        <w:t xml:space="preserve">обязательным </w:t>
      </w:r>
      <w:r w:rsidRPr="00185E7E">
        <w:rPr>
          <w:rFonts w:eastAsia="Calibri" w:cs="Times New Roman"/>
          <w:b/>
          <w:sz w:val="24"/>
          <w:szCs w:val="24"/>
        </w:rPr>
        <w:t>требованиям</w:t>
      </w:r>
      <w:r>
        <w:rPr>
          <w:rFonts w:eastAsia="Calibri" w:cs="Times New Roman"/>
          <w:sz w:val="24"/>
          <w:szCs w:val="24"/>
        </w:rPr>
        <w:t xml:space="preserve"> </w:t>
      </w:r>
      <w:r w:rsidR="00185E7E">
        <w:rPr>
          <w:rFonts w:eastAsia="Calibri" w:cs="Times New Roman"/>
          <w:sz w:val="24"/>
          <w:szCs w:val="24"/>
        </w:rPr>
        <w:t xml:space="preserve">технических регламентов </w:t>
      </w:r>
      <w:r>
        <w:rPr>
          <w:rFonts w:eastAsia="Calibri" w:cs="Times New Roman"/>
          <w:sz w:val="24"/>
          <w:szCs w:val="24"/>
        </w:rPr>
        <w:t xml:space="preserve">путем обеспечения организации проведения </w:t>
      </w:r>
      <w:r w:rsidR="00185E7E">
        <w:rPr>
          <w:rFonts w:eastAsia="Calibri" w:cs="Times New Roman"/>
          <w:sz w:val="24"/>
          <w:szCs w:val="24"/>
        </w:rPr>
        <w:t xml:space="preserve">комплексного </w:t>
      </w:r>
      <w:r>
        <w:rPr>
          <w:rFonts w:eastAsia="Calibri" w:cs="Times New Roman"/>
          <w:sz w:val="24"/>
          <w:szCs w:val="24"/>
        </w:rPr>
        <w:t>капитального ремонта общего имущества в Многоквартирном доме</w:t>
      </w:r>
      <w:r w:rsidR="00185E7E">
        <w:rPr>
          <w:rFonts w:eastAsia="Calibri" w:cs="Times New Roman"/>
          <w:sz w:val="24"/>
          <w:szCs w:val="24"/>
        </w:rPr>
        <w:t>.</w:t>
      </w:r>
      <w:proofErr w:type="gramEnd"/>
    </w:p>
    <w:p w:rsidR="00185E7E" w:rsidRPr="00C60586" w:rsidRDefault="00185E7E" w:rsidP="00C60586">
      <w:pPr>
        <w:spacing w:before="120" w:line="276" w:lineRule="auto"/>
        <w:ind w:firstLine="709"/>
        <w:jc w:val="center"/>
        <w:rPr>
          <w:rFonts w:eastAsia="Calibri" w:cs="Times New Roman"/>
          <w:i/>
          <w:sz w:val="24"/>
          <w:szCs w:val="24"/>
        </w:rPr>
      </w:pPr>
      <w:proofErr w:type="gramStart"/>
      <w:r w:rsidRPr="00C60586">
        <w:rPr>
          <w:rFonts w:eastAsia="Calibri" w:cs="Times New Roman"/>
          <w:i/>
          <w:sz w:val="24"/>
          <w:szCs w:val="24"/>
        </w:rPr>
        <w:t>и</w:t>
      </w:r>
      <w:proofErr w:type="gramEnd"/>
      <w:r w:rsidRPr="00C60586">
        <w:rPr>
          <w:rFonts w:eastAsia="Calibri" w:cs="Times New Roman"/>
          <w:i/>
          <w:sz w:val="24"/>
          <w:szCs w:val="24"/>
        </w:rPr>
        <w:t>ли</w:t>
      </w:r>
    </w:p>
    <w:p w:rsidR="00C60586" w:rsidRPr="00C60586" w:rsidRDefault="00185E7E" w:rsidP="00C60586">
      <w:pPr>
        <w:spacing w:before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33C3">
        <w:rPr>
          <w:rFonts w:eastAsia="Calibri" w:cs="Times New Roman"/>
          <w:sz w:val="24"/>
          <w:szCs w:val="24"/>
        </w:rPr>
        <w:t xml:space="preserve">4. </w:t>
      </w:r>
      <w:proofErr w:type="gramStart"/>
      <w:r w:rsidRPr="00D033C3">
        <w:rPr>
          <w:rFonts w:eastAsia="Calibri" w:cs="Times New Roman"/>
          <w:sz w:val="24"/>
          <w:szCs w:val="24"/>
        </w:rPr>
        <w:t>Для</w:t>
      </w:r>
      <w:r w:rsidRPr="00D353A3">
        <w:rPr>
          <w:rFonts w:eastAsia="Calibri" w:cs="Times New Roman"/>
          <w:sz w:val="24"/>
          <w:szCs w:val="24"/>
        </w:rPr>
        <w:t xml:space="preserve"> обеспечения </w:t>
      </w:r>
      <w:r w:rsidRPr="00D033C3">
        <w:rPr>
          <w:rFonts w:eastAsia="Calibri" w:cs="Times New Roman"/>
          <w:sz w:val="24"/>
          <w:szCs w:val="24"/>
        </w:rPr>
        <w:t xml:space="preserve">соответствия технического состояния общего имущества в Многоквартирном доме </w:t>
      </w:r>
      <w:r w:rsidRPr="00D353A3">
        <w:rPr>
          <w:rFonts w:eastAsia="Calibri" w:cs="Times New Roman"/>
          <w:sz w:val="24"/>
          <w:szCs w:val="24"/>
        </w:rPr>
        <w:t>обязательным требованиям технических регламентов и установленных Правительством Российской Федерации правил содержания общего имущества в многоквартирном доме</w:t>
      </w:r>
      <w:r>
        <w:rPr>
          <w:rFonts w:eastAsia="Calibri" w:cs="Times New Roman"/>
          <w:sz w:val="24"/>
          <w:szCs w:val="24"/>
        </w:rPr>
        <w:t xml:space="preserve"> и </w:t>
      </w:r>
      <w:r w:rsidRPr="00185E7E">
        <w:rPr>
          <w:rFonts w:eastAsia="Calibri" w:cs="Times New Roman"/>
          <w:b/>
          <w:sz w:val="24"/>
          <w:szCs w:val="24"/>
        </w:rPr>
        <w:t>продл</w:t>
      </w:r>
      <w:r>
        <w:rPr>
          <w:rFonts w:eastAsia="Calibri" w:cs="Times New Roman"/>
          <w:b/>
          <w:sz w:val="24"/>
          <w:szCs w:val="24"/>
        </w:rPr>
        <w:t>ения</w:t>
      </w:r>
      <w:r w:rsidRPr="00185E7E">
        <w:rPr>
          <w:rFonts w:eastAsia="Calibri" w:cs="Times New Roman"/>
          <w:b/>
          <w:sz w:val="24"/>
          <w:szCs w:val="24"/>
        </w:rPr>
        <w:t xml:space="preserve"> срок</w:t>
      </w:r>
      <w:r>
        <w:rPr>
          <w:rFonts w:eastAsia="Calibri" w:cs="Times New Roman"/>
          <w:b/>
          <w:sz w:val="24"/>
          <w:szCs w:val="24"/>
        </w:rPr>
        <w:t>а</w:t>
      </w:r>
      <w:r w:rsidRPr="00185E7E">
        <w:rPr>
          <w:rFonts w:eastAsia="Calibri" w:cs="Times New Roman"/>
          <w:b/>
          <w:sz w:val="24"/>
          <w:szCs w:val="24"/>
        </w:rPr>
        <w:t xml:space="preserve"> эксплуатации </w:t>
      </w:r>
      <w:r>
        <w:rPr>
          <w:rFonts w:cs="Times New Roman"/>
          <w:b/>
          <w:sz w:val="24"/>
          <w:szCs w:val="24"/>
        </w:rPr>
        <w:t>М</w:t>
      </w:r>
      <w:r w:rsidRPr="00185E7E">
        <w:rPr>
          <w:rFonts w:cs="Times New Roman"/>
          <w:b/>
          <w:sz w:val="24"/>
          <w:szCs w:val="24"/>
        </w:rPr>
        <w:t>ногоквартирного дома</w:t>
      </w:r>
      <w:r w:rsidRPr="00D353A3">
        <w:rPr>
          <w:rFonts w:cs="Times New Roman"/>
          <w:sz w:val="24"/>
          <w:szCs w:val="24"/>
        </w:rPr>
        <w:t xml:space="preserve"> сверх установленного проектной документацией </w:t>
      </w:r>
      <w:r>
        <w:rPr>
          <w:rFonts w:eastAsia="Calibri" w:cs="Times New Roman"/>
          <w:sz w:val="24"/>
          <w:szCs w:val="24"/>
        </w:rPr>
        <w:t>в рамках настоящего Договора определена следующая цель управления многоквартирным домом -</w:t>
      </w:r>
      <w:r w:rsidR="0093272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привести</w:t>
      </w:r>
      <w:r w:rsidRPr="00D353A3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техническое </w:t>
      </w:r>
      <w:r w:rsidRPr="00185E7E">
        <w:rPr>
          <w:rFonts w:eastAsia="Calibri" w:cs="Times New Roman"/>
          <w:b/>
          <w:sz w:val="24"/>
          <w:szCs w:val="24"/>
        </w:rPr>
        <w:t xml:space="preserve">состояние </w:t>
      </w:r>
      <w:r>
        <w:rPr>
          <w:rFonts w:eastAsia="Calibri" w:cs="Times New Roman"/>
          <w:b/>
          <w:sz w:val="24"/>
          <w:szCs w:val="24"/>
        </w:rPr>
        <w:t>М</w:t>
      </w:r>
      <w:r w:rsidRPr="00185E7E">
        <w:rPr>
          <w:rFonts w:eastAsia="Calibri" w:cs="Times New Roman"/>
          <w:b/>
          <w:sz w:val="24"/>
          <w:szCs w:val="24"/>
        </w:rPr>
        <w:t>ногоквартирного дома в соответствие обязательным требованиям</w:t>
      </w:r>
      <w:r>
        <w:rPr>
          <w:rFonts w:eastAsia="Calibri" w:cs="Times New Roman"/>
          <w:sz w:val="24"/>
          <w:szCs w:val="24"/>
        </w:rPr>
        <w:t xml:space="preserve"> технических регламентов путем обеспечения организации</w:t>
      </w:r>
      <w:proofErr w:type="gramEnd"/>
      <w:r>
        <w:rPr>
          <w:rFonts w:eastAsia="Calibri" w:cs="Times New Roman"/>
          <w:sz w:val="24"/>
          <w:szCs w:val="24"/>
        </w:rPr>
        <w:t xml:space="preserve"> проведения комплексного капитального ремонта общего имущества в Многоквартирном доме (или реконструкции Многоквартирного дома).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81CB9C" wp14:editId="696CE222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861DD7" wp14:editId="4E33B3E5">
                                  <wp:extent cx="362585" cy="222250"/>
                                  <wp:effectExtent l="0" t="0" r="0" b="6350"/>
                                  <wp:docPr id="32" name="Рисунок 32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" o:spid="_x0000_s1041" type="#_x0000_t202" style="position:absolute;margin-left:-5.95pt;margin-top:.3pt;width:41.5pt;height:23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Cundw4XgIAAKE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861DD7" wp14:editId="4E33B3E5">
                            <wp:extent cx="362585" cy="222250"/>
                            <wp:effectExtent l="0" t="0" r="0" b="6350"/>
                            <wp:docPr id="32" name="Рисунок 32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C60586" w:rsidRPr="00C60586" w:rsidRDefault="000300D6" w:rsidP="00C60586">
      <w:pPr>
        <w:spacing w:before="240" w:line="276" w:lineRule="auto"/>
        <w:jc w:val="both"/>
        <w:rPr>
          <w:rFonts w:eastAsia="Calibri" w:cs="Times New Roman"/>
          <w:sz w:val="24"/>
          <w:szCs w:val="24"/>
        </w:rPr>
      </w:pPr>
      <w:r w:rsidRPr="00C60586">
        <w:rPr>
          <w:rFonts w:eastAsia="Calibri" w:cs="Times New Roman"/>
          <w:b/>
          <w:sz w:val="24"/>
          <w:szCs w:val="24"/>
        </w:rPr>
        <w:t>Вариант 3.5</w:t>
      </w:r>
      <w:r w:rsidRPr="00932728">
        <w:rPr>
          <w:rFonts w:eastAsia="Calibri" w:cs="Times New Roman"/>
          <w:b/>
          <w:sz w:val="24"/>
          <w:szCs w:val="24"/>
        </w:rPr>
        <w:t xml:space="preserve"> </w:t>
      </w:r>
      <w:r w:rsidR="00932728" w:rsidRPr="00932728">
        <w:rPr>
          <w:rFonts w:eastAsia="Calibri" w:cs="Times New Roman"/>
          <w:b/>
          <w:sz w:val="24"/>
          <w:szCs w:val="24"/>
        </w:rPr>
        <w:t xml:space="preserve">- </w:t>
      </w:r>
      <w:r w:rsidR="00932728" w:rsidRPr="00932728">
        <w:rPr>
          <w:rFonts w:eastAsia="Calibri" w:cs="Times New Roman"/>
          <w:sz w:val="24"/>
          <w:szCs w:val="24"/>
        </w:rPr>
        <w:t>собственники помещений в новом м</w:t>
      </w:r>
      <w:r w:rsidRPr="00932728">
        <w:rPr>
          <w:rFonts w:eastAsia="Calibri" w:cs="Times New Roman"/>
          <w:sz w:val="24"/>
          <w:szCs w:val="24"/>
        </w:rPr>
        <w:t>ногоквартирн</w:t>
      </w:r>
      <w:r w:rsidR="00932728" w:rsidRPr="00932728">
        <w:rPr>
          <w:rFonts w:eastAsia="Calibri" w:cs="Times New Roman"/>
          <w:sz w:val="24"/>
          <w:szCs w:val="24"/>
        </w:rPr>
        <w:t>ом</w:t>
      </w:r>
      <w:r w:rsidRPr="00932728">
        <w:rPr>
          <w:rFonts w:eastAsia="Calibri" w:cs="Times New Roman"/>
          <w:sz w:val="24"/>
          <w:szCs w:val="24"/>
        </w:rPr>
        <w:t xml:space="preserve"> дом</w:t>
      </w:r>
      <w:r w:rsidR="00932728" w:rsidRPr="00932728">
        <w:rPr>
          <w:rFonts w:eastAsia="Calibri" w:cs="Times New Roman"/>
          <w:sz w:val="24"/>
          <w:szCs w:val="24"/>
        </w:rPr>
        <w:t>е</w:t>
      </w:r>
      <w:r w:rsidRPr="00932728">
        <w:rPr>
          <w:rFonts w:eastAsia="Calibri" w:cs="Times New Roman"/>
          <w:sz w:val="24"/>
          <w:szCs w:val="24"/>
        </w:rPr>
        <w:t xml:space="preserve"> заинтересованы в повышении рыночной стоимости квартир при приемлемых текущих затратах, каким образом, не знают, ждут предложений от управляющей организации.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745349" wp14:editId="6CABE584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349F62" wp14:editId="7FD3525B">
                                  <wp:extent cx="362585" cy="222250"/>
                                  <wp:effectExtent l="0" t="0" r="0" b="6350"/>
                                  <wp:docPr id="34" name="Рисунок 3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" o:spid="_x0000_s1042" type="#_x0000_t202" style="position:absolute;margin-left:-5.95pt;margin-top:.3pt;width:41.5pt;height:23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ADA8vG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349F62" wp14:editId="7FD3525B">
                            <wp:extent cx="362585" cy="222250"/>
                            <wp:effectExtent l="0" t="0" r="0" b="6350"/>
                            <wp:docPr id="34" name="Рисунок 3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932728" w:rsidRDefault="00932728" w:rsidP="00C60586">
      <w:pPr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обеспечение благоприятных и безопасных условий проживания в нем граждан, </w:t>
      </w:r>
      <w:r w:rsidRPr="00932728">
        <w:rPr>
          <w:b/>
          <w:sz w:val="24"/>
          <w:szCs w:val="24"/>
        </w:rPr>
        <w:t>сохранения (поддержания)</w:t>
      </w:r>
      <w:r>
        <w:rPr>
          <w:sz w:val="24"/>
          <w:szCs w:val="24"/>
        </w:rPr>
        <w:t xml:space="preserve"> состояния Общего имущества </w:t>
      </w:r>
      <w:r w:rsidRPr="00633802">
        <w:rPr>
          <w:sz w:val="24"/>
          <w:szCs w:val="24"/>
        </w:rPr>
        <w:t xml:space="preserve">в соответствии с требованиями технических регламентов и установленных Правительством Российской Федерации </w:t>
      </w:r>
      <w:hyperlink r:id="rId16" w:history="1">
        <w:r w:rsidRPr="00633802">
          <w:rPr>
            <w:sz w:val="24"/>
            <w:szCs w:val="24"/>
          </w:rPr>
          <w:t>правил</w:t>
        </w:r>
      </w:hyperlink>
      <w:r w:rsidRPr="00633802">
        <w:rPr>
          <w:sz w:val="24"/>
          <w:szCs w:val="24"/>
        </w:rPr>
        <w:t xml:space="preserve"> содержания общего им</w:t>
      </w:r>
      <w:r>
        <w:rPr>
          <w:sz w:val="24"/>
          <w:szCs w:val="24"/>
        </w:rPr>
        <w:t xml:space="preserve">ущества в многоквартирном доме,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 w:rsidR="005D5AE4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 xml:space="preserve">, коммунальными услугами в соответствии с уровнем </w:t>
      </w:r>
      <w:r w:rsidRPr="00D033C3">
        <w:rPr>
          <w:sz w:val="24"/>
          <w:szCs w:val="24"/>
        </w:rPr>
        <w:t>благоустройства Многоквартирного дома</w:t>
      </w:r>
      <w:proofErr w:type="gramEnd"/>
      <w:r>
        <w:rPr>
          <w:sz w:val="24"/>
          <w:szCs w:val="24"/>
        </w:rPr>
        <w:t>.</w:t>
      </w:r>
    </w:p>
    <w:p w:rsidR="00C60586" w:rsidRPr="00C60586" w:rsidRDefault="00932728" w:rsidP="00C60586">
      <w:pPr>
        <w:spacing w:after="12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DA4370">
        <w:rPr>
          <w:b/>
          <w:sz w:val="24"/>
          <w:szCs w:val="24"/>
        </w:rPr>
        <w:t>Ин</w:t>
      </w:r>
      <w:r>
        <w:rPr>
          <w:b/>
          <w:sz w:val="24"/>
          <w:szCs w:val="24"/>
        </w:rPr>
        <w:t>ой</w:t>
      </w:r>
      <w:r w:rsidRPr="00DA4370">
        <w:rPr>
          <w:b/>
          <w:sz w:val="24"/>
          <w:szCs w:val="24"/>
        </w:rPr>
        <w:t xml:space="preserve"> цел</w:t>
      </w:r>
      <w:r>
        <w:rPr>
          <w:b/>
          <w:sz w:val="24"/>
          <w:szCs w:val="24"/>
        </w:rPr>
        <w:t>ью</w:t>
      </w:r>
      <w:r w:rsidRPr="00DA4370">
        <w:rPr>
          <w:b/>
          <w:sz w:val="24"/>
          <w:szCs w:val="24"/>
        </w:rPr>
        <w:t xml:space="preserve"> управления Многоквартирным домом</w:t>
      </w:r>
      <w:r>
        <w:rPr>
          <w:sz w:val="24"/>
          <w:szCs w:val="24"/>
        </w:rPr>
        <w:t xml:space="preserve"> дополнительно к целям, указанным в пункте 3 настоящего Договора, является </w:t>
      </w:r>
      <w:r w:rsidRPr="00932728">
        <w:rPr>
          <w:rFonts w:eastAsia="Calibri" w:cs="Times New Roman"/>
          <w:b/>
          <w:sz w:val="24"/>
          <w:szCs w:val="24"/>
        </w:rPr>
        <w:t>повышение рыночной стоимости жилых (и нежилых) помещений</w:t>
      </w:r>
      <w:r>
        <w:rPr>
          <w:rFonts w:eastAsia="Calibri" w:cs="Times New Roman"/>
          <w:sz w:val="24"/>
          <w:szCs w:val="24"/>
        </w:rPr>
        <w:t xml:space="preserve"> в Многоквартирном доме.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2C8F4E" wp14:editId="6482808B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A6AB49" wp14:editId="1B05EEC2">
                                  <wp:extent cx="362585" cy="222250"/>
                                  <wp:effectExtent l="0" t="0" r="0" b="6350"/>
                                  <wp:docPr id="36" name="Рисунок 3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5" o:spid="_x0000_s1043" type="#_x0000_t202" style="position:absolute;margin-left:-5.95pt;margin-top:.3pt;width:41.5pt;height:23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DLY178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A6AB49" wp14:editId="1B05EEC2">
                            <wp:extent cx="362585" cy="222250"/>
                            <wp:effectExtent l="0" t="0" r="0" b="6350"/>
                            <wp:docPr id="36" name="Рисунок 3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C60586" w:rsidRPr="00C60586" w:rsidRDefault="000300D6" w:rsidP="00C60586">
      <w:pPr>
        <w:spacing w:before="240" w:line="276" w:lineRule="auto"/>
        <w:jc w:val="both"/>
        <w:rPr>
          <w:rFonts w:eastAsia="Calibri" w:cs="Times New Roman"/>
          <w:sz w:val="24"/>
          <w:szCs w:val="24"/>
        </w:rPr>
      </w:pPr>
      <w:r w:rsidRPr="00D353A3">
        <w:rPr>
          <w:rFonts w:eastAsia="Calibri" w:cs="Times New Roman"/>
          <w:b/>
          <w:sz w:val="24"/>
          <w:szCs w:val="24"/>
        </w:rPr>
        <w:t xml:space="preserve">Вариант </w:t>
      </w:r>
      <w:r>
        <w:rPr>
          <w:rFonts w:eastAsia="Calibri" w:cs="Times New Roman"/>
          <w:b/>
          <w:sz w:val="24"/>
          <w:szCs w:val="24"/>
        </w:rPr>
        <w:t>3.</w:t>
      </w:r>
      <w:r w:rsidRPr="00D353A3">
        <w:rPr>
          <w:rFonts w:eastAsia="Calibri" w:cs="Times New Roman"/>
          <w:b/>
          <w:sz w:val="24"/>
          <w:szCs w:val="24"/>
        </w:rPr>
        <w:t>6</w:t>
      </w:r>
      <w:r w:rsidR="00AE794E">
        <w:rPr>
          <w:rFonts w:eastAsia="Calibri" w:cs="Times New Roman"/>
          <w:b/>
          <w:sz w:val="24"/>
          <w:szCs w:val="24"/>
        </w:rPr>
        <w:t xml:space="preserve"> - </w:t>
      </w:r>
      <w:r w:rsidR="005D5AE4">
        <w:rPr>
          <w:rFonts w:eastAsia="Calibri" w:cs="Times New Roman"/>
          <w:sz w:val="24"/>
          <w:szCs w:val="24"/>
        </w:rPr>
        <w:t>п</w:t>
      </w:r>
      <w:r w:rsidRPr="000300D6">
        <w:rPr>
          <w:rFonts w:eastAsia="Calibri" w:cs="Times New Roman"/>
          <w:sz w:val="24"/>
          <w:szCs w:val="24"/>
        </w:rPr>
        <w:t>р</w:t>
      </w:r>
      <w:r w:rsidRPr="00D353A3">
        <w:rPr>
          <w:rFonts w:eastAsia="Calibri" w:cs="Times New Roman"/>
          <w:sz w:val="24"/>
          <w:szCs w:val="24"/>
        </w:rPr>
        <w:t>оектный срок эксплуатации многоквартирного дома подходит к концу, дом ветхий, собственники не заинтересованы в</w:t>
      </w:r>
      <w:r>
        <w:rPr>
          <w:rFonts w:eastAsia="Calibri" w:cs="Times New Roman"/>
          <w:sz w:val="24"/>
          <w:szCs w:val="24"/>
        </w:rPr>
        <w:t xml:space="preserve"> </w:t>
      </w:r>
      <w:r w:rsidRPr="00D353A3">
        <w:rPr>
          <w:rFonts w:eastAsia="Calibri" w:cs="Times New Roman"/>
          <w:sz w:val="24"/>
          <w:szCs w:val="24"/>
        </w:rPr>
        <w:t>реконструкции дома</w:t>
      </w:r>
      <w:r w:rsidR="005D5AE4">
        <w:rPr>
          <w:rFonts w:eastAsia="Calibri" w:cs="Times New Roman"/>
          <w:sz w:val="24"/>
          <w:szCs w:val="24"/>
        </w:rPr>
        <w:t>.</w:t>
      </w:r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F0E7C" wp14:editId="5A4B9BAA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3638DF" wp14:editId="2F3069AD">
                                  <wp:extent cx="362585" cy="222250"/>
                                  <wp:effectExtent l="0" t="0" r="0" b="6350"/>
                                  <wp:docPr id="38" name="Рисунок 38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44" type="#_x0000_t202" style="position:absolute;margin-left:-5.95pt;margin-top:.3pt;width:41.5pt;height:23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CltF39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3638DF" wp14:editId="2F3069AD">
                            <wp:extent cx="362585" cy="222250"/>
                            <wp:effectExtent l="0" t="0" r="0" b="6350"/>
                            <wp:docPr id="38" name="Рисунок 38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5D5AE4" w:rsidRPr="00D033C3" w:rsidRDefault="005D5AE4" w:rsidP="00C605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6FF1">
        <w:rPr>
          <w:b/>
          <w:sz w:val="24"/>
          <w:szCs w:val="24"/>
        </w:rPr>
        <w:t>Целью управления Многоквартирным домом</w:t>
      </w:r>
      <w:r>
        <w:rPr>
          <w:sz w:val="24"/>
          <w:szCs w:val="24"/>
        </w:rPr>
        <w:t xml:space="preserve"> является </w:t>
      </w:r>
      <w:r w:rsidRPr="005D5AE4">
        <w:rPr>
          <w:b/>
          <w:sz w:val="24"/>
          <w:szCs w:val="24"/>
        </w:rPr>
        <w:t>обеспечение безопасных условий</w:t>
      </w:r>
      <w:r>
        <w:rPr>
          <w:sz w:val="24"/>
          <w:szCs w:val="24"/>
        </w:rPr>
        <w:t xml:space="preserve"> проживания в нем граждан до </w:t>
      </w:r>
      <w:r w:rsidRPr="005D5AE4">
        <w:rPr>
          <w:b/>
          <w:sz w:val="24"/>
          <w:szCs w:val="24"/>
        </w:rPr>
        <w:t xml:space="preserve">его сноса </w:t>
      </w:r>
      <w:r>
        <w:rPr>
          <w:b/>
          <w:sz w:val="24"/>
          <w:szCs w:val="24"/>
        </w:rPr>
        <w:t xml:space="preserve">по решению Собственников </w:t>
      </w:r>
      <w:r w:rsidRPr="005D5AE4">
        <w:rPr>
          <w:sz w:val="24"/>
          <w:szCs w:val="24"/>
        </w:rPr>
        <w:t>в порядке, установленном законодательством,</w:t>
      </w:r>
      <w:r>
        <w:rPr>
          <w:sz w:val="24"/>
          <w:szCs w:val="24"/>
        </w:rPr>
        <w:t xml:space="preserve"> в связи с исчерпанием проектного срока эксплуатации Многоквартирного дома, </w:t>
      </w:r>
      <w:r w:rsidRPr="00126FF1">
        <w:rPr>
          <w:sz w:val="24"/>
          <w:szCs w:val="24"/>
        </w:rPr>
        <w:t>доступност</w:t>
      </w:r>
      <w:r>
        <w:rPr>
          <w:sz w:val="24"/>
          <w:szCs w:val="24"/>
        </w:rPr>
        <w:t>и</w:t>
      </w:r>
      <w:r w:rsidRPr="00126FF1">
        <w:rPr>
          <w:sz w:val="24"/>
          <w:szCs w:val="24"/>
        </w:rPr>
        <w:t xml:space="preserve"> пользования помещениями и иным имуществом, входящим в состав общего имущества </w:t>
      </w:r>
      <w:r>
        <w:rPr>
          <w:sz w:val="24"/>
          <w:szCs w:val="24"/>
        </w:rPr>
        <w:t>в М</w:t>
      </w:r>
      <w:r w:rsidRPr="00126FF1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 xml:space="preserve">, коммунальными услугами в соответствии с уровнем </w:t>
      </w:r>
      <w:r w:rsidRPr="00D033C3">
        <w:rPr>
          <w:sz w:val="24"/>
          <w:szCs w:val="24"/>
        </w:rPr>
        <w:t>благоустройства Многоквартирного дома.</w:t>
      </w:r>
      <w:proofErr w:type="gramEnd"/>
    </w:p>
    <w:p w:rsidR="00C60586" w:rsidRPr="00C60586" w:rsidRDefault="005D5AE4" w:rsidP="00C60586">
      <w:pPr>
        <w:spacing w:before="24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DA4370">
        <w:rPr>
          <w:b/>
          <w:sz w:val="24"/>
          <w:szCs w:val="24"/>
        </w:rPr>
        <w:t>Ин</w:t>
      </w:r>
      <w:r>
        <w:rPr>
          <w:b/>
          <w:sz w:val="24"/>
          <w:szCs w:val="24"/>
        </w:rPr>
        <w:t>ыми</w:t>
      </w:r>
      <w:r w:rsidRPr="00DA4370">
        <w:rPr>
          <w:b/>
          <w:sz w:val="24"/>
          <w:szCs w:val="24"/>
        </w:rPr>
        <w:t xml:space="preserve"> цел</w:t>
      </w:r>
      <w:r>
        <w:rPr>
          <w:b/>
          <w:sz w:val="24"/>
          <w:szCs w:val="24"/>
        </w:rPr>
        <w:t xml:space="preserve">ям </w:t>
      </w:r>
      <w:r w:rsidRPr="00DA4370">
        <w:rPr>
          <w:b/>
          <w:sz w:val="24"/>
          <w:szCs w:val="24"/>
        </w:rPr>
        <w:t>управления Многоквартирным домом</w:t>
      </w:r>
      <w:r>
        <w:rPr>
          <w:sz w:val="24"/>
          <w:szCs w:val="24"/>
        </w:rPr>
        <w:t xml:space="preserve"> дополнительно к целям, указанным в пункте 3 настоящего Договора, являются </w:t>
      </w:r>
      <w:r w:rsidRPr="005D5AE4">
        <w:rPr>
          <w:b/>
          <w:sz w:val="24"/>
          <w:szCs w:val="24"/>
        </w:rPr>
        <w:t>минимизация затрат Собственников</w:t>
      </w:r>
      <w:r>
        <w:rPr>
          <w:sz w:val="24"/>
          <w:szCs w:val="24"/>
        </w:rPr>
        <w:t xml:space="preserve"> на содержания общего имущества в Многоквартирном доме для обеспечения безопасности проживания</w:t>
      </w:r>
      <w:r w:rsidR="00BE53D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BE53D0">
        <w:rPr>
          <w:sz w:val="24"/>
          <w:szCs w:val="24"/>
        </w:rPr>
        <w:t xml:space="preserve">снос Многоквартирного дома, а также получение Собственниками </w:t>
      </w:r>
      <w:r w:rsidR="00BE53D0" w:rsidRPr="00D353A3">
        <w:rPr>
          <w:rFonts w:cs="Times New Roman"/>
          <w:b/>
          <w:sz w:val="24"/>
          <w:szCs w:val="24"/>
        </w:rPr>
        <w:t>максимальн</w:t>
      </w:r>
      <w:r w:rsidR="00BE53D0">
        <w:rPr>
          <w:rFonts w:cs="Times New Roman"/>
          <w:b/>
          <w:sz w:val="24"/>
          <w:szCs w:val="24"/>
        </w:rPr>
        <w:t>ой</w:t>
      </w:r>
      <w:r w:rsidR="00BE53D0" w:rsidRPr="00D353A3">
        <w:rPr>
          <w:rFonts w:cs="Times New Roman"/>
          <w:b/>
          <w:sz w:val="24"/>
          <w:szCs w:val="24"/>
        </w:rPr>
        <w:t xml:space="preserve"> выгод</w:t>
      </w:r>
      <w:r w:rsidR="00BE53D0">
        <w:rPr>
          <w:rFonts w:cs="Times New Roman"/>
          <w:b/>
          <w:sz w:val="24"/>
          <w:szCs w:val="24"/>
        </w:rPr>
        <w:t>ы</w:t>
      </w:r>
      <w:r w:rsidR="00BE53D0" w:rsidRPr="00D353A3">
        <w:rPr>
          <w:rFonts w:cs="Times New Roman"/>
          <w:sz w:val="24"/>
          <w:szCs w:val="24"/>
        </w:rPr>
        <w:t xml:space="preserve"> от распоряжения земельным участком, входящим в состав общего имущества в </w:t>
      </w:r>
      <w:r w:rsidR="00BE53D0">
        <w:rPr>
          <w:rFonts w:cs="Times New Roman"/>
          <w:sz w:val="24"/>
          <w:szCs w:val="24"/>
        </w:rPr>
        <w:t>Многоквартирном доме.</w:t>
      </w:r>
      <w:r w:rsidR="00C60586" w:rsidRPr="00C60586">
        <w:rPr>
          <w:rFonts w:eastAsia="Calibri" w:cs="Times New Roman"/>
          <w:sz w:val="24"/>
          <w:szCs w:val="24"/>
        </w:rPr>
        <w:t xml:space="preserve"> </w:t>
      </w:r>
      <w:proofErr w:type="gramEnd"/>
    </w:p>
    <w:p w:rsidR="00C60586" w:rsidRPr="001F2E0E" w:rsidRDefault="00C60586" w:rsidP="00C60586">
      <w:pPr>
        <w:tabs>
          <w:tab w:val="right" w:leader="hyphen" w:pos="9072"/>
        </w:tabs>
        <w:rPr>
          <w:sz w:val="24"/>
          <w:szCs w:val="24"/>
        </w:rPr>
      </w:pPr>
      <w:r w:rsidRPr="0057300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5972D8" wp14:editId="1B97C168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586" w:rsidRDefault="00C60586" w:rsidP="00C6058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55476C" wp14:editId="78A1BA98">
                                  <wp:extent cx="362585" cy="222250"/>
                                  <wp:effectExtent l="0" t="0" r="0" b="6350"/>
                                  <wp:docPr id="40" name="Рисунок 4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45" type="#_x0000_t202" style="position:absolute;margin-left:-5.95pt;margin-top:.3pt;width:41.5pt;height:23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" fillcolor="window" stroked="f" strokeweight=".5pt">
                <v:textbox>
                  <w:txbxContent>
                    <w:p w:rsidR="00C60586" w:rsidRDefault="00C60586" w:rsidP="00C6058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55476C" wp14:editId="78A1BA98">
                            <wp:extent cx="362585" cy="222250"/>
                            <wp:effectExtent l="0" t="0" r="0" b="6350"/>
                            <wp:docPr id="40" name="Рисунок 4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3006">
        <w:rPr>
          <w:sz w:val="24"/>
          <w:szCs w:val="24"/>
        </w:rPr>
        <w:t xml:space="preserve">_ _ _ _ _ _ _ _ _ _ _ _ _ _ _ _ _ _ _ _ _ _ _ _ _ _ _ _ _ _ _ _ _ _ </w:t>
      </w:r>
      <w:r>
        <w:rPr>
          <w:sz w:val="24"/>
          <w:szCs w:val="24"/>
        </w:rPr>
        <w:t>_ _ _ _ _ _ _ _ _ _ _ _ _ _ _ _</w:t>
      </w:r>
    </w:p>
    <w:p w:rsidR="00130C69" w:rsidRDefault="00130C69">
      <w:pPr>
        <w:spacing w:after="120" w:line="276" w:lineRule="auto"/>
        <w:jc w:val="both"/>
        <w:rPr>
          <w:sz w:val="24"/>
          <w:szCs w:val="24"/>
        </w:rPr>
      </w:pPr>
    </w:p>
    <w:sectPr w:rsidR="00130C69" w:rsidSect="006658E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09" w:rsidRDefault="00403909" w:rsidP="005E6482">
      <w:pPr>
        <w:spacing w:line="240" w:lineRule="auto"/>
      </w:pPr>
      <w:r>
        <w:separator/>
      </w:r>
    </w:p>
  </w:endnote>
  <w:endnote w:type="continuationSeparator" w:id="0">
    <w:p w:rsidR="00403909" w:rsidRDefault="00403909" w:rsidP="005E6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7604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9170D" w:rsidRPr="00612DFB" w:rsidRDefault="0079170D">
        <w:pPr>
          <w:pStyle w:val="ad"/>
          <w:jc w:val="right"/>
          <w:rPr>
            <w:sz w:val="20"/>
            <w:szCs w:val="20"/>
          </w:rPr>
        </w:pPr>
        <w:r w:rsidRPr="00612DFB">
          <w:rPr>
            <w:sz w:val="20"/>
            <w:szCs w:val="20"/>
          </w:rPr>
          <w:fldChar w:fldCharType="begin"/>
        </w:r>
        <w:r w:rsidRPr="00612DFB">
          <w:rPr>
            <w:sz w:val="20"/>
            <w:szCs w:val="20"/>
          </w:rPr>
          <w:instrText>PAGE   \* MERGEFORMAT</w:instrText>
        </w:r>
        <w:r w:rsidRPr="00612DFB">
          <w:rPr>
            <w:sz w:val="20"/>
            <w:szCs w:val="20"/>
          </w:rPr>
          <w:fldChar w:fldCharType="separate"/>
        </w:r>
        <w:r w:rsidR="00612DFB">
          <w:rPr>
            <w:noProof/>
            <w:sz w:val="20"/>
            <w:szCs w:val="20"/>
          </w:rPr>
          <w:t>2</w:t>
        </w:r>
        <w:r w:rsidRPr="00612DFB">
          <w:rPr>
            <w:sz w:val="20"/>
            <w:szCs w:val="20"/>
          </w:rPr>
          <w:fldChar w:fldCharType="end"/>
        </w:r>
      </w:p>
    </w:sdtContent>
  </w:sdt>
  <w:p w:rsidR="0079170D" w:rsidRDefault="007917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09" w:rsidRDefault="00403909" w:rsidP="005E6482">
      <w:pPr>
        <w:spacing w:line="240" w:lineRule="auto"/>
      </w:pPr>
      <w:r>
        <w:separator/>
      </w:r>
    </w:p>
  </w:footnote>
  <w:footnote w:type="continuationSeparator" w:id="0">
    <w:p w:rsidR="00403909" w:rsidRDefault="00403909" w:rsidP="005E6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0C"/>
    <w:multiLevelType w:val="hybridMultilevel"/>
    <w:tmpl w:val="49603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156"/>
    <w:multiLevelType w:val="hybridMultilevel"/>
    <w:tmpl w:val="724C6FD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79A"/>
    <w:multiLevelType w:val="hybridMultilevel"/>
    <w:tmpl w:val="B13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E73"/>
    <w:multiLevelType w:val="hybridMultilevel"/>
    <w:tmpl w:val="732E2152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70CB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242C0"/>
    <w:multiLevelType w:val="hybridMultilevel"/>
    <w:tmpl w:val="95405A0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6">
    <w:nsid w:val="12475F42"/>
    <w:multiLevelType w:val="hybridMultilevel"/>
    <w:tmpl w:val="589847C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093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590C"/>
    <w:multiLevelType w:val="hybridMultilevel"/>
    <w:tmpl w:val="E7B6E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1776DD"/>
    <w:multiLevelType w:val="hybridMultilevel"/>
    <w:tmpl w:val="B7DCF408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4425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A7B68"/>
    <w:multiLevelType w:val="hybridMultilevel"/>
    <w:tmpl w:val="37D08EF0"/>
    <w:lvl w:ilvl="0" w:tplc="8BB6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0402"/>
    <w:multiLevelType w:val="hybridMultilevel"/>
    <w:tmpl w:val="597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26756"/>
    <w:multiLevelType w:val="hybridMultilevel"/>
    <w:tmpl w:val="4CA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7AD7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10299"/>
    <w:multiLevelType w:val="hybridMultilevel"/>
    <w:tmpl w:val="C9125E9A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A50B8"/>
    <w:multiLevelType w:val="hybridMultilevel"/>
    <w:tmpl w:val="CCB03A8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23E89"/>
    <w:multiLevelType w:val="hybridMultilevel"/>
    <w:tmpl w:val="7B24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F2676"/>
    <w:multiLevelType w:val="hybridMultilevel"/>
    <w:tmpl w:val="5B541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16F2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7B39"/>
    <w:multiLevelType w:val="hybridMultilevel"/>
    <w:tmpl w:val="38C2F970"/>
    <w:lvl w:ilvl="0" w:tplc="0DCCB7A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3792"/>
    <w:multiLevelType w:val="hybridMultilevel"/>
    <w:tmpl w:val="3BFC97D2"/>
    <w:lvl w:ilvl="0" w:tplc="6C98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  <w:rPr>
        <w:rFonts w:cs="Times New Roman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58451BC6"/>
    <w:multiLevelType w:val="hybridMultilevel"/>
    <w:tmpl w:val="543296A4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1783"/>
    <w:multiLevelType w:val="hybridMultilevel"/>
    <w:tmpl w:val="6202861C"/>
    <w:lvl w:ilvl="0" w:tplc="13A2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C4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72696E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93289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D43"/>
    <w:multiLevelType w:val="hybridMultilevel"/>
    <w:tmpl w:val="5ECE6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D775D"/>
    <w:multiLevelType w:val="hybridMultilevel"/>
    <w:tmpl w:val="DE8C3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50624"/>
    <w:multiLevelType w:val="hybridMultilevel"/>
    <w:tmpl w:val="A412D0FC"/>
    <w:lvl w:ilvl="0" w:tplc="19D4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70A4D"/>
    <w:multiLevelType w:val="multilevel"/>
    <w:tmpl w:val="A1BA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C7E2FA8"/>
    <w:multiLevelType w:val="hybridMultilevel"/>
    <w:tmpl w:val="D5187698"/>
    <w:lvl w:ilvl="0" w:tplc="DAE28E9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2"/>
  </w:num>
  <w:num w:numId="4">
    <w:abstractNumId w:val="9"/>
  </w:num>
  <w:num w:numId="5">
    <w:abstractNumId w:val="13"/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0"/>
  </w:num>
  <w:num w:numId="10">
    <w:abstractNumId w:val="31"/>
  </w:num>
  <w:num w:numId="11">
    <w:abstractNumId w:val="26"/>
  </w:num>
  <w:num w:numId="12">
    <w:abstractNumId w:val="22"/>
  </w:num>
  <w:num w:numId="13">
    <w:abstractNumId w:val="30"/>
  </w:num>
  <w:num w:numId="14">
    <w:abstractNumId w:val="5"/>
  </w:num>
  <w:num w:numId="15">
    <w:abstractNumId w:val="10"/>
  </w:num>
  <w:num w:numId="16">
    <w:abstractNumId w:val="1"/>
  </w:num>
  <w:num w:numId="17">
    <w:abstractNumId w:val="3"/>
  </w:num>
  <w:num w:numId="18">
    <w:abstractNumId w:val="2"/>
  </w:num>
  <w:num w:numId="19">
    <w:abstractNumId w:val="17"/>
  </w:num>
  <w:num w:numId="20">
    <w:abstractNumId w:val="24"/>
  </w:num>
  <w:num w:numId="21">
    <w:abstractNumId w:val="16"/>
  </w:num>
  <w:num w:numId="22">
    <w:abstractNumId w:val="7"/>
  </w:num>
  <w:num w:numId="23">
    <w:abstractNumId w:val="4"/>
  </w:num>
  <w:num w:numId="24">
    <w:abstractNumId w:val="15"/>
  </w:num>
  <w:num w:numId="25">
    <w:abstractNumId w:val="20"/>
  </w:num>
  <w:num w:numId="26">
    <w:abstractNumId w:val="27"/>
  </w:num>
  <w:num w:numId="27">
    <w:abstractNumId w:val="18"/>
  </w:num>
  <w:num w:numId="28">
    <w:abstractNumId w:val="12"/>
  </w:num>
  <w:num w:numId="29">
    <w:abstractNumId w:val="33"/>
  </w:num>
  <w:num w:numId="30">
    <w:abstractNumId w:val="25"/>
  </w:num>
  <w:num w:numId="31">
    <w:abstractNumId w:val="21"/>
  </w:num>
  <w:num w:numId="32">
    <w:abstractNumId w:val="29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67"/>
    <w:rsid w:val="00006D71"/>
    <w:rsid w:val="000300D6"/>
    <w:rsid w:val="00054FC8"/>
    <w:rsid w:val="00062C16"/>
    <w:rsid w:val="00074561"/>
    <w:rsid w:val="00086822"/>
    <w:rsid w:val="000B3426"/>
    <w:rsid w:val="000C1F3C"/>
    <w:rsid w:val="000D1670"/>
    <w:rsid w:val="000E1EBC"/>
    <w:rsid w:val="00105CD1"/>
    <w:rsid w:val="001240A8"/>
    <w:rsid w:val="00126FF1"/>
    <w:rsid w:val="00130C69"/>
    <w:rsid w:val="00134FE8"/>
    <w:rsid w:val="00141123"/>
    <w:rsid w:val="00185E7E"/>
    <w:rsid w:val="001A180F"/>
    <w:rsid w:val="001B0E0A"/>
    <w:rsid w:val="001C4E58"/>
    <w:rsid w:val="001F2E0E"/>
    <w:rsid w:val="001F3044"/>
    <w:rsid w:val="00217AAB"/>
    <w:rsid w:val="00242C35"/>
    <w:rsid w:val="00254567"/>
    <w:rsid w:val="002655E5"/>
    <w:rsid w:val="0028599D"/>
    <w:rsid w:val="002E6F70"/>
    <w:rsid w:val="002F0779"/>
    <w:rsid w:val="0030632D"/>
    <w:rsid w:val="00310901"/>
    <w:rsid w:val="00323DCD"/>
    <w:rsid w:val="00375E09"/>
    <w:rsid w:val="00382D3D"/>
    <w:rsid w:val="00393643"/>
    <w:rsid w:val="003B3586"/>
    <w:rsid w:val="003F2174"/>
    <w:rsid w:val="00403909"/>
    <w:rsid w:val="004750AB"/>
    <w:rsid w:val="00477542"/>
    <w:rsid w:val="004A57ED"/>
    <w:rsid w:val="004B20DA"/>
    <w:rsid w:val="00502B18"/>
    <w:rsid w:val="00524A92"/>
    <w:rsid w:val="00530D87"/>
    <w:rsid w:val="00545727"/>
    <w:rsid w:val="00562B14"/>
    <w:rsid w:val="00573006"/>
    <w:rsid w:val="005C2F74"/>
    <w:rsid w:val="005D5AE4"/>
    <w:rsid w:val="005E6482"/>
    <w:rsid w:val="00612DFB"/>
    <w:rsid w:val="00633802"/>
    <w:rsid w:val="006658E6"/>
    <w:rsid w:val="006B22BC"/>
    <w:rsid w:val="006B5B7D"/>
    <w:rsid w:val="006B6084"/>
    <w:rsid w:val="006C296E"/>
    <w:rsid w:val="006C2AD7"/>
    <w:rsid w:val="006C6AC2"/>
    <w:rsid w:val="006D0967"/>
    <w:rsid w:val="0070130D"/>
    <w:rsid w:val="0079072F"/>
    <w:rsid w:val="0079170D"/>
    <w:rsid w:val="007951AD"/>
    <w:rsid w:val="00806FA6"/>
    <w:rsid w:val="008245A5"/>
    <w:rsid w:val="008338C2"/>
    <w:rsid w:val="00867ED1"/>
    <w:rsid w:val="008724FB"/>
    <w:rsid w:val="00883FB6"/>
    <w:rsid w:val="008A0AE4"/>
    <w:rsid w:val="008A6A8D"/>
    <w:rsid w:val="008A6E66"/>
    <w:rsid w:val="008B4254"/>
    <w:rsid w:val="008F43EA"/>
    <w:rsid w:val="008F455C"/>
    <w:rsid w:val="00901EC7"/>
    <w:rsid w:val="00932728"/>
    <w:rsid w:val="0098054E"/>
    <w:rsid w:val="009B13E4"/>
    <w:rsid w:val="009D3FB3"/>
    <w:rsid w:val="009F151A"/>
    <w:rsid w:val="00A01248"/>
    <w:rsid w:val="00A04205"/>
    <w:rsid w:val="00A06A39"/>
    <w:rsid w:val="00A56E46"/>
    <w:rsid w:val="00A81C22"/>
    <w:rsid w:val="00A8216C"/>
    <w:rsid w:val="00AA347D"/>
    <w:rsid w:val="00AC51B5"/>
    <w:rsid w:val="00AC5389"/>
    <w:rsid w:val="00AD5C16"/>
    <w:rsid w:val="00AE794E"/>
    <w:rsid w:val="00B121F1"/>
    <w:rsid w:val="00B14B85"/>
    <w:rsid w:val="00B24121"/>
    <w:rsid w:val="00B37C7D"/>
    <w:rsid w:val="00B56E10"/>
    <w:rsid w:val="00B574E3"/>
    <w:rsid w:val="00B65BFA"/>
    <w:rsid w:val="00BA75F4"/>
    <w:rsid w:val="00BD2906"/>
    <w:rsid w:val="00BE13B1"/>
    <w:rsid w:val="00BE53D0"/>
    <w:rsid w:val="00C60586"/>
    <w:rsid w:val="00C66393"/>
    <w:rsid w:val="00C92D64"/>
    <w:rsid w:val="00C96632"/>
    <w:rsid w:val="00CA15FD"/>
    <w:rsid w:val="00CA341F"/>
    <w:rsid w:val="00D033C3"/>
    <w:rsid w:val="00D267C0"/>
    <w:rsid w:val="00D353A3"/>
    <w:rsid w:val="00D37219"/>
    <w:rsid w:val="00D5459A"/>
    <w:rsid w:val="00D815CD"/>
    <w:rsid w:val="00D93984"/>
    <w:rsid w:val="00D97179"/>
    <w:rsid w:val="00DA4370"/>
    <w:rsid w:val="00DD65A7"/>
    <w:rsid w:val="00E03A5D"/>
    <w:rsid w:val="00E1512C"/>
    <w:rsid w:val="00E16904"/>
    <w:rsid w:val="00E272B5"/>
    <w:rsid w:val="00E52464"/>
    <w:rsid w:val="00E545F1"/>
    <w:rsid w:val="00E61D22"/>
    <w:rsid w:val="00EB55AE"/>
    <w:rsid w:val="00EC379B"/>
    <w:rsid w:val="00ED614A"/>
    <w:rsid w:val="00EE3B25"/>
    <w:rsid w:val="00EE7547"/>
    <w:rsid w:val="00F1673F"/>
    <w:rsid w:val="00FE1DD6"/>
    <w:rsid w:val="00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10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semiHidden/>
    <w:unhideWhenUsed/>
    <w:rsid w:val="005E648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6482"/>
    <w:rPr>
      <w:sz w:val="20"/>
      <w:szCs w:val="20"/>
    </w:rPr>
  </w:style>
  <w:style w:type="character" w:styleId="a6">
    <w:name w:val="footnote reference"/>
    <w:basedOn w:val="a0"/>
    <w:semiHidden/>
    <w:unhideWhenUsed/>
    <w:rsid w:val="005E648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FE1DD6"/>
  </w:style>
  <w:style w:type="paragraph" w:styleId="a7">
    <w:name w:val="Balloon Text"/>
    <w:basedOn w:val="a"/>
    <w:link w:val="a8"/>
    <w:uiPriority w:val="99"/>
    <w:semiHidden/>
    <w:unhideWhenUsed/>
    <w:rsid w:val="00FE1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D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1DD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E1DD6"/>
    <w:pPr>
      <w:spacing w:line="240" w:lineRule="auto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FE1DD6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FE1DD6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FE1DD6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FE1DD6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FE1D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1DD6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E1DD6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1D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1DD6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10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semiHidden/>
    <w:unhideWhenUsed/>
    <w:rsid w:val="005E648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6482"/>
    <w:rPr>
      <w:sz w:val="20"/>
      <w:szCs w:val="20"/>
    </w:rPr>
  </w:style>
  <w:style w:type="character" w:styleId="a6">
    <w:name w:val="footnote reference"/>
    <w:basedOn w:val="a0"/>
    <w:semiHidden/>
    <w:unhideWhenUsed/>
    <w:rsid w:val="005E648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FE1DD6"/>
  </w:style>
  <w:style w:type="paragraph" w:styleId="a7">
    <w:name w:val="Balloon Text"/>
    <w:basedOn w:val="a"/>
    <w:link w:val="a8"/>
    <w:uiPriority w:val="99"/>
    <w:semiHidden/>
    <w:unhideWhenUsed/>
    <w:rsid w:val="00FE1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D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1DD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E1DD6"/>
    <w:pPr>
      <w:spacing w:line="240" w:lineRule="auto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FE1DD6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FE1DD6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FE1DD6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FE1DD6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FE1D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1DD6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E1DD6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1D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1DD6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C1B4079A3915D342E0F7EED332785884C1D943C802314013F93D72DD72B8B13A7570DE57FDEC8Dl47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C1B4079A3915D342E0F7EED332785884C1D943C802314013F93D72DD72B8B13A7570DE57FDEC8Dl47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C1B4079A3915D342E0F7EED332785884C1D943C802314013F93D72DD72B8B13A7570DE57FDEC8Dl47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C1B4079A3915D342E0F7EED332785884C1D943C802314013F93D72DD72B8B13A7570DE57FDEC8Dl47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C1B4079A3915D342E0F7EED332785884C1D943C802314013F93D72DD72B8B13A7570DE57FDEC8Dl47EL" TargetMode="Externa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C1B4079A3915D342E0F7EED332785884C1D943C802314013F93D72DD72B8B13A7570DE57FDEC8Dl4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E3FB-742A-4A2E-8CAF-C11583D8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10</cp:revision>
  <cp:lastPrinted>2019-11-06T13:39:00Z</cp:lastPrinted>
  <dcterms:created xsi:type="dcterms:W3CDTF">2019-08-29T07:44:00Z</dcterms:created>
  <dcterms:modified xsi:type="dcterms:W3CDTF">2019-11-06T13:39:00Z</dcterms:modified>
</cp:coreProperties>
</file>