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A6" w:rsidRDefault="00FC70A6" w:rsidP="00FC70A6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3F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Приложение 4.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</w:p>
    <w:p w:rsidR="00FC70A6" w:rsidRDefault="00FC70A6" w:rsidP="00FC70A6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C70A6" w:rsidRPr="00FC70A6" w:rsidRDefault="00FC70A6" w:rsidP="00FC70A6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FC70A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Рекомендация по </w:t>
      </w:r>
      <w:r w:rsidRPr="00FC70A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проведению информационной встречи по вопросам организации проведения капитального ремонта</w:t>
      </w:r>
      <w:r w:rsidRPr="00FC70A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с представителями Фонда капитального ремонта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многоквартирных домов города Москвы и подрядной организации, выбранной Фондом</w:t>
      </w:r>
    </w:p>
    <w:p w:rsidR="00A04DC2" w:rsidRPr="00FC70A6" w:rsidRDefault="00A04DC2" w:rsidP="00FC70A6">
      <w:pPr>
        <w:jc w:val="both"/>
        <w:rPr>
          <w:rFonts w:ascii="Times New Roman" w:hAnsi="Times New Roman" w:cs="Times New Roman"/>
        </w:rPr>
      </w:pPr>
    </w:p>
    <w:p w:rsidR="00FC70A6" w:rsidRPr="00FC70A6" w:rsidRDefault="00FC70A6" w:rsidP="00FC70A6">
      <w:pPr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Организуйте и проведите встречу с ответственными сотрудниками Ф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FC70A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FC70A6">
        <w:rPr>
          <w:rFonts w:ascii="Times New Roman" w:hAnsi="Times New Roman" w:cs="Times New Roman"/>
          <w:sz w:val="28"/>
          <w:szCs w:val="28"/>
        </w:rPr>
        <w:t>. Москвы и подрядной организации</w:t>
      </w:r>
      <w:r>
        <w:rPr>
          <w:rFonts w:ascii="Times New Roman" w:hAnsi="Times New Roman" w:cs="Times New Roman"/>
          <w:sz w:val="28"/>
          <w:szCs w:val="28"/>
        </w:rPr>
        <w:t>, пригласите</w:t>
      </w:r>
      <w:r w:rsidRPr="00FC70A6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bookmarkStart w:id="0" w:name="_GoBack"/>
      <w:bookmarkEnd w:id="0"/>
      <w:r w:rsidRPr="00FC70A6">
        <w:rPr>
          <w:rFonts w:ascii="Times New Roman" w:hAnsi="Times New Roman" w:cs="Times New Roman"/>
          <w:sz w:val="28"/>
          <w:szCs w:val="28"/>
        </w:rPr>
        <w:t>органа местного самоуправления и управляющей организации.</w:t>
      </w:r>
    </w:p>
    <w:p w:rsidR="00FC70A6" w:rsidRDefault="00FC70A6" w:rsidP="00FC70A6">
      <w:p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В ходе встречи получите: </w:t>
      </w:r>
    </w:p>
    <w:p w:rsidR="00FC70A6" w:rsidRDefault="00FC70A6" w:rsidP="00FC70A6">
      <w:pPr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- копию проектной документации капитального ремонта общего имущества (по согласованию с Ф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FC70A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FC70A6">
        <w:rPr>
          <w:rFonts w:ascii="Times New Roman" w:hAnsi="Times New Roman" w:cs="Times New Roman"/>
          <w:sz w:val="28"/>
          <w:szCs w:val="28"/>
        </w:rPr>
        <w:t>. Москвы)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7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0A6" w:rsidRDefault="00FC70A6" w:rsidP="00FC70A6">
      <w:p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Обсудите: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сроки и последовательность проведения работ по капитальному ремонту;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график и порядок проведения работ, и порядок обеспечения безопасности жителей во время проведения работ;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порядок приема и рассмотрения обращений и жалоб собственников;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- регламент работы надзорных организаций и территориального управления Ф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FC70A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FC70A6">
        <w:rPr>
          <w:rFonts w:ascii="Times New Roman" w:hAnsi="Times New Roman" w:cs="Times New Roman"/>
          <w:sz w:val="28"/>
          <w:szCs w:val="28"/>
        </w:rPr>
        <w:t xml:space="preserve">. Москвы;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разграничение ответственности между подрядной и управляющей организацией в ходе капитального ремонта;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меры по сохранности имущества и порядок возмещения ущерба в случае повреждения имущества собственников МКД;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планы размещения строительных бытовок, мест складирования материалов и т.д.;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требования к технике безопасности, подлежащие соблюдению рабочими и жителями при проведении работ в квартирах;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меры по обеспечению экологической безопасности во время проведения работ; </w:t>
      </w:r>
    </w:p>
    <w:p w:rsidR="00FC70A6" w:rsidRDefault="00FC70A6" w:rsidP="00FC70A6">
      <w:pPr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- сведения о работниках подрядной организации, которые будут выполнять работы в квартирах, их квалификации и опыте работы и способ их идентификации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0A6" w:rsidRDefault="00FC70A6" w:rsidP="00FC70A6">
      <w:p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Передайте</w:t>
      </w:r>
      <w:r>
        <w:rPr>
          <w:rFonts w:ascii="Times New Roman" w:hAnsi="Times New Roman" w:cs="Times New Roman"/>
          <w:sz w:val="28"/>
          <w:szCs w:val="28"/>
        </w:rPr>
        <w:t xml:space="preserve"> в ФКР города Москвы</w:t>
      </w:r>
      <w:r w:rsidRPr="00FC70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0A6" w:rsidRDefault="00FC70A6" w:rsidP="00FC70A6">
      <w:pPr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- сведения о квартирах, в которых нет постоянно проживающих жильцов, о выявленных жилищных активом проблемах потенциального 10 недопуска подрядчика в помещения в МКД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0A6" w:rsidRPr="00FC70A6" w:rsidRDefault="00FC70A6" w:rsidP="00FC70A6">
      <w:p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lastRenderedPageBreak/>
        <w:t>По итогам встречи ответственные лица подрядной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C70A6">
        <w:rPr>
          <w:rFonts w:ascii="Times New Roman" w:hAnsi="Times New Roman" w:cs="Times New Roman"/>
          <w:sz w:val="28"/>
          <w:szCs w:val="28"/>
        </w:rPr>
        <w:t>рганизации должны воспринимать членов жилищного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C70A6">
        <w:rPr>
          <w:rFonts w:ascii="Times New Roman" w:hAnsi="Times New Roman" w:cs="Times New Roman"/>
          <w:sz w:val="28"/>
          <w:szCs w:val="28"/>
        </w:rPr>
        <w:t>ктива вашего дома как необходимых союзников в деле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C70A6">
        <w:rPr>
          <w:rFonts w:ascii="Times New Roman" w:hAnsi="Times New Roman" w:cs="Times New Roman"/>
          <w:sz w:val="28"/>
          <w:szCs w:val="28"/>
        </w:rPr>
        <w:t>апитального ремонта и непременных участников 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C70A6">
        <w:rPr>
          <w:rFonts w:ascii="Times New Roman" w:hAnsi="Times New Roman" w:cs="Times New Roman"/>
          <w:sz w:val="28"/>
          <w:szCs w:val="28"/>
        </w:rPr>
        <w:t>бщения с собственниками помещений.</w:t>
      </w:r>
    </w:p>
    <w:p w:rsidR="00FC70A6" w:rsidRPr="00FC70A6" w:rsidRDefault="00FC70A6" w:rsidP="00FC70A6">
      <w:p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Убедите ответственных лиц подрядной организации в том, что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FC70A6">
        <w:rPr>
          <w:rFonts w:ascii="Times New Roman" w:hAnsi="Times New Roman" w:cs="Times New Roman"/>
          <w:sz w:val="28"/>
          <w:szCs w:val="28"/>
        </w:rPr>
        <w:t>илищный актив вашего дома, действуя от имени его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FC70A6">
        <w:rPr>
          <w:rFonts w:ascii="Times New Roman" w:hAnsi="Times New Roman" w:cs="Times New Roman"/>
          <w:sz w:val="28"/>
          <w:szCs w:val="28"/>
        </w:rPr>
        <w:t>ителей, заинтересован в успешном проведении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C70A6">
        <w:rPr>
          <w:rFonts w:ascii="Times New Roman" w:hAnsi="Times New Roman" w:cs="Times New Roman"/>
          <w:sz w:val="28"/>
          <w:szCs w:val="28"/>
        </w:rPr>
        <w:t>апитального ремонта и не намерен провоцировать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C70A6">
        <w:rPr>
          <w:rFonts w:ascii="Times New Roman" w:hAnsi="Times New Roman" w:cs="Times New Roman"/>
          <w:sz w:val="28"/>
          <w:szCs w:val="28"/>
        </w:rPr>
        <w:t>онфликты и срывать сроки ремонта.</w:t>
      </w:r>
    </w:p>
    <w:sectPr w:rsidR="00FC70A6" w:rsidRPr="00FC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A6"/>
    <w:rsid w:val="00A04DC2"/>
    <w:rsid w:val="00F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F6F1"/>
  <w15:chartTrackingRefBased/>
  <w15:docId w15:val="{5587ACE1-207A-4B64-B776-6F82AA2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0A6"/>
    <w:pPr>
      <w:spacing w:before="100"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1</cp:revision>
  <dcterms:created xsi:type="dcterms:W3CDTF">2019-05-12T17:38:00Z</dcterms:created>
  <dcterms:modified xsi:type="dcterms:W3CDTF">2019-05-12T17:47:00Z</dcterms:modified>
</cp:coreProperties>
</file>