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C42" w:rsidRDefault="002B0C42" w:rsidP="00440BF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3F5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FC7">
        <w:rPr>
          <w:rFonts w:ascii="Times New Roman" w:hAnsi="Times New Roman" w:cs="Times New Roman"/>
          <w:b/>
          <w:sz w:val="28"/>
          <w:szCs w:val="28"/>
        </w:rPr>
        <w:t>4.</w:t>
      </w:r>
      <w:r w:rsidR="0018586B">
        <w:rPr>
          <w:rFonts w:ascii="Times New Roman" w:hAnsi="Times New Roman" w:cs="Times New Roman"/>
          <w:b/>
          <w:sz w:val="28"/>
          <w:szCs w:val="28"/>
        </w:rPr>
        <w:t>6</w:t>
      </w:r>
    </w:p>
    <w:p w:rsidR="001A0EBE" w:rsidRPr="002B0C42" w:rsidRDefault="001A0EBE" w:rsidP="002B0C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586B" w:rsidRDefault="001A0EBE" w:rsidP="0018586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7E66">
        <w:rPr>
          <w:rFonts w:ascii="Times New Roman" w:hAnsi="Times New Roman" w:cs="Times New Roman"/>
          <w:b/>
          <w:i/>
          <w:sz w:val="28"/>
          <w:szCs w:val="28"/>
        </w:rPr>
        <w:t>Порядок</w:t>
      </w:r>
      <w:r w:rsidR="00440BFA" w:rsidRPr="00837E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7E66">
        <w:rPr>
          <w:rFonts w:ascii="Times New Roman" w:hAnsi="Times New Roman" w:cs="Times New Roman"/>
          <w:b/>
          <w:i/>
          <w:sz w:val="28"/>
          <w:szCs w:val="28"/>
        </w:rPr>
        <w:t>определения невозможности оказания услуг и (или) выполнения работ по капитальному ремонту общего имущества в многоквартирном доме в связи с воспрепятствованием таким оказанию услуг и (или) выполнению работ</w:t>
      </w:r>
    </w:p>
    <w:p w:rsidR="001A0EBE" w:rsidRPr="0018586B" w:rsidRDefault="0018586B" w:rsidP="0018586B">
      <w:pPr>
        <w:spacing w:after="36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8586B"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2B0C42" w:rsidRPr="0018586B">
        <w:rPr>
          <w:rFonts w:ascii="Times New Roman" w:hAnsi="Times New Roman" w:cs="Times New Roman"/>
          <w:b/>
          <w:i/>
          <w:sz w:val="26"/>
          <w:szCs w:val="26"/>
        </w:rPr>
        <w:t xml:space="preserve">утвержден </w:t>
      </w:r>
      <w:r w:rsidR="003F5012" w:rsidRPr="0018586B">
        <w:rPr>
          <w:rFonts w:ascii="Times New Roman" w:hAnsi="Times New Roman" w:cs="Times New Roman"/>
          <w:b/>
          <w:i/>
          <w:sz w:val="26"/>
          <w:szCs w:val="26"/>
        </w:rPr>
        <w:t>постановлением</w:t>
      </w:r>
      <w:r w:rsidR="002B0C42" w:rsidRPr="0018586B">
        <w:rPr>
          <w:rFonts w:ascii="Times New Roman" w:hAnsi="Times New Roman" w:cs="Times New Roman"/>
          <w:b/>
          <w:i/>
          <w:sz w:val="26"/>
          <w:szCs w:val="26"/>
        </w:rPr>
        <w:t xml:space="preserve"> Правительства Москвы</w:t>
      </w:r>
      <w:r w:rsidR="003F5012" w:rsidRPr="0018586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B0C42" w:rsidRPr="0018586B">
        <w:rPr>
          <w:rFonts w:ascii="Times New Roman" w:hAnsi="Times New Roman" w:cs="Times New Roman"/>
          <w:b/>
          <w:i/>
          <w:sz w:val="26"/>
          <w:szCs w:val="26"/>
        </w:rPr>
        <w:t>от 21</w:t>
      </w:r>
      <w:r w:rsidR="003F5012" w:rsidRPr="0018586B">
        <w:rPr>
          <w:rFonts w:ascii="Times New Roman" w:hAnsi="Times New Roman" w:cs="Times New Roman"/>
          <w:b/>
          <w:i/>
          <w:sz w:val="26"/>
          <w:szCs w:val="26"/>
        </w:rPr>
        <w:t>.12.</w:t>
      </w:r>
      <w:r w:rsidR="002B0C42" w:rsidRPr="0018586B">
        <w:rPr>
          <w:rFonts w:ascii="Times New Roman" w:hAnsi="Times New Roman" w:cs="Times New Roman"/>
          <w:b/>
          <w:i/>
          <w:sz w:val="26"/>
          <w:szCs w:val="26"/>
        </w:rPr>
        <w:t>2018</w:t>
      </w:r>
      <w:r w:rsidR="00D3262D" w:rsidRPr="0018586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B0C42" w:rsidRPr="0018586B">
        <w:rPr>
          <w:rFonts w:ascii="Times New Roman" w:hAnsi="Times New Roman" w:cs="Times New Roman"/>
          <w:b/>
          <w:i/>
          <w:sz w:val="26"/>
          <w:szCs w:val="26"/>
        </w:rPr>
        <w:t>1667-ПП</w:t>
      </w:r>
      <w:r w:rsidRPr="0018586B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1A0EBE" w:rsidRPr="002B0C42" w:rsidRDefault="001A0EBE" w:rsidP="00DC2F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2B0C42">
        <w:rPr>
          <w:rFonts w:ascii="Times New Roman" w:hAnsi="Times New Roman" w:cs="Times New Roman"/>
          <w:sz w:val="28"/>
          <w:szCs w:val="28"/>
        </w:rPr>
        <w:t>1. Порядок определения невозможности оказания услуг и (или) выполнения работ по капитальному ремонту общего имущества в многоквартирном доме в связи с воспрепятствованием таким оказанию услуг и (или) выполнению работ (далее - Порядок) определяет последовательность действий при установлении невозможности оказания услуги (или) выполнения работ по капитальному ремонту общего имущества в многоквартирном доме (далее - капитальный ремонт), в том числе в случае завершения ра</w:t>
      </w:r>
      <w:bookmarkStart w:id="1" w:name="_GoBack"/>
      <w:bookmarkEnd w:id="1"/>
      <w:r w:rsidRPr="002B0C42">
        <w:rPr>
          <w:rFonts w:ascii="Times New Roman" w:hAnsi="Times New Roman" w:cs="Times New Roman"/>
          <w:sz w:val="28"/>
          <w:szCs w:val="28"/>
        </w:rPr>
        <w:t>нее начатых оказания услуг и (или) выполнения работ, в связи с воспрепятствованием таким оказанию услуг и (или) выполнению работ собственниками помещений в многоквартирном доме и (или) лицом, осуществляющим управление многоквартирным домом, и (или) лицом, выполняющим работы по содержанию и ремонту общего имущества в многоквартирном доме, выразившимся в недопуске подрядной организации к таким оказанию услуг и (или) выполнению работ, в том числе в помещения в многоквартирном доме и (или) к строительным конструкциям многоквартирного дома, инженерным сетям, санитарно-техническому, электрическому, механическому и иному оборудованию многоквартирного дома.</w:t>
      </w:r>
    </w:p>
    <w:p w:rsidR="001A0EBE" w:rsidRPr="002B0C42" w:rsidRDefault="001A0EBE" w:rsidP="00DC2F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" w:name="sub_1002"/>
      <w:bookmarkEnd w:id="0"/>
      <w:r w:rsidRPr="002B0C42">
        <w:rPr>
          <w:rFonts w:ascii="Times New Roman" w:hAnsi="Times New Roman" w:cs="Times New Roman"/>
          <w:sz w:val="28"/>
          <w:szCs w:val="28"/>
        </w:rPr>
        <w:t xml:space="preserve">2. В случае недопуска собственниками помещений в многоквартирном доме и (или) лицом, осуществляющим управление многоквартирным домом, и (или) лицом, выполняющим работы по содержанию и ремонту общего имущества в многоквартирном доме, подрядной организации к оказанию услуг и (или) выполнению работ по капитальному ремонту в установленные для таких оказания услуг и (или) выполнения работ сроки подрядная организация направляет об этом уведомление заказчику услуг и (или) работ по капитальному ремонту (далее - </w:t>
      </w:r>
      <w:r w:rsidRPr="002B0C42">
        <w:rPr>
          <w:rFonts w:ascii="Times New Roman" w:hAnsi="Times New Roman" w:cs="Times New Roman"/>
          <w:sz w:val="28"/>
          <w:szCs w:val="28"/>
        </w:rPr>
        <w:lastRenderedPageBreak/>
        <w:t>заказчик) в срок не позднее трех календарных дней со дня выявления факта недопуска, если иное не установлено договором на оказание услуг и (или) выполнение работ по капитальному ремонту.</w:t>
      </w:r>
    </w:p>
    <w:p w:rsidR="001A0EBE" w:rsidRPr="002B0C42" w:rsidRDefault="001A0EBE" w:rsidP="00DC2F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" w:name="sub_1003"/>
      <w:bookmarkEnd w:id="2"/>
      <w:r w:rsidRPr="002B0C42">
        <w:rPr>
          <w:rFonts w:ascii="Times New Roman" w:hAnsi="Times New Roman" w:cs="Times New Roman"/>
          <w:sz w:val="28"/>
          <w:szCs w:val="28"/>
        </w:rPr>
        <w:t xml:space="preserve">3. Заказчик в срок не позднее 5 календарных дней со дня получения уведомления, указанного в </w:t>
      </w:r>
      <w:hyperlink w:anchor="sub_1002" w:history="1">
        <w:r w:rsidRPr="00D3262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B0C42">
        <w:rPr>
          <w:rFonts w:ascii="Times New Roman" w:hAnsi="Times New Roman" w:cs="Times New Roman"/>
          <w:sz w:val="28"/>
          <w:szCs w:val="28"/>
        </w:rPr>
        <w:t xml:space="preserve"> настоящего Порядка, устанавливает факт воспрепятствования оказанию услуг и (или) выполнению работ по капитальному ремонту и составляет акт о результатах проведения мероприятий по установлению факта воспрепятствования оказанию услуг и (или) выполнению работ по капитальному ремонту (далее - акт) в порядке, установленном Департаментом капитального ремонта города Москвы (далее - Департамент).</w:t>
      </w:r>
    </w:p>
    <w:p w:rsidR="001A0EBE" w:rsidRPr="002B0C42" w:rsidRDefault="001A0EBE" w:rsidP="00DC2F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" w:name="sub_1004"/>
      <w:bookmarkEnd w:id="3"/>
      <w:r w:rsidRPr="002B0C42">
        <w:rPr>
          <w:rFonts w:ascii="Times New Roman" w:hAnsi="Times New Roman" w:cs="Times New Roman"/>
          <w:sz w:val="28"/>
          <w:szCs w:val="28"/>
        </w:rPr>
        <w:t>4. В случае установления факта воспрепятствования оказанию услуг и (или) выполнению работ по капитальному ремонту заказчик направляет в Департамент уведомление о воспрепятствовании оказанию услуг и (или) выполнению работ по капитальному ремонту с приложением акта в срок не позднее трех календарных дней с момента составления такого акта.</w:t>
      </w:r>
    </w:p>
    <w:p w:rsidR="001A0EBE" w:rsidRPr="002B0C42" w:rsidRDefault="001A0EBE" w:rsidP="00DC2F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 w:rsidRPr="002B0C42">
        <w:rPr>
          <w:rFonts w:ascii="Times New Roman" w:hAnsi="Times New Roman" w:cs="Times New Roman"/>
          <w:sz w:val="28"/>
          <w:szCs w:val="28"/>
        </w:rPr>
        <w:t xml:space="preserve">5. В срок не позднее 14 календарных дней со дня получения документов, указанных в </w:t>
      </w:r>
      <w:hyperlink w:anchor="sub_1004" w:history="1">
        <w:r w:rsidRPr="00D3262D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2B0C42">
        <w:rPr>
          <w:rFonts w:ascii="Times New Roman" w:hAnsi="Times New Roman" w:cs="Times New Roman"/>
          <w:sz w:val="28"/>
          <w:szCs w:val="28"/>
        </w:rPr>
        <w:t xml:space="preserve"> настоящего Порядка, Департамент принимает правовой акт о невозможности оказания услуг и (или) выполнения работ по капитальному ремонту, в том числе завершения ранее начатых оказания услуг и (или) выполнения работ. Правовой акт Департамента в срок не позднее трех календарных дней со дня принятия размещается на официальном сайте Департамента в информационно-телекоммуникационной сети Интернет.</w:t>
      </w:r>
    </w:p>
    <w:p w:rsidR="001A0EBE" w:rsidRPr="002B0C42" w:rsidRDefault="001A0EBE" w:rsidP="00DC2F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6" w:name="sub_1006"/>
      <w:bookmarkEnd w:id="5"/>
      <w:r w:rsidRPr="002B0C42">
        <w:rPr>
          <w:rFonts w:ascii="Times New Roman" w:hAnsi="Times New Roman" w:cs="Times New Roman"/>
          <w:sz w:val="28"/>
          <w:szCs w:val="28"/>
        </w:rPr>
        <w:t>6. Департамент в срок не позднее трех календарных дней со дня размещения на своем официальном сайте в информационно-телекоммуникационной сети Интернет правового акта, указанного в пункте 5 настоящего Порядка, направляет заказчику уведомление о невозможности оказания услуг и (или) выполнения работ по капитальному ремонту и переносе в установленном порядке сроков оказания таких услуг и (или) выполнения таких работ.</w:t>
      </w:r>
    </w:p>
    <w:p w:rsidR="001A0EBE" w:rsidRPr="002B0C42" w:rsidRDefault="001A0EBE" w:rsidP="00DC2F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7" w:name="sub_1007"/>
      <w:bookmarkEnd w:id="6"/>
      <w:r w:rsidRPr="002B0C42">
        <w:rPr>
          <w:rFonts w:ascii="Times New Roman" w:hAnsi="Times New Roman" w:cs="Times New Roman"/>
          <w:sz w:val="28"/>
          <w:szCs w:val="28"/>
        </w:rPr>
        <w:t xml:space="preserve">7. Заказчик информирует собственников помещений в многоквартирном </w:t>
      </w:r>
      <w:r w:rsidRPr="002B0C42">
        <w:rPr>
          <w:rFonts w:ascii="Times New Roman" w:hAnsi="Times New Roman" w:cs="Times New Roman"/>
          <w:sz w:val="28"/>
          <w:szCs w:val="28"/>
        </w:rPr>
        <w:lastRenderedPageBreak/>
        <w:t xml:space="preserve">доме о принятии правового акта, указанного в </w:t>
      </w:r>
      <w:hyperlink w:anchor="sub_1005" w:history="1">
        <w:r w:rsidRPr="00D3262D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2B0C42">
        <w:rPr>
          <w:rFonts w:ascii="Times New Roman" w:hAnsi="Times New Roman" w:cs="Times New Roman"/>
          <w:sz w:val="28"/>
          <w:szCs w:val="28"/>
        </w:rPr>
        <w:t xml:space="preserve"> настоящего Порядка, путем размещения уведомления в помещении многоквартирного дома, доступном для всех собственников, в срок не позднее трех календарных дней со дня получения уведомления, указанного в </w:t>
      </w:r>
      <w:hyperlink w:anchor="sub_1006" w:history="1">
        <w:r w:rsidRPr="00D3262D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2B0C4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bookmarkEnd w:id="7"/>
    <w:p w:rsidR="001A0EBE" w:rsidRPr="002B0C42" w:rsidRDefault="001A0EBE" w:rsidP="00DC2F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A0EBE" w:rsidRPr="002B0C42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A4"/>
    <w:rsid w:val="001715A4"/>
    <w:rsid w:val="0018586B"/>
    <w:rsid w:val="001A0EBE"/>
    <w:rsid w:val="0022354D"/>
    <w:rsid w:val="002B0C42"/>
    <w:rsid w:val="003F5012"/>
    <w:rsid w:val="00440BFA"/>
    <w:rsid w:val="00837E66"/>
    <w:rsid w:val="00A73D87"/>
    <w:rsid w:val="00D3262D"/>
    <w:rsid w:val="00D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B6A801"/>
  <w14:defaultImageDpi w14:val="0"/>
  <w15:docId w15:val="{64DC0720-1CB9-4A0A-9807-39EA652E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3675</Characters>
  <Application>Microsoft Office Word</Application>
  <DocSecurity>4</DocSecurity>
  <Lines>30</Lines>
  <Paragraphs>8</Paragraphs>
  <ScaleCrop>false</ScaleCrop>
  <Company>НПП "Гарант-Сервис"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Tata</cp:lastModifiedBy>
  <cp:revision>2</cp:revision>
  <dcterms:created xsi:type="dcterms:W3CDTF">2019-05-12T19:06:00Z</dcterms:created>
  <dcterms:modified xsi:type="dcterms:W3CDTF">2019-05-12T19:06:00Z</dcterms:modified>
</cp:coreProperties>
</file>