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03" w:rsidRPr="00827D33" w:rsidRDefault="00BE7003" w:rsidP="00BE7003">
      <w:pPr>
        <w:keepNext/>
        <w:keepLines/>
        <w:spacing w:after="0" w:line="240" w:lineRule="auto"/>
        <w:jc w:val="right"/>
        <w:rPr>
          <w:rFonts w:ascii="Times New Roman" w:eastAsia="Times New Roman" w:hAnsi="Times New Roman"/>
          <w:b/>
          <w:sz w:val="28"/>
          <w:szCs w:val="28"/>
          <w:lang w:eastAsia="ru-RU"/>
        </w:rPr>
      </w:pPr>
      <w:r w:rsidRPr="00827D33">
        <w:rPr>
          <w:rFonts w:ascii="Times New Roman" w:eastAsia="Times New Roman" w:hAnsi="Times New Roman"/>
          <w:b/>
          <w:sz w:val="28"/>
          <w:szCs w:val="28"/>
          <w:lang w:eastAsia="ru-RU"/>
        </w:rPr>
        <w:t xml:space="preserve">Приложение </w:t>
      </w:r>
      <w:r w:rsidR="00827D33" w:rsidRPr="00827D33">
        <w:rPr>
          <w:rFonts w:ascii="Times New Roman" w:eastAsia="Times New Roman" w:hAnsi="Times New Roman"/>
          <w:b/>
          <w:sz w:val="28"/>
          <w:szCs w:val="28"/>
          <w:lang w:eastAsia="ru-RU"/>
        </w:rPr>
        <w:t>5</w:t>
      </w:r>
      <w:r w:rsidRPr="00827D33">
        <w:rPr>
          <w:rFonts w:ascii="Times New Roman" w:eastAsia="Times New Roman" w:hAnsi="Times New Roman"/>
          <w:b/>
          <w:sz w:val="28"/>
          <w:szCs w:val="28"/>
          <w:lang w:eastAsia="ru-RU"/>
        </w:rPr>
        <w:t>.1</w:t>
      </w:r>
    </w:p>
    <w:p w:rsidR="00827D33" w:rsidRDefault="00827D33" w:rsidP="00576CDD">
      <w:pPr>
        <w:keepNext/>
        <w:keepLines/>
        <w:spacing w:after="0" w:line="240" w:lineRule="auto"/>
        <w:jc w:val="center"/>
        <w:rPr>
          <w:rFonts w:ascii="Times New Roman" w:eastAsia="Times New Roman" w:hAnsi="Times New Roman"/>
          <w:b/>
          <w:sz w:val="24"/>
          <w:szCs w:val="24"/>
          <w:lang w:eastAsia="ru-RU"/>
        </w:rPr>
      </w:pPr>
    </w:p>
    <w:p w:rsidR="00576CDD" w:rsidRPr="00BB0C52" w:rsidRDefault="00FF53CB" w:rsidP="00576CDD">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57653" w:rsidRPr="00BB0C52">
        <w:rPr>
          <w:rFonts w:ascii="Times New Roman" w:eastAsia="Times New Roman" w:hAnsi="Times New Roman"/>
          <w:b/>
          <w:sz w:val="24"/>
          <w:szCs w:val="24"/>
          <w:lang w:eastAsia="ru-RU"/>
        </w:rPr>
        <w:t>ТИПОВОЙ ДОГОВОР</w:t>
      </w:r>
      <w:r w:rsidR="00576CDD" w:rsidRPr="00BB0C52">
        <w:rPr>
          <w:rFonts w:ascii="Times New Roman" w:eastAsia="Times New Roman" w:hAnsi="Times New Roman"/>
          <w:b/>
          <w:sz w:val="24"/>
          <w:szCs w:val="24"/>
          <w:lang w:eastAsia="ru-RU"/>
        </w:rPr>
        <w:t xml:space="preserve"> №___________</w:t>
      </w:r>
    </w:p>
    <w:p w:rsidR="007F04B3" w:rsidRPr="00BB0C52" w:rsidRDefault="007F04B3" w:rsidP="007F04B3">
      <w:pPr>
        <w:keepNext/>
        <w:keepLines/>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на выполнение работ по капитальному ремонту общего имущества многоквартирных домов по адресу(-</w:t>
      </w:r>
      <w:proofErr w:type="spellStart"/>
      <w:r w:rsidRPr="00BB0C52">
        <w:rPr>
          <w:rFonts w:ascii="Times New Roman" w:eastAsia="Times New Roman" w:hAnsi="Times New Roman"/>
          <w:b/>
          <w:sz w:val="24"/>
          <w:szCs w:val="24"/>
          <w:lang w:eastAsia="ru-RU"/>
        </w:rPr>
        <w:t>ам</w:t>
      </w:r>
      <w:proofErr w:type="spellEnd"/>
      <w:r w:rsidRPr="00BB0C52">
        <w:rPr>
          <w:rFonts w:ascii="Times New Roman" w:eastAsia="Times New Roman" w:hAnsi="Times New Roman"/>
          <w:b/>
          <w:sz w:val="24"/>
          <w:szCs w:val="24"/>
          <w:lang w:eastAsia="ru-RU"/>
        </w:rPr>
        <w:t>): _____________________</w:t>
      </w:r>
    </w:p>
    <w:p w:rsidR="007F04B3" w:rsidRPr="00BB0C52" w:rsidRDefault="007F04B3" w:rsidP="007F04B3">
      <w:pPr>
        <w:keepNext/>
        <w:keepLines/>
        <w:spacing w:after="0" w:line="240" w:lineRule="auto"/>
        <w:jc w:val="center"/>
        <w:rPr>
          <w:rFonts w:ascii="Times New Roman" w:eastAsia="Times New Roman" w:hAnsi="Times New Roman"/>
          <w:sz w:val="24"/>
          <w:szCs w:val="24"/>
          <w:lang w:eastAsia="ru-RU"/>
        </w:rPr>
      </w:pPr>
    </w:p>
    <w:p w:rsidR="007F04B3" w:rsidRPr="00BB0C52" w:rsidRDefault="007F04B3" w:rsidP="007F04B3">
      <w:pPr>
        <w:keepNext/>
        <w:keepLine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г. Москва </w:t>
      </w:r>
      <w:bookmarkStart w:id="0" w:name="_GoBack"/>
      <w:bookmarkEnd w:id="0"/>
      <w:r w:rsidRPr="00BB0C52">
        <w:rPr>
          <w:rFonts w:ascii="Times New Roman" w:eastAsia="Times New Roman" w:hAnsi="Times New Roman"/>
          <w:sz w:val="24"/>
          <w:szCs w:val="24"/>
          <w:lang w:eastAsia="ru-RU"/>
        </w:rPr>
        <w:t xml:space="preserve">                                                                                     </w:t>
      </w:r>
      <w:proofErr w:type="gramStart"/>
      <w:r w:rsidRPr="00BB0C52">
        <w:rPr>
          <w:rFonts w:ascii="Times New Roman" w:eastAsia="Times New Roman" w:hAnsi="Times New Roman"/>
          <w:sz w:val="24"/>
          <w:szCs w:val="24"/>
          <w:lang w:eastAsia="ru-RU"/>
        </w:rPr>
        <w:t xml:space="preserve">   «</w:t>
      </w:r>
      <w:proofErr w:type="gramEnd"/>
      <w:r w:rsidRPr="00BB0C52">
        <w:rPr>
          <w:rFonts w:ascii="Times New Roman" w:eastAsia="Times New Roman" w:hAnsi="Times New Roman"/>
          <w:sz w:val="24"/>
          <w:szCs w:val="24"/>
          <w:lang w:eastAsia="ru-RU"/>
        </w:rPr>
        <w:t>___» _______________ 20__г.</w:t>
      </w:r>
    </w:p>
    <w:p w:rsidR="007F04B3" w:rsidRPr="00BB0C52" w:rsidRDefault="007F04B3" w:rsidP="007F04B3">
      <w:pPr>
        <w:spacing w:after="0" w:line="240" w:lineRule="auto"/>
        <w:jc w:val="both"/>
        <w:rPr>
          <w:rFonts w:ascii="Times New Roman" w:eastAsia="Times New Roman" w:hAnsi="Times New Roman"/>
          <w:b/>
          <w:sz w:val="24"/>
          <w:szCs w:val="24"/>
          <w:lang w:eastAsia="ru-RU"/>
        </w:rPr>
      </w:pPr>
    </w:p>
    <w:p w:rsidR="007F04B3" w:rsidRDefault="007F04B3" w:rsidP="007F04B3">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___________________________________________________________________________________________________________________________________</w:t>
      </w:r>
      <w:r w:rsidRPr="00BB0C52">
        <w:rPr>
          <w:rFonts w:ascii="Times New Roman" w:eastAsia="Times New Roman" w:hAnsi="Times New Roman"/>
          <w:b/>
          <w:snapToGrid w:val="0"/>
          <w:sz w:val="24"/>
          <w:szCs w:val="24"/>
          <w:lang w:eastAsia="ru-RU"/>
        </w:rPr>
        <w:t>,</w:t>
      </w:r>
      <w:r w:rsidRPr="00BB0C52">
        <w:rPr>
          <w:rFonts w:ascii="Times New Roman" w:eastAsia="Times New Roman" w:hAnsi="Times New Roman"/>
          <w:snapToGrid w:val="0"/>
          <w:sz w:val="24"/>
          <w:szCs w:val="24"/>
          <w:lang w:eastAsia="ru-RU"/>
        </w:rPr>
        <w:t xml:space="preserve"> действующее в соответствии с </w:t>
      </w:r>
      <w:r w:rsidRPr="00BB0C52">
        <w:rPr>
          <w:rFonts w:ascii="Times New Roman" w:eastAsia="Times New Roman" w:hAnsi="Times New Roman"/>
          <w:i/>
          <w:snapToGrid w:val="0"/>
          <w:sz w:val="24"/>
          <w:szCs w:val="24"/>
          <w:lang w:eastAsia="ru-RU"/>
        </w:rPr>
        <w:t>________________________________________________________________,</w:t>
      </w:r>
      <w:r w:rsidRPr="00BB0C52">
        <w:rPr>
          <w:rFonts w:ascii="Times New Roman" w:eastAsia="Times New Roman" w:hAnsi="Times New Roman"/>
          <w:sz w:val="24"/>
          <w:szCs w:val="24"/>
          <w:lang w:eastAsia="ru-RU"/>
        </w:rPr>
        <w:t>именуемое в дальнейшем «</w:t>
      </w:r>
      <w:r w:rsidRPr="00BB0C52">
        <w:rPr>
          <w:rFonts w:ascii="Times New Roman" w:eastAsia="Times New Roman" w:hAnsi="Times New Roman"/>
          <w:b/>
          <w:sz w:val="24"/>
          <w:szCs w:val="24"/>
          <w:lang w:eastAsia="ru-RU"/>
        </w:rPr>
        <w:t>Заказчик</w:t>
      </w:r>
      <w:r w:rsidRPr="00BB0C52">
        <w:rPr>
          <w:rFonts w:ascii="Times New Roman" w:eastAsia="Times New Roman" w:hAnsi="Times New Roman"/>
          <w:sz w:val="24"/>
          <w:szCs w:val="24"/>
          <w:lang w:eastAsia="ru-RU"/>
        </w:rPr>
        <w:t xml:space="preserve">», в лице __________________________-, действующего на основании ______________________________________________________, </w:t>
      </w:r>
      <w:r w:rsidRPr="00BB0C52">
        <w:rPr>
          <w:rFonts w:ascii="Times New Roman" w:eastAsia="Times New Roman" w:hAnsi="Times New Roman"/>
          <w:snapToGrid w:val="0"/>
          <w:sz w:val="24"/>
          <w:szCs w:val="24"/>
          <w:lang w:eastAsia="ru-RU"/>
        </w:rPr>
        <w:t xml:space="preserve">с одной стороны, </w:t>
      </w:r>
      <w:r w:rsidRPr="00BB0C52">
        <w:rPr>
          <w:rFonts w:ascii="Times New Roman" w:eastAsia="Times New Roman" w:hAnsi="Times New Roman"/>
          <w:sz w:val="24"/>
          <w:szCs w:val="24"/>
          <w:lang w:eastAsia="ru-RU"/>
        </w:rPr>
        <w:t xml:space="preserve">и  </w:t>
      </w:r>
      <w:r w:rsidRPr="00BB0C52">
        <w:rPr>
          <w:rFonts w:ascii="Times New Roman" w:eastAsia="Times New Roman" w:hAnsi="Times New Roman"/>
          <w:b/>
          <w:sz w:val="24"/>
          <w:szCs w:val="24"/>
          <w:lang w:eastAsia="ru-RU"/>
        </w:rPr>
        <w:t>____________________________________________________</w:t>
      </w:r>
      <w:r w:rsidRPr="00BB0C52">
        <w:rPr>
          <w:rFonts w:ascii="Times New Roman" w:eastAsia="Times New Roman" w:hAnsi="Times New Roman"/>
          <w:sz w:val="24"/>
          <w:szCs w:val="24"/>
          <w:lang w:eastAsia="ru-RU"/>
        </w:rPr>
        <w:t>, (ОГРН ________________, место нахождения: ____________________________, член саморегулируемой организации ______________________ № в реестре членов саморегулируемой организации _______________________), именуемое в дальнейшем «</w:t>
      </w:r>
      <w:r w:rsidRPr="00BB0C52">
        <w:rPr>
          <w:rFonts w:ascii="Times New Roman" w:eastAsia="Times New Roman" w:hAnsi="Times New Roman"/>
          <w:b/>
          <w:sz w:val="24"/>
          <w:szCs w:val="24"/>
          <w:lang w:eastAsia="ru-RU"/>
        </w:rPr>
        <w:t>Генподрядчик</w:t>
      </w:r>
      <w:r w:rsidRPr="00BB0C52">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(далее – РФ), Жилищного кодекса РФ, 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и иных правовых актов Российской Федерации и города Москвы, по результатам электронного аукциона на выполнение работ </w:t>
      </w:r>
      <w:r w:rsidRPr="00BB0C52">
        <w:rPr>
          <w:rFonts w:ascii="Times New Roman" w:eastAsia="Times New Roman" w:hAnsi="Times New Roman"/>
          <w:b/>
          <w:sz w:val="24"/>
          <w:szCs w:val="24"/>
          <w:lang w:eastAsia="ru-RU"/>
        </w:rPr>
        <w:t>по капитальному ремонту общего имущества  многоквартирных домов</w:t>
      </w:r>
      <w:r w:rsidRPr="00BB0C52">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581ED0" w:rsidRPr="00BB0C52" w:rsidRDefault="00581ED0" w:rsidP="007F04B3">
      <w:pPr>
        <w:spacing w:after="0" w:line="240" w:lineRule="auto"/>
        <w:jc w:val="both"/>
        <w:rPr>
          <w:rFonts w:ascii="Times New Roman" w:eastAsia="Times New Roman" w:hAnsi="Times New Roman"/>
          <w:sz w:val="24"/>
          <w:szCs w:val="24"/>
          <w:lang w:eastAsia="ru-RU"/>
        </w:rPr>
      </w:pPr>
    </w:p>
    <w:p w:rsidR="00576CDD" w:rsidRPr="00BB0C52" w:rsidRDefault="00576CDD" w:rsidP="00D74F24">
      <w:pPr>
        <w:numPr>
          <w:ilvl w:val="0"/>
          <w:numId w:val="1"/>
        </w:numPr>
        <w:spacing w:after="0" w:line="240" w:lineRule="auto"/>
        <w:ind w:firstLine="0"/>
        <w:jc w:val="center"/>
        <w:rPr>
          <w:rFonts w:ascii="Times New Roman" w:eastAsia="Times New Roman" w:hAnsi="Times New Roman"/>
          <w:b/>
          <w:caps/>
          <w:spacing w:val="2"/>
          <w:sz w:val="24"/>
          <w:szCs w:val="24"/>
          <w:lang w:eastAsia="ru-RU"/>
        </w:rPr>
      </w:pPr>
      <w:r w:rsidRPr="00BB0C52">
        <w:rPr>
          <w:rFonts w:ascii="Times New Roman" w:eastAsia="Times New Roman" w:hAnsi="Times New Roman"/>
          <w:b/>
          <w:caps/>
          <w:spacing w:val="2"/>
          <w:sz w:val="24"/>
          <w:szCs w:val="24"/>
          <w:lang w:eastAsia="ru-RU"/>
        </w:rPr>
        <w:t>Определения и понятия</w:t>
      </w:r>
    </w:p>
    <w:p w:rsidR="00780C82" w:rsidRPr="00BB0C52" w:rsidRDefault="00780C82" w:rsidP="00D74F24">
      <w:pPr>
        <w:spacing w:after="0" w:line="240" w:lineRule="auto"/>
        <w:ind w:left="720"/>
        <w:rPr>
          <w:rFonts w:ascii="Times New Roman" w:eastAsia="Times New Roman" w:hAnsi="Times New Roman"/>
          <w:b/>
          <w:caps/>
          <w:spacing w:val="2"/>
          <w:sz w:val="24"/>
          <w:szCs w:val="24"/>
          <w:lang w:eastAsia="ru-RU"/>
        </w:rPr>
      </w:pP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5E6928" w:rsidRPr="005E6928" w:rsidRDefault="005E6928" w:rsidP="005E6928">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5E6928">
        <w:rPr>
          <w:rFonts w:ascii="Times New Roman" w:eastAsia="Times New Roman" w:hAnsi="Times New Roman"/>
          <w:b/>
          <w:spacing w:val="2"/>
          <w:sz w:val="24"/>
          <w:szCs w:val="24"/>
          <w:lang w:eastAsia="ru-RU"/>
        </w:rPr>
        <w:t>Адресный перечень на выполнение работ по капитальному ремонту общего имущества в многоквартирных домах</w:t>
      </w:r>
      <w:r w:rsidRPr="005E6928">
        <w:rPr>
          <w:rFonts w:ascii="Times New Roman" w:eastAsia="Times New Roman" w:hAnsi="Times New Roman"/>
          <w:spacing w:val="2"/>
          <w:sz w:val="24"/>
          <w:szCs w:val="24"/>
          <w:lang w:eastAsia="ru-RU"/>
        </w:rPr>
        <w:t xml:space="preserve"> (далее по тексту – «Адресный перечень») – документ, являющийся приложением к Договору, подписанный уполномоченными представителями Сторон, в котором определен перечень Объектов с указанием объемов и стоимости выполнения работ по договору.</w:t>
      </w:r>
    </w:p>
    <w:p w:rsidR="00830BC1" w:rsidRPr="00BB0C52" w:rsidRDefault="00576CDD" w:rsidP="005E6928">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spacing w:val="2"/>
          <w:sz w:val="24"/>
          <w:szCs w:val="24"/>
          <w:lang w:eastAsia="ru-RU"/>
        </w:rPr>
        <w:t>Акт выверки объемов Работ</w:t>
      </w:r>
      <w:r w:rsidRPr="00BB0C52">
        <w:rPr>
          <w:rFonts w:ascii="Times New Roman" w:eastAsia="Times New Roman" w:hAnsi="Times New Roman"/>
          <w:spacing w:val="2"/>
          <w:sz w:val="24"/>
          <w:szCs w:val="24"/>
          <w:lang w:eastAsia="ru-RU"/>
        </w:rPr>
        <w:t xml:space="preserve"> </w:t>
      </w:r>
      <w:r w:rsidR="007436CF" w:rsidRPr="00BB0C52">
        <w:rPr>
          <w:rFonts w:ascii="Times New Roman" w:eastAsia="Times New Roman" w:hAnsi="Times New Roman"/>
          <w:sz w:val="24"/>
          <w:szCs w:val="24"/>
          <w:lang w:eastAsia="ru-RU"/>
        </w:rPr>
        <w:t xml:space="preserve">(далее по тексту – «Акт выверки») </w:t>
      </w:r>
      <w:r w:rsidRPr="00BB0C52">
        <w:rPr>
          <w:rFonts w:ascii="Times New Roman" w:eastAsia="Times New Roman" w:hAnsi="Times New Roman"/>
          <w:spacing w:val="2"/>
          <w:sz w:val="24"/>
          <w:szCs w:val="24"/>
          <w:lang w:eastAsia="ru-RU"/>
        </w:rPr>
        <w:t xml:space="preserve">–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w:t>
      </w:r>
      <w:r w:rsidR="00AB012A" w:rsidRPr="00BB0C52">
        <w:rPr>
          <w:rFonts w:ascii="Times New Roman" w:eastAsia="Times New Roman" w:hAnsi="Times New Roman"/>
          <w:spacing w:val="2"/>
          <w:sz w:val="24"/>
          <w:szCs w:val="24"/>
          <w:lang w:eastAsia="ru-RU"/>
        </w:rPr>
        <w:t>Генподрядчиком</w:t>
      </w:r>
      <w:r w:rsidR="00D916AC" w:rsidRPr="00BB0C52">
        <w:rPr>
          <w:rFonts w:ascii="Times New Roman" w:eastAsia="Times New Roman" w:hAnsi="Times New Roman"/>
          <w:spacing w:val="2"/>
          <w:sz w:val="24"/>
          <w:szCs w:val="24"/>
          <w:lang w:eastAsia="ru-RU"/>
        </w:rPr>
        <w:t xml:space="preserve"> и сроков выполнения работ, согласно Графику производства и стоимости работ.</w:t>
      </w:r>
      <w:r w:rsidR="00830BC1" w:rsidRPr="00BB0C52">
        <w:rPr>
          <w:rFonts w:ascii="Times New Roman" w:eastAsia="Times New Roman" w:hAnsi="Times New Roman"/>
          <w:spacing w:val="2"/>
          <w:sz w:val="24"/>
          <w:szCs w:val="24"/>
          <w:lang w:eastAsia="ru-RU"/>
        </w:rPr>
        <w:t xml:space="preserve">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F76475" w:rsidRPr="00BB0C52" w:rsidRDefault="00FC0209" w:rsidP="00D74F24">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sz w:val="24"/>
          <w:szCs w:val="24"/>
          <w:lang w:eastAsia="ru-RU"/>
        </w:rPr>
        <w:t>Акт</w:t>
      </w:r>
      <w:r w:rsidR="00E80194" w:rsidRPr="00BB0C52">
        <w:rPr>
          <w:rFonts w:ascii="Times New Roman" w:hAnsi="Times New Roman"/>
          <w:b/>
          <w:sz w:val="24"/>
          <w:szCs w:val="24"/>
        </w:rPr>
        <w:t xml:space="preserve"> приемк</w:t>
      </w:r>
      <w:r w:rsidRPr="00BB0C52">
        <w:rPr>
          <w:rFonts w:ascii="Times New Roman" w:hAnsi="Times New Roman"/>
          <w:b/>
          <w:sz w:val="24"/>
          <w:szCs w:val="24"/>
        </w:rPr>
        <w:t>и</w:t>
      </w:r>
      <w:r w:rsidR="00E80194" w:rsidRPr="00BB0C52">
        <w:rPr>
          <w:rFonts w:ascii="Times New Roman" w:hAnsi="Times New Roman"/>
          <w:b/>
          <w:sz w:val="24"/>
          <w:szCs w:val="24"/>
        </w:rPr>
        <w:t xml:space="preserve"> выполненных работ по Объекту</w:t>
      </w:r>
      <w:r w:rsidR="00E80194" w:rsidRPr="00BB0C52">
        <w:rPr>
          <w:rFonts w:ascii="Times New Roman" w:eastAsia="Times New Roman" w:hAnsi="Times New Roman"/>
          <w:b/>
          <w:sz w:val="24"/>
          <w:szCs w:val="24"/>
          <w:lang w:eastAsia="ru-RU"/>
        </w:rPr>
        <w:t xml:space="preserve"> </w:t>
      </w:r>
      <w:r w:rsidR="00CA6739" w:rsidRPr="00BB0C52">
        <w:rPr>
          <w:rFonts w:ascii="Times New Roman" w:eastAsia="Times New Roman" w:hAnsi="Times New Roman"/>
          <w:b/>
          <w:sz w:val="24"/>
          <w:szCs w:val="24"/>
          <w:lang w:eastAsia="ru-RU"/>
        </w:rPr>
        <w:t xml:space="preserve">- </w:t>
      </w:r>
      <w:r w:rsidR="00CA6739" w:rsidRPr="00BB0C52">
        <w:rPr>
          <w:rFonts w:ascii="Times New Roman" w:eastAsia="Times New Roman" w:hAnsi="Times New Roman"/>
          <w:sz w:val="24"/>
          <w:szCs w:val="24"/>
          <w:lang w:eastAsia="ru-RU"/>
        </w:rPr>
        <w:t>документ утвержденной формы</w:t>
      </w:r>
      <w:r w:rsidR="00082FDD">
        <w:rPr>
          <w:rFonts w:ascii="Times New Roman" w:eastAsia="Times New Roman" w:hAnsi="Times New Roman"/>
          <w:sz w:val="24"/>
          <w:szCs w:val="24"/>
          <w:lang w:eastAsia="ru-RU"/>
        </w:rPr>
        <w:t>, составляемый согласно п. 7.5.</w:t>
      </w:r>
      <w:r w:rsidR="001D2246" w:rsidRPr="00BB0C52">
        <w:rPr>
          <w:rFonts w:ascii="Times New Roman" w:eastAsia="Times New Roman" w:hAnsi="Times New Roman"/>
          <w:sz w:val="24"/>
          <w:szCs w:val="24"/>
          <w:lang w:eastAsia="ru-RU"/>
        </w:rPr>
        <w:t xml:space="preserve"> настоящего Договора,</w:t>
      </w:r>
      <w:r w:rsidR="00CA6739" w:rsidRPr="00BB0C52">
        <w:rPr>
          <w:rFonts w:ascii="Times New Roman" w:eastAsia="Times New Roman" w:hAnsi="Times New Roman"/>
          <w:sz w:val="24"/>
          <w:szCs w:val="24"/>
          <w:lang w:eastAsia="ru-RU"/>
        </w:rPr>
        <w:t xml:space="preserve"> </w:t>
      </w:r>
      <w:r w:rsidR="00FD3717" w:rsidRPr="00BB0C52">
        <w:rPr>
          <w:rFonts w:ascii="Times New Roman" w:eastAsia="Times New Roman" w:hAnsi="Times New Roman"/>
          <w:sz w:val="24"/>
          <w:szCs w:val="24"/>
          <w:lang w:eastAsia="ru-RU"/>
        </w:rPr>
        <w:t xml:space="preserve">применяемый </w:t>
      </w:r>
      <w:r w:rsidR="00CA6739" w:rsidRPr="00BB0C52">
        <w:rPr>
          <w:rFonts w:ascii="Times New Roman" w:eastAsia="Times New Roman" w:hAnsi="Times New Roman"/>
          <w:sz w:val="24"/>
          <w:szCs w:val="24"/>
          <w:lang w:eastAsia="ru-RU"/>
        </w:rPr>
        <w:t>для окончательной</w:t>
      </w:r>
      <w:r w:rsidR="00AD41F3" w:rsidRPr="00BB0C52">
        <w:rPr>
          <w:rFonts w:ascii="Times New Roman" w:eastAsia="Times New Roman" w:hAnsi="Times New Roman"/>
          <w:sz w:val="24"/>
          <w:szCs w:val="24"/>
          <w:lang w:eastAsia="ru-RU"/>
        </w:rPr>
        <w:t xml:space="preserve"> комиссионной приемки</w:t>
      </w:r>
      <w:r w:rsidR="00CA6739" w:rsidRPr="00BB0C52">
        <w:rPr>
          <w:rFonts w:ascii="Times New Roman" w:eastAsia="Times New Roman" w:hAnsi="Times New Roman"/>
          <w:sz w:val="24"/>
          <w:szCs w:val="24"/>
          <w:lang w:eastAsia="ru-RU"/>
        </w:rPr>
        <w:t xml:space="preserve"> выполненных работ на каждом Объекте</w:t>
      </w:r>
      <w:r w:rsidR="007012E2">
        <w:rPr>
          <w:rFonts w:ascii="Times New Roman" w:eastAsia="Times New Roman" w:hAnsi="Times New Roman"/>
          <w:sz w:val="24"/>
          <w:szCs w:val="24"/>
          <w:lang w:eastAsia="ru-RU"/>
        </w:rPr>
        <w:t xml:space="preserve"> </w:t>
      </w:r>
      <w:r w:rsidR="00CA6739" w:rsidRPr="00BB0C52">
        <w:rPr>
          <w:rFonts w:ascii="Times New Roman" w:eastAsia="Times New Roman" w:hAnsi="Times New Roman"/>
          <w:sz w:val="24"/>
          <w:szCs w:val="24"/>
          <w:lang w:eastAsia="ru-RU"/>
        </w:rPr>
        <w:t xml:space="preserve">согласно </w:t>
      </w:r>
      <w:r w:rsidR="00D422DD" w:rsidRPr="00BB0C52">
        <w:rPr>
          <w:rFonts w:ascii="Times New Roman" w:eastAsia="Times New Roman" w:hAnsi="Times New Roman"/>
          <w:sz w:val="24"/>
          <w:szCs w:val="24"/>
          <w:lang w:eastAsia="ru-RU"/>
        </w:rPr>
        <w:t>Графика производства и стоимости работ</w:t>
      </w:r>
      <w:r w:rsidR="00CA6739" w:rsidRPr="00BB0C52">
        <w:rPr>
          <w:rFonts w:ascii="Times New Roman" w:eastAsia="Times New Roman" w:hAnsi="Times New Roman"/>
          <w:sz w:val="24"/>
          <w:szCs w:val="24"/>
          <w:lang w:eastAsia="ru-RU"/>
        </w:rPr>
        <w:t xml:space="preserve"> (Приложение № 1 к настоящему Договору)</w:t>
      </w:r>
      <w:r w:rsidR="00CA6739" w:rsidRPr="00BB0C52">
        <w:rPr>
          <w:rFonts w:ascii="Times New Roman" w:hAnsi="Times New Roman"/>
          <w:sz w:val="24"/>
          <w:szCs w:val="24"/>
        </w:rPr>
        <w:t>.</w:t>
      </w:r>
      <w:r w:rsidR="00CA6739" w:rsidRPr="00BB0C52">
        <w:rPr>
          <w:rFonts w:ascii="Times New Roman" w:eastAsia="Times New Roman" w:hAnsi="Times New Roman"/>
          <w:sz w:val="24"/>
          <w:szCs w:val="24"/>
          <w:lang w:eastAsia="ru-RU"/>
        </w:rPr>
        <w:t xml:space="preserve"> В комиссию по приемке </w:t>
      </w:r>
      <w:r w:rsidR="00CE348F" w:rsidRPr="00BB0C52">
        <w:rPr>
          <w:rFonts w:ascii="Times New Roman" w:eastAsia="Times New Roman" w:hAnsi="Times New Roman"/>
          <w:sz w:val="24"/>
          <w:szCs w:val="24"/>
          <w:lang w:eastAsia="ru-RU"/>
        </w:rPr>
        <w:t>выполненных</w:t>
      </w:r>
      <w:r w:rsidR="00CA6739" w:rsidRPr="00BB0C52">
        <w:rPr>
          <w:rFonts w:ascii="Times New Roman" w:eastAsia="Times New Roman" w:hAnsi="Times New Roman"/>
          <w:sz w:val="24"/>
          <w:szCs w:val="24"/>
          <w:lang w:eastAsia="ru-RU"/>
        </w:rPr>
        <w:t xml:space="preserve"> работ на Объекте входят уполномоченные представители</w:t>
      </w:r>
      <w:r w:rsidR="00CA6739" w:rsidRPr="00BB0C52">
        <w:rPr>
          <w:rFonts w:ascii="Times New Roman" w:eastAsia="Times New Roman" w:hAnsi="Times New Roman"/>
          <w:spacing w:val="2"/>
          <w:sz w:val="24"/>
          <w:szCs w:val="24"/>
          <w:lang w:eastAsia="ru-RU"/>
        </w:rPr>
        <w:t xml:space="preserve"> Заказчика, </w:t>
      </w:r>
      <w:r w:rsidR="00FD3717" w:rsidRPr="00BB0C52">
        <w:rPr>
          <w:rFonts w:ascii="Times New Roman" w:hAnsi="Times New Roman"/>
          <w:spacing w:val="2"/>
          <w:sz w:val="24"/>
          <w:szCs w:val="24"/>
        </w:rPr>
        <w:t>в том числе представитель строительного контроля</w:t>
      </w:r>
      <w:r w:rsidR="00FD3717" w:rsidRPr="00BB0C52">
        <w:rPr>
          <w:rFonts w:ascii="Times New Roman" w:eastAsia="Times New Roman" w:hAnsi="Times New Roman"/>
          <w:spacing w:val="2"/>
          <w:sz w:val="24"/>
          <w:szCs w:val="24"/>
          <w:lang w:eastAsia="ru-RU"/>
        </w:rPr>
        <w:t xml:space="preserve">, </w:t>
      </w:r>
      <w:r w:rsidR="00CA6739" w:rsidRPr="00BB0C52">
        <w:rPr>
          <w:rFonts w:ascii="Times New Roman" w:eastAsia="Times New Roman" w:hAnsi="Times New Roman"/>
          <w:spacing w:val="2"/>
          <w:sz w:val="24"/>
          <w:szCs w:val="24"/>
          <w:lang w:eastAsia="ru-RU"/>
        </w:rPr>
        <w:t xml:space="preserve">Генподрядчика, </w:t>
      </w:r>
      <w:r w:rsidR="00CA6739" w:rsidRPr="00BB0C52">
        <w:rPr>
          <w:rFonts w:ascii="Times New Roman" w:hAnsi="Times New Roman"/>
          <w:sz w:val="24"/>
          <w:szCs w:val="24"/>
        </w:rPr>
        <w:t>управы района города Москвы или префектуры Т</w:t>
      </w:r>
      <w:r w:rsidR="00CA6739" w:rsidRPr="00BB0C52">
        <w:rPr>
          <w:rStyle w:val="af0"/>
          <w:rFonts w:ascii="Times New Roman" w:hAnsi="Times New Roman"/>
          <w:b w:val="0"/>
          <w:sz w:val="24"/>
          <w:szCs w:val="24"/>
          <w:shd w:val="clear" w:color="auto" w:fill="FFFFFF"/>
        </w:rPr>
        <w:t xml:space="preserve">роицкого и </w:t>
      </w:r>
      <w:proofErr w:type="spellStart"/>
      <w:r w:rsidR="00CA6739" w:rsidRPr="00BB0C52">
        <w:rPr>
          <w:rStyle w:val="af0"/>
          <w:rFonts w:ascii="Times New Roman" w:hAnsi="Times New Roman"/>
          <w:b w:val="0"/>
          <w:sz w:val="24"/>
          <w:szCs w:val="24"/>
          <w:shd w:val="clear" w:color="auto" w:fill="FFFFFF"/>
        </w:rPr>
        <w:t>Новомосковского</w:t>
      </w:r>
      <w:proofErr w:type="spellEnd"/>
      <w:r w:rsidR="00CA6739" w:rsidRPr="00BB0C52">
        <w:rPr>
          <w:rStyle w:val="af0"/>
          <w:rFonts w:ascii="Times New Roman" w:hAnsi="Times New Roman"/>
          <w:b w:val="0"/>
          <w:sz w:val="24"/>
          <w:szCs w:val="24"/>
          <w:shd w:val="clear" w:color="auto" w:fill="FFFFFF"/>
        </w:rPr>
        <w:t xml:space="preserve"> административных округов города </w:t>
      </w:r>
      <w:r w:rsidR="00CA6739" w:rsidRPr="00BB0C52">
        <w:rPr>
          <w:rStyle w:val="af0"/>
          <w:rFonts w:ascii="Times New Roman" w:hAnsi="Times New Roman"/>
          <w:b w:val="0"/>
          <w:sz w:val="24"/>
          <w:szCs w:val="24"/>
          <w:shd w:val="clear" w:color="auto" w:fill="FFFFFF"/>
        </w:rPr>
        <w:lastRenderedPageBreak/>
        <w:t>Москвы (по территориальной принадлежности многоквартирного дома)</w:t>
      </w:r>
      <w:r w:rsidR="00CA6739" w:rsidRPr="00BB0C52">
        <w:rPr>
          <w:rFonts w:ascii="Times New Roman" w:eastAsia="Times New Roman" w:hAnsi="Times New Roman"/>
          <w:b/>
          <w:spacing w:val="2"/>
          <w:sz w:val="24"/>
          <w:szCs w:val="24"/>
          <w:lang w:eastAsia="ru-RU"/>
        </w:rPr>
        <w:t>,</w:t>
      </w:r>
      <w:r w:rsidR="00CA6739" w:rsidRPr="00BB0C52">
        <w:rPr>
          <w:rFonts w:ascii="Times New Roman" w:eastAsia="Times New Roman" w:hAnsi="Times New Roman"/>
          <w:spacing w:val="2"/>
          <w:sz w:val="24"/>
          <w:szCs w:val="24"/>
          <w:lang w:eastAsia="ru-RU"/>
        </w:rPr>
        <w:t xml:space="preserve"> </w:t>
      </w:r>
      <w:r w:rsidR="00CA6739" w:rsidRPr="00BB0C52">
        <w:rPr>
          <w:rFonts w:ascii="Times New Roman" w:eastAsia="Times New Roman" w:hAnsi="Times New Roman"/>
          <w:iCs/>
          <w:sz w:val="24"/>
          <w:szCs w:val="24"/>
          <w:lang w:eastAsia="ru-RU"/>
        </w:rPr>
        <w:t>органа местного самоуправления внутригородск</w:t>
      </w:r>
      <w:r w:rsidR="002F2B0C" w:rsidRPr="00BB0C52">
        <w:rPr>
          <w:rFonts w:ascii="Times New Roman" w:eastAsia="Times New Roman" w:hAnsi="Times New Roman"/>
          <w:iCs/>
          <w:sz w:val="24"/>
          <w:szCs w:val="24"/>
          <w:lang w:eastAsia="ru-RU"/>
        </w:rPr>
        <w:t>ого</w:t>
      </w:r>
      <w:r w:rsidR="00CA6739" w:rsidRPr="00BB0C52">
        <w:rPr>
          <w:rFonts w:ascii="Times New Roman" w:eastAsia="Times New Roman" w:hAnsi="Times New Roman"/>
          <w:iCs/>
          <w:sz w:val="24"/>
          <w:szCs w:val="24"/>
          <w:lang w:eastAsia="ru-RU"/>
        </w:rPr>
        <w:t xml:space="preserve"> муниципальн</w:t>
      </w:r>
      <w:r w:rsidR="002F2B0C" w:rsidRPr="00BB0C52">
        <w:rPr>
          <w:rFonts w:ascii="Times New Roman" w:eastAsia="Times New Roman" w:hAnsi="Times New Roman"/>
          <w:iCs/>
          <w:sz w:val="24"/>
          <w:szCs w:val="24"/>
          <w:lang w:eastAsia="ru-RU"/>
        </w:rPr>
        <w:t>ого</w:t>
      </w:r>
      <w:r w:rsidR="00CA6739" w:rsidRPr="00BB0C52">
        <w:rPr>
          <w:rFonts w:ascii="Times New Roman" w:eastAsia="Times New Roman" w:hAnsi="Times New Roman"/>
          <w:iCs/>
          <w:sz w:val="24"/>
          <w:szCs w:val="24"/>
          <w:lang w:eastAsia="ru-RU"/>
        </w:rPr>
        <w:t xml:space="preserve"> образовани</w:t>
      </w:r>
      <w:r w:rsidR="002F2B0C" w:rsidRPr="00BB0C52">
        <w:rPr>
          <w:rFonts w:ascii="Times New Roman" w:eastAsia="Times New Roman" w:hAnsi="Times New Roman"/>
          <w:iCs/>
          <w:sz w:val="24"/>
          <w:szCs w:val="24"/>
          <w:lang w:eastAsia="ru-RU"/>
        </w:rPr>
        <w:t>я</w:t>
      </w:r>
      <w:r w:rsidR="00CA6739" w:rsidRPr="00BB0C52">
        <w:rPr>
          <w:rFonts w:ascii="Times New Roman" w:eastAsia="Times New Roman" w:hAnsi="Times New Roman"/>
          <w:iCs/>
          <w:sz w:val="24"/>
          <w:szCs w:val="24"/>
          <w:lang w:eastAsia="ru-RU"/>
        </w:rPr>
        <w:t xml:space="preserve"> в городе Москве</w:t>
      </w:r>
      <w:r w:rsidR="00CA6739" w:rsidRPr="00BB0C52">
        <w:rPr>
          <w:rFonts w:ascii="Times New Roman" w:eastAsia="Times New Roman" w:hAnsi="Times New Roman"/>
          <w:spacing w:val="2"/>
          <w:sz w:val="24"/>
          <w:szCs w:val="24"/>
          <w:lang w:eastAsia="ru-RU"/>
        </w:rPr>
        <w:t xml:space="preserve">, </w:t>
      </w:r>
      <w:r w:rsidR="00CA6739" w:rsidRPr="00BB0C52">
        <w:rPr>
          <w:rFonts w:ascii="Times New Roman" w:hAnsi="Times New Roman"/>
          <w:spacing w:val="2"/>
          <w:sz w:val="24"/>
          <w:szCs w:val="24"/>
        </w:rPr>
        <w:t>лица, осуществляющего управление многоквартирным</w:t>
      </w:r>
      <w:r w:rsidR="00F76475" w:rsidRPr="00BB0C52">
        <w:rPr>
          <w:rFonts w:ascii="Times New Roman" w:hAnsi="Times New Roman"/>
          <w:spacing w:val="2"/>
          <w:sz w:val="24"/>
          <w:szCs w:val="24"/>
        </w:rPr>
        <w:t xml:space="preserve"> домом, </w:t>
      </w:r>
      <w:r w:rsidR="00FD3717" w:rsidRPr="00BB0C52">
        <w:rPr>
          <w:rFonts w:ascii="Times New Roman" w:hAnsi="Times New Roman"/>
          <w:bCs/>
          <w:color w:val="000000"/>
          <w:sz w:val="24"/>
          <w:szCs w:val="24"/>
        </w:rPr>
        <w:t>специализированной организации, осуществляющей  эксплуатацию отдельного оборудования в многоквартирном доме</w:t>
      </w:r>
      <w:r w:rsidR="00FD3717" w:rsidRPr="00BB0C52">
        <w:rPr>
          <w:rFonts w:ascii="Times New Roman" w:eastAsia="Times New Roman" w:hAnsi="Times New Roman"/>
          <w:spacing w:val="2"/>
          <w:sz w:val="24"/>
          <w:szCs w:val="24"/>
          <w:lang w:eastAsia="ru-RU"/>
        </w:rPr>
        <w:t xml:space="preserve">, </w:t>
      </w:r>
      <w:r w:rsidR="00F76475" w:rsidRPr="00BB0C52">
        <w:rPr>
          <w:rFonts w:ascii="Times New Roman" w:eastAsia="Times New Roman" w:hAnsi="Times New Roman"/>
          <w:spacing w:val="2"/>
          <w:sz w:val="24"/>
          <w:szCs w:val="24"/>
          <w:lang w:eastAsia="ru-RU"/>
        </w:rPr>
        <w:t>а та</w:t>
      </w:r>
      <w:r w:rsidR="001D2246" w:rsidRPr="00BB0C52">
        <w:rPr>
          <w:rFonts w:ascii="Times New Roman" w:eastAsia="Times New Roman" w:hAnsi="Times New Roman"/>
          <w:spacing w:val="2"/>
          <w:sz w:val="24"/>
          <w:szCs w:val="24"/>
          <w:lang w:eastAsia="ru-RU"/>
        </w:rPr>
        <w:t xml:space="preserve">кже представитель собственников </w:t>
      </w:r>
      <w:r w:rsidR="00F76475" w:rsidRPr="00BB0C52">
        <w:rPr>
          <w:rFonts w:ascii="Times New Roman" w:eastAsia="Times New Roman" w:hAnsi="Times New Roman"/>
          <w:spacing w:val="2"/>
          <w:sz w:val="24"/>
          <w:szCs w:val="24"/>
          <w:lang w:eastAsia="ru-RU"/>
        </w:rPr>
        <w:t xml:space="preserve">помещений </w:t>
      </w:r>
      <w:r w:rsidR="001D2246" w:rsidRPr="00BB0C52">
        <w:rPr>
          <w:rFonts w:ascii="Times New Roman" w:eastAsia="Times New Roman" w:hAnsi="Times New Roman"/>
          <w:spacing w:val="2"/>
          <w:sz w:val="24"/>
          <w:szCs w:val="24"/>
          <w:lang w:eastAsia="ru-RU"/>
        </w:rPr>
        <w:t xml:space="preserve">в </w:t>
      </w:r>
      <w:r w:rsidR="00F76475" w:rsidRPr="00BB0C52">
        <w:rPr>
          <w:rFonts w:ascii="Times New Roman" w:eastAsia="Times New Roman" w:hAnsi="Times New Roman"/>
          <w:spacing w:val="2"/>
          <w:sz w:val="24"/>
          <w:szCs w:val="24"/>
          <w:lang w:eastAsia="ru-RU"/>
        </w:rPr>
        <w:t>многоквартирно</w:t>
      </w:r>
      <w:r w:rsidR="001D2246" w:rsidRPr="00BB0C52">
        <w:rPr>
          <w:rFonts w:ascii="Times New Roman" w:eastAsia="Times New Roman" w:hAnsi="Times New Roman"/>
          <w:spacing w:val="2"/>
          <w:sz w:val="24"/>
          <w:szCs w:val="24"/>
          <w:lang w:eastAsia="ru-RU"/>
        </w:rPr>
        <w:t>м</w:t>
      </w:r>
      <w:r w:rsidR="00F76475" w:rsidRPr="00BB0C52">
        <w:rPr>
          <w:rFonts w:ascii="Times New Roman" w:eastAsia="Times New Roman" w:hAnsi="Times New Roman"/>
          <w:spacing w:val="2"/>
          <w:sz w:val="24"/>
          <w:szCs w:val="24"/>
          <w:lang w:eastAsia="ru-RU"/>
        </w:rPr>
        <w:t xml:space="preserve"> дом</w:t>
      </w:r>
      <w:r w:rsidR="001D2246" w:rsidRPr="00BB0C52">
        <w:rPr>
          <w:rFonts w:ascii="Times New Roman" w:eastAsia="Times New Roman" w:hAnsi="Times New Roman"/>
          <w:spacing w:val="2"/>
          <w:sz w:val="24"/>
          <w:szCs w:val="24"/>
          <w:lang w:eastAsia="ru-RU"/>
        </w:rPr>
        <w:t>е</w:t>
      </w:r>
      <w:r w:rsidR="00673F30" w:rsidRPr="00BB0C52">
        <w:rPr>
          <w:rStyle w:val="ad"/>
          <w:rFonts w:ascii="Times New Roman" w:eastAsia="Times New Roman" w:hAnsi="Times New Roman"/>
          <w:spacing w:val="2"/>
          <w:sz w:val="24"/>
          <w:szCs w:val="24"/>
          <w:lang w:eastAsia="ru-RU"/>
        </w:rPr>
        <w:footnoteReference w:id="1"/>
      </w:r>
      <w:r w:rsidR="00F76475" w:rsidRPr="00BB0C52">
        <w:rPr>
          <w:rFonts w:ascii="Times New Roman" w:eastAsia="Times New Roman" w:hAnsi="Times New Roman"/>
          <w:spacing w:val="2"/>
          <w:sz w:val="24"/>
          <w:szCs w:val="24"/>
          <w:lang w:eastAsia="ru-RU"/>
        </w:rPr>
        <w:t>.</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spacing w:val="2"/>
          <w:sz w:val="24"/>
          <w:szCs w:val="24"/>
          <w:lang w:eastAsia="ru-RU"/>
        </w:rPr>
        <w:t>Акт о приемке выполненных работ</w:t>
      </w:r>
      <w:r w:rsidRPr="00BB0C52">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6.1.26, п. 6.1.33 настоящего Договора. Оформляется Генподрядчиком по форме и правилам</w:t>
      </w:r>
      <w:r w:rsidR="00AC27B8" w:rsidRPr="00BB0C52">
        <w:rPr>
          <w:rFonts w:ascii="Times New Roman" w:eastAsia="Times New Roman" w:hAnsi="Times New Roman"/>
          <w:spacing w:val="2"/>
          <w:sz w:val="24"/>
          <w:szCs w:val="24"/>
          <w:lang w:eastAsia="ru-RU"/>
        </w:rPr>
        <w:t xml:space="preserve"> согласно постановлению Госкомстата РФ от 11.11.1999 № 100</w:t>
      </w:r>
      <w:r w:rsidRPr="00BB0C52">
        <w:rPr>
          <w:rFonts w:ascii="Times New Roman" w:eastAsia="Times New Roman" w:hAnsi="Times New Roman"/>
          <w:spacing w:val="2"/>
          <w:sz w:val="24"/>
          <w:szCs w:val="24"/>
          <w:lang w:eastAsia="ru-RU"/>
        </w:rPr>
        <w:t xml:space="preserve">. Подписывается уполномоченными представителями Сторон </w:t>
      </w:r>
      <w:r w:rsidR="00AC27B8" w:rsidRPr="00BB0C52">
        <w:rPr>
          <w:rFonts w:ascii="Times New Roman" w:eastAsia="Times New Roman" w:hAnsi="Times New Roman"/>
          <w:spacing w:val="2"/>
          <w:sz w:val="24"/>
          <w:szCs w:val="24"/>
          <w:lang w:eastAsia="ru-RU"/>
        </w:rPr>
        <w:t>одновременно с подписанием</w:t>
      </w:r>
      <w:r w:rsidRPr="00BB0C52">
        <w:rPr>
          <w:rFonts w:ascii="Times New Roman" w:eastAsia="Times New Roman" w:hAnsi="Times New Roman"/>
          <w:spacing w:val="2"/>
          <w:sz w:val="24"/>
          <w:szCs w:val="24"/>
          <w:lang w:eastAsia="ru-RU"/>
        </w:rPr>
        <w:t xml:space="preserve"> </w:t>
      </w:r>
      <w:r w:rsidR="00AD41F3" w:rsidRPr="00BB0C52">
        <w:rPr>
          <w:rFonts w:ascii="Times New Roman" w:eastAsia="Times New Roman" w:hAnsi="Times New Roman"/>
          <w:spacing w:val="2"/>
          <w:sz w:val="24"/>
          <w:szCs w:val="24"/>
          <w:lang w:eastAsia="ru-RU"/>
        </w:rPr>
        <w:t xml:space="preserve">соответствующего </w:t>
      </w:r>
      <w:r w:rsidR="005A63BD" w:rsidRPr="00BB0C52">
        <w:rPr>
          <w:rFonts w:ascii="Times New Roman" w:hAnsi="Times New Roman"/>
          <w:sz w:val="24"/>
          <w:szCs w:val="24"/>
        </w:rPr>
        <w:t>Акта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Pr="00BB0C52">
        <w:rPr>
          <w:rFonts w:ascii="Times New Roman" w:eastAsia="Times New Roman" w:hAnsi="Times New Roman"/>
          <w:sz w:val="24"/>
          <w:szCs w:val="24"/>
          <w:lang w:eastAsia="ru-RU"/>
        </w:rPr>
        <w:t>.</w:t>
      </w:r>
    </w:p>
    <w:p w:rsidR="00AD41F3" w:rsidRPr="00BB0C52" w:rsidRDefault="00CA6739" w:rsidP="00D74F24">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sz w:val="24"/>
          <w:szCs w:val="24"/>
          <w:lang w:eastAsia="ru-RU"/>
        </w:rPr>
        <w:t xml:space="preserve">Акт открытия </w:t>
      </w:r>
      <w:r w:rsidR="00FC0209" w:rsidRPr="00BB0C52">
        <w:rPr>
          <w:rFonts w:ascii="Times New Roman" w:eastAsia="Times New Roman" w:hAnsi="Times New Roman"/>
          <w:b/>
          <w:sz w:val="24"/>
          <w:szCs w:val="24"/>
          <w:lang w:eastAsia="ru-RU"/>
        </w:rPr>
        <w:t xml:space="preserve">работ по </w:t>
      </w:r>
      <w:r w:rsidRPr="00BB0C52">
        <w:rPr>
          <w:rFonts w:ascii="Times New Roman" w:eastAsia="Times New Roman" w:hAnsi="Times New Roman"/>
          <w:b/>
          <w:sz w:val="24"/>
          <w:szCs w:val="24"/>
          <w:lang w:eastAsia="ru-RU"/>
        </w:rPr>
        <w:t>Объект</w:t>
      </w:r>
      <w:r w:rsidR="00FC0209" w:rsidRPr="00BB0C52">
        <w:rPr>
          <w:rFonts w:ascii="Times New Roman" w:eastAsia="Times New Roman" w:hAnsi="Times New Roman"/>
          <w:b/>
          <w:sz w:val="24"/>
          <w:szCs w:val="24"/>
          <w:lang w:eastAsia="ru-RU"/>
        </w:rPr>
        <w:t>у</w:t>
      </w:r>
      <w:r w:rsidRPr="00BB0C52">
        <w:rPr>
          <w:rFonts w:ascii="Times New Roman" w:eastAsia="Times New Roman" w:hAnsi="Times New Roman"/>
          <w:sz w:val="24"/>
          <w:szCs w:val="24"/>
          <w:lang w:eastAsia="ru-RU"/>
        </w:rPr>
        <w:t xml:space="preserve"> - документ, оформляемы</w:t>
      </w:r>
      <w:r w:rsidR="00FA3972" w:rsidRPr="00BB0C52">
        <w:rPr>
          <w:rFonts w:ascii="Times New Roman" w:eastAsia="Times New Roman" w:hAnsi="Times New Roman"/>
          <w:sz w:val="24"/>
          <w:szCs w:val="24"/>
          <w:lang w:eastAsia="ru-RU"/>
        </w:rPr>
        <w:t>й согласно п. 5.1.1 настоящего Д</w:t>
      </w:r>
      <w:r w:rsidRPr="00BB0C52">
        <w:rPr>
          <w:rFonts w:ascii="Times New Roman" w:eastAsia="Times New Roman" w:hAnsi="Times New Roman"/>
          <w:sz w:val="24"/>
          <w:szCs w:val="24"/>
          <w:lang w:eastAsia="ru-RU"/>
        </w:rPr>
        <w:t xml:space="preserve">оговора, для открытия </w:t>
      </w:r>
      <w:r w:rsidR="00FC0209" w:rsidRPr="00BB0C52">
        <w:rPr>
          <w:rFonts w:ascii="Times New Roman" w:eastAsia="Times New Roman" w:hAnsi="Times New Roman"/>
          <w:sz w:val="24"/>
          <w:szCs w:val="24"/>
          <w:lang w:eastAsia="ru-RU"/>
        </w:rPr>
        <w:t xml:space="preserve">работ по </w:t>
      </w:r>
      <w:r w:rsidRPr="00BB0C52">
        <w:rPr>
          <w:rFonts w:ascii="Times New Roman" w:eastAsia="Times New Roman" w:hAnsi="Times New Roman"/>
          <w:sz w:val="24"/>
          <w:szCs w:val="24"/>
          <w:lang w:eastAsia="ru-RU"/>
        </w:rPr>
        <w:t>каждо</w:t>
      </w:r>
      <w:r w:rsidR="00FC0209" w:rsidRPr="00BB0C52">
        <w:rPr>
          <w:rFonts w:ascii="Times New Roman" w:eastAsia="Times New Roman" w:hAnsi="Times New Roman"/>
          <w:sz w:val="24"/>
          <w:szCs w:val="24"/>
          <w:lang w:eastAsia="ru-RU"/>
        </w:rPr>
        <w:t>му</w:t>
      </w:r>
      <w:r w:rsidRPr="00BB0C52">
        <w:rPr>
          <w:rFonts w:ascii="Times New Roman" w:eastAsia="Times New Roman" w:hAnsi="Times New Roman"/>
          <w:sz w:val="24"/>
          <w:szCs w:val="24"/>
          <w:lang w:eastAsia="ru-RU"/>
        </w:rPr>
        <w:t xml:space="preserve"> Объект</w:t>
      </w:r>
      <w:r w:rsidR="00FC0209" w:rsidRPr="00BB0C52">
        <w:rPr>
          <w:rFonts w:ascii="Times New Roman" w:eastAsia="Times New Roman" w:hAnsi="Times New Roman"/>
          <w:sz w:val="24"/>
          <w:szCs w:val="24"/>
          <w:lang w:eastAsia="ru-RU"/>
        </w:rPr>
        <w:t>у</w:t>
      </w:r>
      <w:r w:rsidRPr="00BB0C52">
        <w:rPr>
          <w:rFonts w:ascii="Times New Roman" w:eastAsia="Times New Roman" w:hAnsi="Times New Roman"/>
          <w:sz w:val="24"/>
          <w:szCs w:val="24"/>
          <w:lang w:eastAsia="ru-RU"/>
        </w:rPr>
        <w:t xml:space="preserve"> и </w:t>
      </w:r>
      <w:r w:rsidR="00883413" w:rsidRPr="00BB0C52">
        <w:rPr>
          <w:rFonts w:ascii="Times New Roman" w:eastAsia="Times New Roman" w:hAnsi="Times New Roman"/>
          <w:sz w:val="24"/>
          <w:szCs w:val="24"/>
          <w:lang w:eastAsia="ru-RU"/>
        </w:rPr>
        <w:t xml:space="preserve">начала </w:t>
      </w:r>
      <w:r w:rsidRPr="00BB0C52">
        <w:rPr>
          <w:rFonts w:ascii="Times New Roman" w:eastAsia="Times New Roman" w:hAnsi="Times New Roman"/>
          <w:sz w:val="24"/>
          <w:szCs w:val="24"/>
          <w:lang w:eastAsia="ru-RU"/>
        </w:rPr>
        <w:t>выполнения работ.</w:t>
      </w:r>
      <w:r w:rsidR="00883413" w:rsidRPr="00BB0C52">
        <w:rPr>
          <w:rFonts w:ascii="Times New Roman" w:eastAsia="Times New Roman" w:hAnsi="Times New Roman"/>
          <w:sz w:val="24"/>
          <w:szCs w:val="24"/>
          <w:lang w:eastAsia="ru-RU"/>
        </w:rPr>
        <w:t xml:space="preserve"> Открытие</w:t>
      </w:r>
      <w:r w:rsidR="00FC0209" w:rsidRPr="00BB0C52">
        <w:rPr>
          <w:rFonts w:ascii="Times New Roman" w:eastAsia="Times New Roman" w:hAnsi="Times New Roman"/>
          <w:sz w:val="24"/>
          <w:szCs w:val="24"/>
          <w:lang w:eastAsia="ru-RU"/>
        </w:rPr>
        <w:t xml:space="preserve"> работ по</w:t>
      </w:r>
      <w:r w:rsidR="00883413" w:rsidRPr="00BB0C52">
        <w:rPr>
          <w:rFonts w:ascii="Times New Roman" w:eastAsia="Times New Roman" w:hAnsi="Times New Roman"/>
          <w:sz w:val="24"/>
          <w:szCs w:val="24"/>
          <w:lang w:eastAsia="ru-RU"/>
        </w:rPr>
        <w:t xml:space="preserve"> Объект</w:t>
      </w:r>
      <w:r w:rsidR="00FC0209" w:rsidRPr="00BB0C52">
        <w:rPr>
          <w:rFonts w:ascii="Times New Roman" w:eastAsia="Times New Roman" w:hAnsi="Times New Roman"/>
          <w:sz w:val="24"/>
          <w:szCs w:val="24"/>
          <w:lang w:eastAsia="ru-RU"/>
        </w:rPr>
        <w:t>у</w:t>
      </w:r>
      <w:r w:rsidR="00883413" w:rsidRPr="00BB0C52">
        <w:rPr>
          <w:rFonts w:ascii="Times New Roman" w:eastAsia="Times New Roman" w:hAnsi="Times New Roman"/>
          <w:sz w:val="24"/>
          <w:szCs w:val="24"/>
          <w:lang w:eastAsia="ru-RU"/>
        </w:rPr>
        <w:t xml:space="preserve"> осуществляется комиссией, созданной</w:t>
      </w:r>
      <w:r w:rsidR="00275760" w:rsidRPr="00BB0C52">
        <w:rPr>
          <w:rFonts w:ascii="Times New Roman" w:eastAsia="Times New Roman" w:hAnsi="Times New Roman"/>
          <w:sz w:val="24"/>
          <w:szCs w:val="24"/>
          <w:lang w:eastAsia="ru-RU"/>
        </w:rPr>
        <w:t xml:space="preserve"> согласно </w:t>
      </w:r>
      <w:r w:rsidR="00883413" w:rsidRPr="00BB0C52">
        <w:rPr>
          <w:rFonts w:ascii="Times New Roman" w:eastAsia="Times New Roman" w:hAnsi="Times New Roman"/>
          <w:sz w:val="24"/>
          <w:szCs w:val="24"/>
          <w:lang w:eastAsia="ru-RU"/>
        </w:rPr>
        <w:t>п. 7.5 настоящего Договора.</w:t>
      </w:r>
      <w:r w:rsidRPr="00BB0C52">
        <w:rPr>
          <w:rFonts w:ascii="Times New Roman" w:eastAsia="Times New Roman" w:hAnsi="Times New Roman"/>
          <w:sz w:val="24"/>
          <w:szCs w:val="24"/>
          <w:lang w:eastAsia="ru-RU"/>
        </w:rPr>
        <w:t xml:space="preserve"> </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BB0C52">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10.11. настоящего Договора.</w:t>
      </w:r>
    </w:p>
    <w:p w:rsidR="00F513F3" w:rsidRPr="00BB0C52" w:rsidRDefault="00CA6739" w:rsidP="00F513F3">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 xml:space="preserve">Акт фиксации </w:t>
      </w:r>
      <w:r w:rsidR="00F513F3" w:rsidRPr="00BB0C52">
        <w:rPr>
          <w:rFonts w:ascii="Times New Roman" w:eastAsia="Times New Roman" w:hAnsi="Times New Roman"/>
          <w:b/>
          <w:sz w:val="24"/>
          <w:szCs w:val="24"/>
          <w:lang w:eastAsia="ru-RU"/>
        </w:rPr>
        <w:t>договорных нарушений</w:t>
      </w:r>
      <w:r w:rsidRPr="00BB0C52">
        <w:rPr>
          <w:rFonts w:ascii="Times New Roman" w:eastAsia="Times New Roman" w:hAnsi="Times New Roman"/>
          <w:sz w:val="24"/>
          <w:szCs w:val="24"/>
          <w:lang w:eastAsia="ru-RU"/>
        </w:rPr>
        <w:t xml:space="preserve"> - документ, оформляемый </w:t>
      </w:r>
      <w:r w:rsidR="00DC28E1" w:rsidRPr="00BB0C52">
        <w:rPr>
          <w:rFonts w:ascii="Times New Roman" w:eastAsia="Times New Roman" w:hAnsi="Times New Roman"/>
          <w:sz w:val="24"/>
          <w:szCs w:val="24"/>
          <w:lang w:eastAsia="ru-RU"/>
        </w:rPr>
        <w:t xml:space="preserve">Заказчиком </w:t>
      </w:r>
      <w:r w:rsidRPr="00BB0C52">
        <w:rPr>
          <w:rFonts w:ascii="Times New Roman" w:eastAsia="Times New Roman" w:hAnsi="Times New Roman"/>
          <w:sz w:val="24"/>
          <w:szCs w:val="24"/>
          <w:lang w:eastAsia="ru-RU"/>
        </w:rPr>
        <w:t>в целях фиксации</w:t>
      </w:r>
      <w:r w:rsidR="0020098A" w:rsidRPr="00BB0C52">
        <w:rPr>
          <w:rFonts w:ascii="Times New Roman" w:eastAsia="Times New Roman" w:hAnsi="Times New Roman"/>
          <w:sz w:val="24"/>
          <w:szCs w:val="24"/>
          <w:lang w:eastAsia="ru-RU"/>
        </w:rPr>
        <w:t xml:space="preserve"> нарушений Генподрядчиком обязательств по договору, в том числе сроков выполнения работ, недостатков</w:t>
      </w:r>
      <w:r w:rsidR="00F513F3" w:rsidRPr="00BB0C52">
        <w:rPr>
          <w:rFonts w:ascii="Times New Roman" w:eastAsia="Times New Roman" w:hAnsi="Times New Roman"/>
          <w:sz w:val="24"/>
          <w:szCs w:val="24"/>
          <w:lang w:eastAsia="ru-RU"/>
        </w:rPr>
        <w:t>(дефектов), обнаруженных в выполненных Генподрядчиком работах</w:t>
      </w:r>
      <w:r w:rsidR="00EA0DF4" w:rsidRPr="00BB0C52">
        <w:rPr>
          <w:rFonts w:ascii="Times New Roman" w:eastAsia="Times New Roman" w:hAnsi="Times New Roman"/>
          <w:sz w:val="24"/>
          <w:szCs w:val="24"/>
          <w:lang w:eastAsia="ru-RU"/>
        </w:rPr>
        <w:t>, договорных обязательств.</w:t>
      </w:r>
      <w:r w:rsidR="00F513F3" w:rsidRPr="00BB0C52">
        <w:rPr>
          <w:rFonts w:ascii="Times New Roman" w:eastAsia="Times New Roman" w:hAnsi="Times New Roman"/>
          <w:sz w:val="24"/>
          <w:szCs w:val="24"/>
          <w:lang w:eastAsia="ru-RU"/>
        </w:rPr>
        <w:t xml:space="preserve"> Оформляется </w:t>
      </w:r>
      <w:r w:rsidR="00CE244D" w:rsidRPr="00BB0C52">
        <w:rPr>
          <w:rFonts w:ascii="Times New Roman" w:eastAsia="Times New Roman" w:hAnsi="Times New Roman"/>
          <w:sz w:val="24"/>
          <w:szCs w:val="24"/>
          <w:lang w:eastAsia="ru-RU"/>
        </w:rPr>
        <w:t>в порядке,</w:t>
      </w:r>
      <w:r w:rsidR="00F513F3" w:rsidRPr="00BB0C52">
        <w:rPr>
          <w:rFonts w:ascii="Times New Roman" w:eastAsia="Times New Roman" w:hAnsi="Times New Roman"/>
          <w:sz w:val="24"/>
          <w:szCs w:val="24"/>
          <w:lang w:eastAsia="ru-RU"/>
        </w:rPr>
        <w:t xml:space="preserve"> предусмотренном п. </w:t>
      </w:r>
      <w:r w:rsidR="00B373A4" w:rsidRPr="00BB0C52">
        <w:rPr>
          <w:rFonts w:ascii="Times New Roman" w:eastAsia="Times New Roman" w:hAnsi="Times New Roman"/>
          <w:sz w:val="24"/>
          <w:szCs w:val="24"/>
          <w:lang w:eastAsia="ru-RU"/>
        </w:rPr>
        <w:t>5.1.6.1</w:t>
      </w:r>
      <w:r w:rsidR="00CE244D" w:rsidRPr="00BB0C52">
        <w:rPr>
          <w:rFonts w:ascii="Times New Roman" w:eastAsia="Times New Roman" w:hAnsi="Times New Roman"/>
          <w:sz w:val="24"/>
          <w:szCs w:val="24"/>
          <w:lang w:eastAsia="ru-RU"/>
        </w:rPr>
        <w:t>,</w:t>
      </w:r>
      <w:r w:rsidR="00F513F3" w:rsidRPr="00BB0C52">
        <w:rPr>
          <w:rFonts w:ascii="Times New Roman" w:eastAsia="Times New Roman" w:hAnsi="Times New Roman"/>
          <w:sz w:val="24"/>
          <w:szCs w:val="24"/>
          <w:lang w:eastAsia="ru-RU"/>
        </w:rPr>
        <w:t xml:space="preserve"> 5.1.6.2</w:t>
      </w:r>
      <w:r w:rsidR="00082FDD">
        <w:rPr>
          <w:rFonts w:ascii="Times New Roman" w:eastAsia="Times New Roman" w:hAnsi="Times New Roman"/>
          <w:sz w:val="24"/>
          <w:szCs w:val="24"/>
          <w:lang w:eastAsia="ru-RU"/>
        </w:rPr>
        <w:t>, 5.1.6.3, 7.6</w:t>
      </w:r>
      <w:r w:rsidR="00B373A4" w:rsidRPr="00BB0C52">
        <w:rPr>
          <w:rFonts w:ascii="Times New Roman" w:eastAsia="Times New Roman" w:hAnsi="Times New Roman"/>
          <w:sz w:val="24"/>
          <w:szCs w:val="24"/>
          <w:lang w:eastAsia="ru-RU"/>
        </w:rPr>
        <w:t xml:space="preserve"> </w:t>
      </w:r>
      <w:r w:rsidR="00C23027" w:rsidRPr="00BB0C52">
        <w:rPr>
          <w:rFonts w:ascii="Times New Roman" w:eastAsia="Times New Roman" w:hAnsi="Times New Roman"/>
          <w:sz w:val="24"/>
          <w:szCs w:val="24"/>
          <w:lang w:eastAsia="ru-RU"/>
        </w:rPr>
        <w:t>настоящего Договора</w:t>
      </w:r>
      <w:r w:rsidR="005452A6">
        <w:rPr>
          <w:rFonts w:ascii="Times New Roman" w:eastAsia="Times New Roman" w:hAnsi="Times New Roman"/>
          <w:sz w:val="24"/>
          <w:szCs w:val="24"/>
          <w:lang w:eastAsia="ru-RU"/>
        </w:rPr>
        <w:t xml:space="preserve"> по форме Приложения № 9</w:t>
      </w:r>
      <w:r w:rsidR="001A53A9" w:rsidRPr="00BB0C52">
        <w:rPr>
          <w:rFonts w:ascii="Times New Roman" w:eastAsia="Times New Roman" w:hAnsi="Times New Roman"/>
          <w:sz w:val="24"/>
          <w:szCs w:val="24"/>
          <w:lang w:eastAsia="ru-RU"/>
        </w:rPr>
        <w:t xml:space="preserve"> к настоящему Договору</w:t>
      </w:r>
      <w:r w:rsidR="00CE244D" w:rsidRPr="00BB0C52">
        <w:rPr>
          <w:rFonts w:ascii="Times New Roman" w:eastAsia="Times New Roman" w:hAnsi="Times New Roman"/>
          <w:sz w:val="24"/>
          <w:szCs w:val="24"/>
          <w:lang w:eastAsia="ru-RU"/>
        </w:rPr>
        <w:t>.</w:t>
      </w:r>
    </w:p>
    <w:p w:rsidR="0020098A" w:rsidRPr="00BB0C52" w:rsidRDefault="00F513F3" w:rsidP="0020098A">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Является допустимым и достаточным доказательством наличия нарушений на Объекте(-ах),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982DDD" w:rsidRPr="00BB0C52" w:rsidRDefault="00982DDD" w:rsidP="00982DDD">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Заказчик вправе привлечь к оформлению </w:t>
      </w:r>
      <w:r w:rsidR="00CF2AD9" w:rsidRPr="00BB0C52">
        <w:rPr>
          <w:rFonts w:ascii="Times New Roman" w:eastAsia="Times New Roman" w:hAnsi="Times New Roman"/>
          <w:sz w:val="24"/>
          <w:szCs w:val="24"/>
          <w:lang w:eastAsia="ru-RU"/>
        </w:rPr>
        <w:t>Акта фиксации договорных нарушений</w:t>
      </w:r>
      <w:r w:rsidRPr="00BB0C52">
        <w:rPr>
          <w:rFonts w:ascii="Times New Roman" w:eastAsia="Times New Roman" w:hAnsi="Times New Roman"/>
          <w:sz w:val="24"/>
          <w:szCs w:val="24"/>
          <w:lang w:eastAsia="ru-RU"/>
        </w:rPr>
        <w:t xml:space="preserve">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CA6739" w:rsidRPr="00BB0C52" w:rsidRDefault="00CA6739" w:rsidP="00461985">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Временные здания и сооружения</w:t>
      </w:r>
      <w:r w:rsidRPr="00BB0C52">
        <w:rPr>
          <w:rFonts w:ascii="Times New Roman" w:eastAsia="Times New Roman" w:hAnsi="Times New Roman"/>
          <w:sz w:val="24"/>
          <w:szCs w:val="24"/>
          <w:lang w:eastAsia="ru-RU"/>
        </w:rPr>
        <w:t xml:space="preserve"> - все временные здания и сооружения любого типа, возводимые или приспособляемые Генподрядчиком на период проведения работ по Объекту(-</w:t>
      </w:r>
      <w:proofErr w:type="spellStart"/>
      <w:r w:rsidRPr="00BB0C52">
        <w:rPr>
          <w:rFonts w:ascii="Times New Roman" w:eastAsia="Times New Roman" w:hAnsi="Times New Roman"/>
          <w:sz w:val="24"/>
          <w:szCs w:val="24"/>
          <w:lang w:eastAsia="ru-RU"/>
        </w:rPr>
        <w:t>ам</w:t>
      </w:r>
      <w:proofErr w:type="spellEnd"/>
      <w:r w:rsidRPr="00BB0C52">
        <w:rPr>
          <w:rFonts w:ascii="Times New Roman" w:eastAsia="Times New Roman" w:hAnsi="Times New Roman"/>
          <w:sz w:val="24"/>
          <w:szCs w:val="24"/>
          <w:lang w:eastAsia="ru-RU"/>
        </w:rPr>
        <w:t>), необходимые для производства и завершения работ, а также для обслуживания персонала Генподрядчика в рабочее время. После завершения работ временные здания и сооружения разбираются и вывозятся Генподрядчиком за пределы Объекта(-</w:t>
      </w:r>
      <w:proofErr w:type="spellStart"/>
      <w:r w:rsidRPr="00BB0C52">
        <w:rPr>
          <w:rFonts w:ascii="Times New Roman" w:eastAsia="Times New Roman" w:hAnsi="Times New Roman"/>
          <w:sz w:val="24"/>
          <w:szCs w:val="24"/>
          <w:lang w:eastAsia="ru-RU"/>
        </w:rPr>
        <w:t>ов</w:t>
      </w:r>
      <w:proofErr w:type="spellEnd"/>
      <w:r w:rsidRPr="00BB0C52">
        <w:rPr>
          <w:rFonts w:ascii="Times New Roman" w:eastAsia="Times New Roman" w:hAnsi="Times New Roman"/>
          <w:sz w:val="24"/>
          <w:szCs w:val="24"/>
          <w:lang w:eastAsia="ru-RU"/>
        </w:rPr>
        <w:t>) за свой счет. По письменным указаниям Заказчика в установленные им сроки Генподрядчик обязан опечатать временные здания и сооружения и обеспечить отсутствие доступа в них третьим лицам, а также персоналу Генподрядчика.</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Гарантийный срок</w:t>
      </w:r>
      <w:r w:rsidRPr="00BB0C52">
        <w:rPr>
          <w:rFonts w:ascii="Times New Roman" w:eastAsia="Times New Roman" w:hAnsi="Times New Roman"/>
          <w:sz w:val="24"/>
          <w:szCs w:val="24"/>
          <w:lang w:eastAsia="ru-RU"/>
        </w:rPr>
        <w:t xml:space="preserve"> – период времени</w:t>
      </w:r>
      <w:r w:rsidRPr="00BB0C52">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Объекте(-ах)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CA6739" w:rsidRPr="00BB0C52" w:rsidRDefault="00B8461F"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График производства и стоимости работ</w:t>
      </w:r>
      <w:r w:rsidR="00CA6739" w:rsidRPr="00BB0C52">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определены начальный и конечный сроки </w:t>
      </w:r>
      <w:r w:rsidR="000669F5" w:rsidRPr="00BB0C52">
        <w:rPr>
          <w:rFonts w:ascii="Times New Roman" w:eastAsia="Times New Roman" w:hAnsi="Times New Roman"/>
          <w:spacing w:val="2"/>
          <w:sz w:val="24"/>
          <w:szCs w:val="24"/>
          <w:lang w:eastAsia="ru-RU"/>
        </w:rPr>
        <w:t xml:space="preserve">и стоимость </w:t>
      </w:r>
      <w:r w:rsidR="00CA6739" w:rsidRPr="00BB0C52">
        <w:rPr>
          <w:rFonts w:ascii="Times New Roman" w:eastAsia="Times New Roman" w:hAnsi="Times New Roman"/>
          <w:spacing w:val="2"/>
          <w:sz w:val="24"/>
          <w:szCs w:val="24"/>
          <w:lang w:eastAsia="ru-RU"/>
        </w:rPr>
        <w:t>выполнения работ по Объекту(-</w:t>
      </w:r>
      <w:proofErr w:type="spellStart"/>
      <w:r w:rsidR="00CA6739" w:rsidRPr="00BB0C52">
        <w:rPr>
          <w:rFonts w:ascii="Times New Roman" w:eastAsia="Times New Roman" w:hAnsi="Times New Roman"/>
          <w:spacing w:val="2"/>
          <w:sz w:val="24"/>
          <w:szCs w:val="24"/>
          <w:lang w:eastAsia="ru-RU"/>
        </w:rPr>
        <w:t>ам</w:t>
      </w:r>
      <w:proofErr w:type="spellEnd"/>
      <w:r w:rsidR="00CA6739" w:rsidRPr="00BB0C52">
        <w:rPr>
          <w:rFonts w:ascii="Times New Roman" w:eastAsia="Times New Roman" w:hAnsi="Times New Roman"/>
          <w:spacing w:val="2"/>
          <w:sz w:val="24"/>
          <w:szCs w:val="24"/>
          <w:lang w:eastAsia="ru-RU"/>
        </w:rPr>
        <w:t xml:space="preserve">), </w:t>
      </w:r>
      <w:r w:rsidR="00A456B9" w:rsidRPr="00BB0C52">
        <w:rPr>
          <w:rFonts w:ascii="Times New Roman" w:eastAsia="Times New Roman" w:hAnsi="Times New Roman"/>
          <w:spacing w:val="2"/>
          <w:sz w:val="24"/>
          <w:szCs w:val="24"/>
          <w:lang w:eastAsia="ru-RU"/>
        </w:rPr>
        <w:t xml:space="preserve">начальный и </w:t>
      </w:r>
      <w:r w:rsidR="00A456B9" w:rsidRPr="00BB0C52">
        <w:rPr>
          <w:rFonts w:ascii="Times New Roman" w:eastAsia="Times New Roman" w:hAnsi="Times New Roman"/>
          <w:spacing w:val="2"/>
          <w:sz w:val="24"/>
          <w:szCs w:val="24"/>
          <w:lang w:eastAsia="ru-RU"/>
        </w:rPr>
        <w:lastRenderedPageBreak/>
        <w:t xml:space="preserve">конечный сроки </w:t>
      </w:r>
      <w:r w:rsidR="00CA6739" w:rsidRPr="00BB0C52">
        <w:rPr>
          <w:rFonts w:ascii="Times New Roman" w:eastAsia="Times New Roman" w:hAnsi="Times New Roman"/>
          <w:spacing w:val="2"/>
          <w:sz w:val="24"/>
          <w:szCs w:val="24"/>
          <w:lang w:eastAsia="ru-RU"/>
        </w:rPr>
        <w:t xml:space="preserve">выполнения этапов работ по </w:t>
      </w:r>
      <w:r w:rsidR="00107903">
        <w:rPr>
          <w:rFonts w:ascii="Times New Roman" w:eastAsia="Times New Roman" w:hAnsi="Times New Roman"/>
          <w:spacing w:val="2"/>
          <w:sz w:val="24"/>
          <w:szCs w:val="24"/>
          <w:lang w:eastAsia="ru-RU"/>
        </w:rPr>
        <w:t>Объекту</w:t>
      </w:r>
      <w:r w:rsidR="00CA6739" w:rsidRPr="00BB0C52">
        <w:rPr>
          <w:rFonts w:ascii="Times New Roman" w:eastAsia="Times New Roman" w:hAnsi="Times New Roman"/>
          <w:spacing w:val="2"/>
          <w:sz w:val="24"/>
          <w:szCs w:val="24"/>
          <w:lang w:eastAsia="ru-RU"/>
        </w:rPr>
        <w:t xml:space="preserve"> (промежуточные сроки выполнения работ). Генподрядчик несет ответственность за нарушение начального и конечного срока </w:t>
      </w:r>
      <w:r w:rsidR="00CA6739" w:rsidRPr="00BB0C52">
        <w:rPr>
          <w:rFonts w:ascii="Times New Roman" w:eastAsia="Times New Roman" w:hAnsi="Times New Roman"/>
          <w:sz w:val="24"/>
          <w:szCs w:val="24"/>
          <w:lang w:eastAsia="ru-RU"/>
        </w:rPr>
        <w:t xml:space="preserve">выполнения работ, начальных и конечных сроков выполнения этапов работ по </w:t>
      </w:r>
      <w:r w:rsidR="00644533">
        <w:rPr>
          <w:rFonts w:ascii="Times New Roman" w:eastAsia="Times New Roman" w:hAnsi="Times New Roman"/>
          <w:sz w:val="24"/>
          <w:szCs w:val="24"/>
          <w:lang w:eastAsia="ru-RU"/>
        </w:rPr>
        <w:t>Объекту</w:t>
      </w:r>
      <w:r w:rsidR="00CA6739" w:rsidRPr="00BB0C52">
        <w:rPr>
          <w:rFonts w:ascii="Times New Roman" w:eastAsia="Times New Roman" w:hAnsi="Times New Roman"/>
          <w:spacing w:val="2"/>
          <w:sz w:val="24"/>
          <w:szCs w:val="24"/>
          <w:lang w:eastAsia="ru-RU"/>
        </w:rPr>
        <w:t>.</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Договор</w:t>
      </w:r>
      <w:r w:rsidRPr="00BB0C52">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iCs/>
          <w:sz w:val="24"/>
          <w:szCs w:val="24"/>
          <w:lang w:eastAsia="ru-RU"/>
        </w:rPr>
        <w:t xml:space="preserve">Дни - </w:t>
      </w:r>
      <w:r w:rsidRPr="00BB0C52">
        <w:rPr>
          <w:rFonts w:ascii="Times New Roman" w:eastAsia="Times New Roman" w:hAnsi="Times New Roman"/>
          <w:iCs/>
          <w:sz w:val="24"/>
          <w:szCs w:val="24"/>
          <w:lang w:eastAsia="ru-RU"/>
        </w:rPr>
        <w:t>календарные дни.</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 xml:space="preserve">Исполнительная документация </w:t>
      </w:r>
      <w:r w:rsidRPr="00BB0C52">
        <w:rPr>
          <w:rFonts w:ascii="Times New Roman" w:eastAsia="Times New Roman" w:hAnsi="Times New Roman"/>
          <w:sz w:val="24"/>
          <w:szCs w:val="24"/>
          <w:lang w:eastAsia="ru-RU"/>
        </w:rPr>
        <w:t xml:space="preserve">- комплект рабочих чертежей на выполнение Работ на Объекте(-ах)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w:t>
      </w:r>
      <w:r w:rsidR="005A63BD" w:rsidRPr="00BB0C52">
        <w:rPr>
          <w:rFonts w:ascii="Times New Roman" w:eastAsia="Times New Roman" w:hAnsi="Times New Roman"/>
          <w:sz w:val="24"/>
          <w:szCs w:val="24"/>
          <w:lang w:eastAsia="ru-RU"/>
        </w:rPr>
        <w:t xml:space="preserve">Акты </w:t>
      </w:r>
      <w:r w:rsidR="00FC0209" w:rsidRPr="00BB0C52">
        <w:rPr>
          <w:rFonts w:ascii="Times New Roman" w:eastAsia="Times New Roman" w:hAnsi="Times New Roman"/>
          <w:sz w:val="24"/>
          <w:szCs w:val="24"/>
          <w:lang w:eastAsia="ru-RU"/>
        </w:rPr>
        <w:t>приемки</w:t>
      </w:r>
      <w:r w:rsidR="005A63BD" w:rsidRPr="00BB0C52">
        <w:rPr>
          <w:rFonts w:ascii="Times New Roman" w:eastAsia="Times New Roman" w:hAnsi="Times New Roman"/>
          <w:sz w:val="24"/>
          <w:szCs w:val="24"/>
          <w:lang w:eastAsia="ru-RU"/>
        </w:rPr>
        <w:t xml:space="preserve"> выполненных работ по </w:t>
      </w:r>
      <w:r w:rsidR="00FD54BC">
        <w:rPr>
          <w:rFonts w:ascii="Times New Roman" w:eastAsia="Times New Roman" w:hAnsi="Times New Roman"/>
          <w:sz w:val="24"/>
          <w:szCs w:val="24"/>
          <w:lang w:eastAsia="ru-RU"/>
        </w:rPr>
        <w:t xml:space="preserve">Объекту </w:t>
      </w:r>
      <w:r w:rsidRPr="00BB0C52">
        <w:rPr>
          <w:rFonts w:ascii="Times New Roman" w:eastAsia="Times New Roman" w:hAnsi="Times New Roman"/>
          <w:sz w:val="24"/>
          <w:szCs w:val="24"/>
          <w:lang w:eastAsia="ru-RU"/>
        </w:rPr>
        <w:t>по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w:t>
      </w:r>
      <w:proofErr w:type="spellStart"/>
      <w:r w:rsidRPr="00BB0C52">
        <w:rPr>
          <w:rFonts w:ascii="Times New Roman" w:eastAsia="Times New Roman" w:hAnsi="Times New Roman"/>
          <w:sz w:val="24"/>
          <w:szCs w:val="24"/>
          <w:lang w:eastAsia="ru-RU"/>
        </w:rPr>
        <w:t>ов</w:t>
      </w:r>
      <w:proofErr w:type="spellEnd"/>
      <w:r w:rsidRPr="00BB0C52">
        <w:rPr>
          <w:rFonts w:ascii="Times New Roman" w:eastAsia="Times New Roman" w:hAnsi="Times New Roman"/>
          <w:sz w:val="24"/>
          <w:szCs w:val="24"/>
          <w:lang w:eastAsia="ru-RU"/>
        </w:rPr>
        <w:t>) в эксплуатацию, отражающая фактически выполненные Генподрядчиком работы и позволяющая осуществлять нормальную эксплуатацию Объекта(-</w:t>
      </w:r>
      <w:proofErr w:type="spellStart"/>
      <w:r w:rsidRPr="00BB0C52">
        <w:rPr>
          <w:rFonts w:ascii="Times New Roman" w:eastAsia="Times New Roman" w:hAnsi="Times New Roman"/>
          <w:sz w:val="24"/>
          <w:szCs w:val="24"/>
          <w:lang w:eastAsia="ru-RU"/>
        </w:rPr>
        <w:t>ов</w:t>
      </w:r>
      <w:proofErr w:type="spellEnd"/>
      <w:r w:rsidRPr="00BB0C52">
        <w:rPr>
          <w:rFonts w:ascii="Times New Roman" w:eastAsia="Times New Roman" w:hAnsi="Times New Roman"/>
          <w:sz w:val="24"/>
          <w:szCs w:val="24"/>
          <w:lang w:eastAsia="ru-RU"/>
        </w:rPr>
        <w:t>).</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Качество работ (качество исполнения работ)</w:t>
      </w:r>
      <w:r w:rsidRPr="00BB0C52">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и г. Москве нормативных документов, стандартов и правил к качеству работ.</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Материалы, Конструкции и Изделия</w:t>
      </w:r>
      <w:r w:rsidRPr="00BB0C52">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w:t>
      </w:r>
      <w:r w:rsidR="00364A37">
        <w:rPr>
          <w:rFonts w:ascii="Times New Roman" w:eastAsia="Times New Roman" w:hAnsi="Times New Roman"/>
          <w:spacing w:val="2"/>
          <w:sz w:val="24"/>
          <w:szCs w:val="24"/>
          <w:lang w:eastAsia="ru-RU"/>
        </w:rPr>
        <w:t xml:space="preserve">о </w:t>
      </w:r>
      <w:r w:rsidRPr="00BB0C52">
        <w:rPr>
          <w:rFonts w:ascii="Times New Roman" w:eastAsia="Times New Roman" w:hAnsi="Times New Roman"/>
          <w:spacing w:val="2"/>
          <w:sz w:val="24"/>
          <w:szCs w:val="24"/>
          <w:lang w:eastAsia="ru-RU"/>
        </w:rPr>
        <w:t>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Недостатки (дефекты)</w:t>
      </w:r>
      <w:r w:rsidRPr="00BB0C52">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сметной документацией и строительными нормами, правилами, стандартами и действующим законодательством РФ и города Москвы.</w:t>
      </w:r>
      <w:r w:rsidRPr="00BB0C52">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87453C" w:rsidRPr="00BB0C52" w:rsidRDefault="0087453C"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 xml:space="preserve">Неиспользованный аванс </w:t>
      </w:r>
      <w:r w:rsidRPr="00BB0C52">
        <w:rPr>
          <w:rFonts w:ascii="Times New Roman" w:eastAsia="Times New Roman" w:hAnsi="Times New Roman"/>
          <w:spacing w:val="2"/>
          <w:sz w:val="24"/>
          <w:szCs w:val="24"/>
          <w:lang w:eastAsia="ru-RU"/>
        </w:rPr>
        <w:t>– предварительная выплата в счет предстоящих платежей за выполняемые работы, необеспеченная встречным исполнением Генподрядчика.</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Оборудование</w:t>
      </w:r>
      <w:r w:rsidRPr="00BB0C52">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w:t>
      </w:r>
      <w:proofErr w:type="spellStart"/>
      <w:r w:rsidRPr="00BB0C52">
        <w:rPr>
          <w:rFonts w:ascii="Times New Roman" w:eastAsia="Times New Roman" w:hAnsi="Times New Roman"/>
          <w:spacing w:val="2"/>
          <w:sz w:val="24"/>
          <w:szCs w:val="24"/>
          <w:lang w:eastAsia="ru-RU"/>
        </w:rPr>
        <w:t>ов</w:t>
      </w:r>
      <w:proofErr w:type="spellEnd"/>
      <w:r w:rsidRPr="00BB0C52">
        <w:rPr>
          <w:rFonts w:ascii="Times New Roman" w:eastAsia="Times New Roman" w:hAnsi="Times New Roman"/>
          <w:spacing w:val="2"/>
          <w:sz w:val="24"/>
          <w:szCs w:val="24"/>
          <w:lang w:eastAsia="ru-RU"/>
        </w:rPr>
        <w:t>), в соответствии с предназначением Объекта(-</w:t>
      </w:r>
      <w:proofErr w:type="spellStart"/>
      <w:r w:rsidRPr="00BB0C52">
        <w:rPr>
          <w:rFonts w:ascii="Times New Roman" w:eastAsia="Times New Roman" w:hAnsi="Times New Roman"/>
          <w:spacing w:val="2"/>
          <w:sz w:val="24"/>
          <w:szCs w:val="24"/>
          <w:lang w:eastAsia="ru-RU"/>
        </w:rPr>
        <w:t>ов</w:t>
      </w:r>
      <w:proofErr w:type="spellEnd"/>
      <w:r w:rsidRPr="00BB0C52">
        <w:rPr>
          <w:rFonts w:ascii="Times New Roman" w:eastAsia="Times New Roman" w:hAnsi="Times New Roman"/>
          <w:spacing w:val="2"/>
          <w:sz w:val="24"/>
          <w:szCs w:val="24"/>
          <w:lang w:eastAsia="ru-RU"/>
        </w:rPr>
        <w:t>), указанного(-</w:t>
      </w:r>
      <w:proofErr w:type="spellStart"/>
      <w:r w:rsidRPr="00BB0C52">
        <w:rPr>
          <w:rFonts w:ascii="Times New Roman" w:eastAsia="Times New Roman" w:hAnsi="Times New Roman"/>
          <w:spacing w:val="2"/>
          <w:sz w:val="24"/>
          <w:szCs w:val="24"/>
          <w:lang w:eastAsia="ru-RU"/>
        </w:rPr>
        <w:t>ных</w:t>
      </w:r>
      <w:proofErr w:type="spellEnd"/>
      <w:r w:rsidRPr="00BB0C52">
        <w:rPr>
          <w:rFonts w:ascii="Times New Roman" w:eastAsia="Times New Roman" w:hAnsi="Times New Roman"/>
          <w:spacing w:val="2"/>
          <w:sz w:val="24"/>
          <w:szCs w:val="24"/>
          <w:lang w:eastAsia="ru-RU"/>
        </w:rPr>
        <w:t xml:space="preserve">) сметной документации, а также в положениях, действующих в Российской Федерации нормативных документов и правил. </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 xml:space="preserve">Открытие </w:t>
      </w:r>
      <w:r w:rsidR="00FC0209" w:rsidRPr="00BB0C52">
        <w:rPr>
          <w:rFonts w:ascii="Times New Roman" w:eastAsia="Times New Roman" w:hAnsi="Times New Roman"/>
          <w:b/>
          <w:spacing w:val="2"/>
          <w:sz w:val="24"/>
          <w:szCs w:val="24"/>
          <w:lang w:eastAsia="ru-RU"/>
        </w:rPr>
        <w:t>работ по Объекту</w:t>
      </w:r>
      <w:r w:rsidRPr="00BB0C52">
        <w:rPr>
          <w:rFonts w:ascii="Times New Roman" w:eastAsia="Times New Roman" w:hAnsi="Times New Roman"/>
          <w:b/>
          <w:spacing w:val="2"/>
          <w:sz w:val="24"/>
          <w:szCs w:val="24"/>
          <w:lang w:eastAsia="ru-RU"/>
        </w:rPr>
        <w:t>(-</w:t>
      </w:r>
      <w:proofErr w:type="spellStart"/>
      <w:r w:rsidR="00FC0209" w:rsidRPr="00BB0C52">
        <w:rPr>
          <w:rFonts w:ascii="Times New Roman" w:eastAsia="Times New Roman" w:hAnsi="Times New Roman"/>
          <w:b/>
          <w:spacing w:val="2"/>
          <w:sz w:val="24"/>
          <w:szCs w:val="24"/>
          <w:lang w:eastAsia="ru-RU"/>
        </w:rPr>
        <w:t>ам</w:t>
      </w:r>
      <w:proofErr w:type="spellEnd"/>
      <w:r w:rsidRPr="00BB0C52">
        <w:rPr>
          <w:rFonts w:ascii="Times New Roman" w:eastAsia="Times New Roman" w:hAnsi="Times New Roman"/>
          <w:b/>
          <w:spacing w:val="2"/>
          <w:sz w:val="24"/>
          <w:szCs w:val="24"/>
          <w:lang w:eastAsia="ru-RU"/>
        </w:rPr>
        <w:t xml:space="preserve">) </w:t>
      </w:r>
      <w:r w:rsidRPr="00BB0C52">
        <w:rPr>
          <w:rFonts w:ascii="Times New Roman" w:eastAsia="Times New Roman" w:hAnsi="Times New Roman"/>
          <w:spacing w:val="2"/>
          <w:sz w:val="24"/>
          <w:szCs w:val="24"/>
          <w:lang w:eastAsia="ru-RU"/>
        </w:rPr>
        <w:t xml:space="preserve">– начало производства работ </w:t>
      </w:r>
      <w:r w:rsidR="00BB5EEF" w:rsidRPr="00BB0C52">
        <w:rPr>
          <w:rFonts w:ascii="Times New Roman" w:eastAsia="Times New Roman" w:hAnsi="Times New Roman"/>
          <w:spacing w:val="2"/>
          <w:sz w:val="24"/>
          <w:szCs w:val="24"/>
          <w:lang w:eastAsia="ru-RU"/>
        </w:rPr>
        <w:t>по</w:t>
      </w:r>
      <w:r w:rsidRPr="00BB0C52">
        <w:rPr>
          <w:rFonts w:ascii="Times New Roman" w:eastAsia="Times New Roman" w:hAnsi="Times New Roman"/>
          <w:spacing w:val="2"/>
          <w:sz w:val="24"/>
          <w:szCs w:val="24"/>
          <w:lang w:eastAsia="ru-RU"/>
        </w:rPr>
        <w:t xml:space="preserve"> Объект</w:t>
      </w:r>
      <w:r w:rsidR="00BB5EEF" w:rsidRPr="00BB0C52">
        <w:rPr>
          <w:rFonts w:ascii="Times New Roman" w:eastAsia="Times New Roman" w:hAnsi="Times New Roman"/>
          <w:spacing w:val="2"/>
          <w:sz w:val="24"/>
          <w:szCs w:val="24"/>
          <w:lang w:eastAsia="ru-RU"/>
        </w:rPr>
        <w:t>у</w:t>
      </w:r>
      <w:r w:rsidRPr="00BB0C52">
        <w:rPr>
          <w:rFonts w:ascii="Times New Roman" w:eastAsia="Times New Roman" w:hAnsi="Times New Roman"/>
          <w:spacing w:val="2"/>
          <w:sz w:val="24"/>
          <w:szCs w:val="24"/>
          <w:lang w:eastAsia="ru-RU"/>
        </w:rPr>
        <w:t>(-</w:t>
      </w:r>
      <w:proofErr w:type="spellStart"/>
      <w:r w:rsidRPr="00BB0C52">
        <w:rPr>
          <w:rFonts w:ascii="Times New Roman" w:eastAsia="Times New Roman" w:hAnsi="Times New Roman"/>
          <w:spacing w:val="2"/>
          <w:sz w:val="24"/>
          <w:szCs w:val="24"/>
          <w:lang w:eastAsia="ru-RU"/>
        </w:rPr>
        <w:t>а</w:t>
      </w:r>
      <w:r w:rsidR="00BB5EEF" w:rsidRPr="00BB0C52">
        <w:rPr>
          <w:rFonts w:ascii="Times New Roman" w:eastAsia="Times New Roman" w:hAnsi="Times New Roman"/>
          <w:spacing w:val="2"/>
          <w:sz w:val="24"/>
          <w:szCs w:val="24"/>
          <w:lang w:eastAsia="ru-RU"/>
        </w:rPr>
        <w:t>м</w:t>
      </w:r>
      <w:proofErr w:type="spellEnd"/>
      <w:r w:rsidRPr="00BB0C52">
        <w:rPr>
          <w:rFonts w:ascii="Times New Roman" w:eastAsia="Times New Roman" w:hAnsi="Times New Roman"/>
          <w:spacing w:val="2"/>
          <w:sz w:val="24"/>
          <w:szCs w:val="24"/>
          <w:lang w:eastAsia="ru-RU"/>
        </w:rPr>
        <w:t xml:space="preserve">), удостоверенное </w:t>
      </w:r>
      <w:proofErr w:type="spellStart"/>
      <w:r w:rsidRPr="00BB0C52">
        <w:rPr>
          <w:rFonts w:ascii="Times New Roman" w:eastAsia="Times New Roman" w:hAnsi="Times New Roman"/>
          <w:spacing w:val="2"/>
          <w:sz w:val="24"/>
          <w:szCs w:val="24"/>
          <w:lang w:eastAsia="ru-RU"/>
        </w:rPr>
        <w:t>комиссионно</w:t>
      </w:r>
      <w:proofErr w:type="spellEnd"/>
      <w:r w:rsidRPr="00BB0C52">
        <w:rPr>
          <w:rFonts w:ascii="Times New Roman" w:eastAsia="Times New Roman" w:hAnsi="Times New Roman"/>
          <w:spacing w:val="2"/>
          <w:sz w:val="24"/>
          <w:szCs w:val="24"/>
          <w:lang w:eastAsia="ru-RU"/>
        </w:rPr>
        <w:t xml:space="preserve"> посредством составления Акта открытия </w:t>
      </w:r>
      <w:r w:rsidR="00BB5EEF" w:rsidRPr="00BB0C52">
        <w:rPr>
          <w:rFonts w:ascii="Times New Roman" w:eastAsia="Times New Roman" w:hAnsi="Times New Roman"/>
          <w:spacing w:val="2"/>
          <w:sz w:val="24"/>
          <w:szCs w:val="24"/>
          <w:lang w:eastAsia="ru-RU"/>
        </w:rPr>
        <w:t xml:space="preserve">работ по </w:t>
      </w:r>
      <w:r w:rsidRPr="00BB0C52">
        <w:rPr>
          <w:rFonts w:ascii="Times New Roman" w:eastAsia="Times New Roman" w:hAnsi="Times New Roman"/>
          <w:spacing w:val="2"/>
          <w:sz w:val="24"/>
          <w:szCs w:val="24"/>
          <w:lang w:eastAsia="ru-RU"/>
        </w:rPr>
        <w:t>Объект</w:t>
      </w:r>
      <w:r w:rsidR="00BB5EEF" w:rsidRPr="00BB0C52">
        <w:rPr>
          <w:rFonts w:ascii="Times New Roman" w:eastAsia="Times New Roman" w:hAnsi="Times New Roman"/>
          <w:spacing w:val="2"/>
          <w:sz w:val="24"/>
          <w:szCs w:val="24"/>
          <w:lang w:eastAsia="ru-RU"/>
        </w:rPr>
        <w:t>у</w:t>
      </w:r>
      <w:r w:rsidRPr="00BB0C52">
        <w:rPr>
          <w:rFonts w:ascii="Times New Roman" w:eastAsia="Times New Roman" w:hAnsi="Times New Roman"/>
          <w:spacing w:val="2"/>
          <w:sz w:val="24"/>
          <w:szCs w:val="24"/>
          <w:lang w:eastAsia="ru-RU"/>
        </w:rPr>
        <w:t xml:space="preserve"> по каждому Объекту.</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 xml:space="preserve">Объект </w:t>
      </w:r>
      <w:r w:rsidRPr="00BB0C52">
        <w:rPr>
          <w:rFonts w:ascii="Times New Roman" w:eastAsia="Times New Roman" w:hAnsi="Times New Roman"/>
          <w:sz w:val="24"/>
          <w:szCs w:val="24"/>
          <w:lang w:eastAsia="ru-RU"/>
        </w:rPr>
        <w:t>– место выполнения работ, многоквартирный дом по адресу: ____________________________,</w:t>
      </w:r>
      <w:r w:rsidR="00121260" w:rsidRPr="00BB0C52">
        <w:rPr>
          <w:rFonts w:ascii="Times New Roman" w:eastAsia="Times New Roman" w:hAnsi="Times New Roman"/>
          <w:sz w:val="24"/>
          <w:szCs w:val="24"/>
          <w:lang w:eastAsia="ru-RU"/>
        </w:rPr>
        <w:t xml:space="preserve"> </w:t>
      </w:r>
      <w:r w:rsidR="002928D4" w:rsidRPr="00BB0C52">
        <w:rPr>
          <w:rFonts w:ascii="Times New Roman" w:hAnsi="Times New Roman"/>
          <w:sz w:val="24"/>
          <w:szCs w:val="24"/>
        </w:rPr>
        <w:t>идентифицированный уникальным номером БТИ (UNOM)</w:t>
      </w:r>
      <w:r w:rsidR="00121260" w:rsidRPr="00BB0C52">
        <w:rPr>
          <w:rFonts w:ascii="Times New Roman" w:eastAsia="Times New Roman" w:hAnsi="Times New Roman"/>
          <w:sz w:val="24"/>
          <w:szCs w:val="24"/>
          <w:lang w:eastAsia="ru-RU"/>
        </w:rPr>
        <w:t>, капитальный</w:t>
      </w:r>
      <w:r w:rsidRPr="00BB0C52">
        <w:rPr>
          <w:rFonts w:ascii="Times New Roman" w:eastAsia="Times New Roman" w:hAnsi="Times New Roman"/>
          <w:sz w:val="24"/>
          <w:szCs w:val="24"/>
          <w:lang w:eastAsia="ru-RU"/>
        </w:rPr>
        <w:t xml:space="preserve"> ремонт которого осуществляется в соответствии с</w:t>
      </w:r>
      <w:r w:rsidR="009B5F61">
        <w:rPr>
          <w:rFonts w:ascii="Times New Roman" w:eastAsia="Times New Roman" w:hAnsi="Times New Roman"/>
          <w:sz w:val="24"/>
          <w:szCs w:val="24"/>
          <w:lang w:eastAsia="ru-RU"/>
        </w:rPr>
        <w:t>о</w:t>
      </w:r>
      <w:r w:rsidRPr="00BB0C52">
        <w:rPr>
          <w:rFonts w:ascii="Times New Roman" w:eastAsia="Times New Roman" w:hAnsi="Times New Roman"/>
          <w:sz w:val="24"/>
          <w:szCs w:val="24"/>
          <w:lang w:eastAsia="ru-RU"/>
        </w:rPr>
        <w:t xml:space="preserve"> сметной документацией и условиями настоящего Договора.</w:t>
      </w:r>
    </w:p>
    <w:p w:rsidR="00CA6739" w:rsidRPr="00BB0C52" w:rsidRDefault="00CA6739" w:rsidP="00D74F24">
      <w:pPr>
        <w:spacing w:after="0" w:line="240" w:lineRule="auto"/>
        <w:jc w:val="both"/>
        <w:rPr>
          <w:rFonts w:ascii="Times New Roman" w:hAnsi="Times New Roman"/>
          <w:sz w:val="24"/>
          <w:szCs w:val="24"/>
        </w:rPr>
      </w:pPr>
      <w:r w:rsidRPr="00BB0C52">
        <w:rPr>
          <w:rFonts w:ascii="Times New Roman" w:hAnsi="Times New Roman"/>
          <w:b/>
          <w:sz w:val="24"/>
          <w:szCs w:val="24"/>
        </w:rPr>
        <w:t>Объекты</w:t>
      </w:r>
      <w:r w:rsidRPr="00BB0C52">
        <w:rPr>
          <w:rFonts w:ascii="Times New Roman" w:hAnsi="Times New Roman"/>
          <w:sz w:val="24"/>
          <w:szCs w:val="24"/>
        </w:rPr>
        <w:t xml:space="preserve"> – совокупность Объектов. Приемка работ производится по каждому из Объектов с составлением отдельных </w:t>
      </w:r>
      <w:r w:rsidR="00FD54BC">
        <w:rPr>
          <w:rFonts w:ascii="Times New Roman" w:hAnsi="Times New Roman"/>
          <w:sz w:val="24"/>
          <w:szCs w:val="24"/>
        </w:rPr>
        <w:t>Актов</w:t>
      </w:r>
      <w:r w:rsidR="005A63BD" w:rsidRPr="00BB0C52">
        <w:rPr>
          <w:rFonts w:ascii="Times New Roman" w:hAnsi="Times New Roman"/>
          <w:sz w:val="24"/>
          <w:szCs w:val="24"/>
        </w:rPr>
        <w:t xml:space="preserve">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Pr="00BB0C52">
        <w:rPr>
          <w:rFonts w:ascii="Times New Roman" w:hAnsi="Times New Roman"/>
          <w:sz w:val="24"/>
          <w:szCs w:val="24"/>
        </w:rPr>
        <w:t>.</w:t>
      </w:r>
    </w:p>
    <w:p w:rsidR="00217ACE" w:rsidRPr="00BB0C52" w:rsidRDefault="00217ACE"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hAnsi="Times New Roman"/>
          <w:b/>
          <w:sz w:val="24"/>
          <w:szCs w:val="24"/>
        </w:rPr>
        <w:t xml:space="preserve">Отчет о выполненных работах - </w:t>
      </w:r>
      <w:r w:rsidRPr="00BB0C52">
        <w:rPr>
          <w:rFonts w:ascii="Times New Roman" w:hAnsi="Times New Roman"/>
          <w:sz w:val="24"/>
          <w:szCs w:val="24"/>
        </w:rPr>
        <w:t xml:space="preserve">документ утвержденной формы для учета выполненных работ, оформляется нарастающим итогом с начала выполнения работ и представляется Генподрядчиком при </w:t>
      </w:r>
      <w:r w:rsidR="00FD54BC">
        <w:rPr>
          <w:rFonts w:ascii="Times New Roman" w:hAnsi="Times New Roman"/>
          <w:sz w:val="24"/>
          <w:szCs w:val="24"/>
        </w:rPr>
        <w:t>принятии</w:t>
      </w:r>
      <w:r w:rsidRPr="00BB0C52">
        <w:rPr>
          <w:rFonts w:ascii="Times New Roman" w:hAnsi="Times New Roman"/>
          <w:sz w:val="24"/>
          <w:szCs w:val="24"/>
        </w:rPr>
        <w:t xml:space="preserve"> работ в целом по Объекту.</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Персонал Генподрядчика</w:t>
      </w:r>
      <w:r w:rsidRPr="00BB0C52">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w:t>
      </w:r>
      <w:r w:rsidR="00D253C0" w:rsidRPr="00BB0C52">
        <w:rPr>
          <w:rFonts w:ascii="Times New Roman" w:eastAsia="Times New Roman" w:hAnsi="Times New Roman"/>
          <w:spacing w:val="2"/>
          <w:sz w:val="24"/>
          <w:szCs w:val="24"/>
          <w:lang w:eastAsia="ru-RU"/>
        </w:rPr>
        <w:t xml:space="preserve"> на </w:t>
      </w:r>
      <w:r w:rsidR="00D253C0" w:rsidRPr="00BB0C52">
        <w:rPr>
          <w:rFonts w:ascii="Times New Roman" w:eastAsia="Times New Roman" w:hAnsi="Times New Roman"/>
          <w:spacing w:val="2"/>
          <w:sz w:val="24"/>
          <w:szCs w:val="24"/>
          <w:lang w:eastAsia="ru-RU"/>
        </w:rPr>
        <w:lastRenderedPageBreak/>
        <w:t>территории Российской Федерации</w:t>
      </w:r>
      <w:r w:rsidRPr="00BB0C52">
        <w:rPr>
          <w:rFonts w:ascii="Times New Roman" w:eastAsia="Times New Roman" w:hAnsi="Times New Roman"/>
          <w:spacing w:val="2"/>
          <w:sz w:val="24"/>
          <w:szCs w:val="24"/>
          <w:lang w:eastAsia="ru-RU"/>
        </w:rPr>
        <w:t>, и командируемые и/или привлекаемые для выполнения работ в соответствии с законодательством РФ.</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bCs/>
          <w:iCs/>
          <w:sz w:val="24"/>
          <w:szCs w:val="24"/>
          <w:lang w:eastAsia="ru-RU"/>
        </w:rPr>
        <w:t>Представитель Заказчика</w:t>
      </w:r>
      <w:r w:rsidRPr="00BB0C52">
        <w:rPr>
          <w:rFonts w:ascii="Times New Roman" w:eastAsia="Times New Roman" w:hAnsi="Times New Roman"/>
          <w:iCs/>
          <w:sz w:val="24"/>
          <w:szCs w:val="24"/>
          <w:lang w:eastAsia="ru-RU"/>
        </w:rPr>
        <w:t xml:space="preserve"> – лица, назначенные и уполномоченные Заказчиком для выполнения зад</w:t>
      </w:r>
      <w:r w:rsidR="00882087" w:rsidRPr="00BB0C52">
        <w:rPr>
          <w:rFonts w:ascii="Times New Roman" w:eastAsia="Times New Roman" w:hAnsi="Times New Roman"/>
          <w:iCs/>
          <w:sz w:val="24"/>
          <w:szCs w:val="24"/>
          <w:lang w:eastAsia="ru-RU"/>
        </w:rPr>
        <w:t>ач, определенных Договором.</w:t>
      </w:r>
    </w:p>
    <w:p w:rsidR="00CA6739" w:rsidRPr="00BB0C52" w:rsidRDefault="00CA6739" w:rsidP="003205EE">
      <w:pPr>
        <w:numPr>
          <w:ilvl w:val="1"/>
          <w:numId w:val="3"/>
        </w:numPr>
        <w:spacing w:after="0" w:line="240" w:lineRule="auto"/>
        <w:ind w:left="0" w:firstLine="0"/>
        <w:jc w:val="both"/>
        <w:rPr>
          <w:rFonts w:ascii="Times New Roman" w:eastAsia="Times New Roman" w:hAnsi="Times New Roman"/>
          <w:iCs/>
          <w:sz w:val="24"/>
          <w:szCs w:val="24"/>
          <w:lang w:eastAsia="ru-RU"/>
        </w:rPr>
      </w:pPr>
      <w:r w:rsidRPr="00BB0C52">
        <w:rPr>
          <w:rFonts w:ascii="Times New Roman" w:eastAsia="Times New Roman" w:hAnsi="Times New Roman"/>
          <w:b/>
          <w:bCs/>
          <w:iCs/>
          <w:sz w:val="24"/>
          <w:szCs w:val="24"/>
          <w:lang w:eastAsia="ru-RU"/>
        </w:rPr>
        <w:t>Представитель Генподрядчика</w:t>
      </w:r>
      <w:r w:rsidRPr="00BB0C52">
        <w:rPr>
          <w:rFonts w:ascii="Times New Roman" w:eastAsia="Times New Roman" w:hAnsi="Times New Roman"/>
          <w:iCs/>
          <w:sz w:val="24"/>
          <w:szCs w:val="24"/>
          <w:lang w:eastAsia="ru-RU"/>
        </w:rPr>
        <w:t xml:space="preserve"> – </w:t>
      </w:r>
      <w:r w:rsidR="003205EE" w:rsidRPr="00BB0C52">
        <w:rPr>
          <w:rFonts w:ascii="Times New Roman" w:eastAsia="Times New Roman" w:hAnsi="Times New Roman"/>
          <w:iCs/>
          <w:sz w:val="24"/>
          <w:szCs w:val="24"/>
          <w:lang w:eastAsia="ru-RU"/>
        </w:rPr>
        <w:t>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 и ежедневно (без учета выходных и праздничных дней) присутствовать на объекте в период производства работ по Договору</w:t>
      </w:r>
      <w:r w:rsidRPr="00BB0C52">
        <w:rPr>
          <w:rFonts w:ascii="Times New Roman" w:eastAsia="Times New Roman" w:hAnsi="Times New Roman"/>
          <w:iCs/>
          <w:sz w:val="24"/>
          <w:szCs w:val="24"/>
          <w:lang w:eastAsia="ru-RU"/>
        </w:rPr>
        <w:t>.</w:t>
      </w:r>
    </w:p>
    <w:p w:rsidR="00217ACE" w:rsidRPr="00BB0C52" w:rsidRDefault="00217ACE"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hAnsi="Times New Roman"/>
          <w:b/>
          <w:sz w:val="24"/>
          <w:szCs w:val="24"/>
        </w:rPr>
        <w:t>Представитель органа местного самоуправления внутригородского муниципального образования в городе Москве</w:t>
      </w:r>
      <w:r w:rsidRPr="00BB0C52">
        <w:rPr>
          <w:rFonts w:ascii="Times New Roman" w:hAnsi="Times New Roman"/>
          <w:sz w:val="24"/>
          <w:szCs w:val="24"/>
        </w:rPr>
        <w:t xml:space="preserve"> - </w:t>
      </w:r>
      <w:r w:rsidR="008F7C2B" w:rsidRPr="00BB0C52">
        <w:rPr>
          <w:rFonts w:ascii="Times New Roman" w:hAnsi="Times New Roman"/>
          <w:sz w:val="24"/>
          <w:szCs w:val="24"/>
        </w:rPr>
        <w:t>уполномоченный депутат Совета депутатов внутригородского муниципального образования в городе Москве,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008F7C2B" w:rsidRPr="00BB0C52">
        <w:rPr>
          <w:rFonts w:ascii="Times New Roman" w:hAnsi="Times New Roman"/>
          <w:b/>
          <w:sz w:val="24"/>
          <w:szCs w:val="24"/>
        </w:rPr>
        <w:t xml:space="preserve"> </w:t>
      </w:r>
      <w:r w:rsidR="008F7C2B" w:rsidRPr="00BB0C52">
        <w:rPr>
          <w:rFonts w:ascii="Times New Roman" w:hAnsi="Times New Roman"/>
          <w:sz w:val="24"/>
          <w:szCs w:val="24"/>
        </w:rPr>
        <w:t>по капитальному ремонту общего имущества в многоквартирном доме</w:t>
      </w:r>
      <w:r w:rsidR="008F7C2B" w:rsidRPr="00BB0C52">
        <w:rPr>
          <w:rFonts w:ascii="Times New Roman" w:hAnsi="Times New Roman"/>
          <w:b/>
          <w:sz w:val="24"/>
          <w:szCs w:val="24"/>
        </w:rPr>
        <w:t xml:space="preserve"> </w:t>
      </w:r>
      <w:r w:rsidR="008F7C2B" w:rsidRPr="00BB0C52">
        <w:rPr>
          <w:rFonts w:ascii="Times New Roman" w:hAnsi="Times New Roman"/>
          <w:sz w:val="24"/>
          <w:szCs w:val="24"/>
        </w:rPr>
        <w:t>(далее по тексту – «уполномоченный депутат»)</w:t>
      </w:r>
      <w:r w:rsidRPr="00BB0C52">
        <w:rPr>
          <w:rFonts w:ascii="Times New Roman" w:hAnsi="Times New Roman"/>
          <w:sz w:val="24"/>
          <w:szCs w:val="24"/>
        </w:rPr>
        <w:t>.</w:t>
      </w:r>
    </w:p>
    <w:p w:rsidR="00217ACE"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bCs/>
          <w:iCs/>
          <w:sz w:val="24"/>
          <w:szCs w:val="24"/>
          <w:lang w:eastAsia="ru-RU"/>
        </w:rPr>
        <w:t xml:space="preserve">Представитель собственников помещений </w:t>
      </w:r>
      <w:r w:rsidR="001D2246" w:rsidRPr="00BB0C52">
        <w:rPr>
          <w:rFonts w:ascii="Times New Roman" w:eastAsia="Times New Roman" w:hAnsi="Times New Roman"/>
          <w:b/>
          <w:bCs/>
          <w:iCs/>
          <w:sz w:val="24"/>
          <w:szCs w:val="24"/>
          <w:lang w:eastAsia="ru-RU"/>
        </w:rPr>
        <w:t xml:space="preserve">в </w:t>
      </w:r>
      <w:r w:rsidRPr="00BB0C52">
        <w:rPr>
          <w:rFonts w:ascii="Times New Roman" w:eastAsia="Times New Roman" w:hAnsi="Times New Roman"/>
          <w:b/>
          <w:bCs/>
          <w:iCs/>
          <w:sz w:val="24"/>
          <w:szCs w:val="24"/>
          <w:lang w:eastAsia="ru-RU"/>
        </w:rPr>
        <w:t>многоквартирно</w:t>
      </w:r>
      <w:r w:rsidR="001D2246" w:rsidRPr="00BB0C52">
        <w:rPr>
          <w:rFonts w:ascii="Times New Roman" w:eastAsia="Times New Roman" w:hAnsi="Times New Roman"/>
          <w:b/>
          <w:bCs/>
          <w:iCs/>
          <w:sz w:val="24"/>
          <w:szCs w:val="24"/>
          <w:lang w:eastAsia="ru-RU"/>
        </w:rPr>
        <w:t>м</w:t>
      </w:r>
      <w:r w:rsidRPr="00BB0C52">
        <w:rPr>
          <w:rFonts w:ascii="Times New Roman" w:eastAsia="Times New Roman" w:hAnsi="Times New Roman"/>
          <w:b/>
          <w:bCs/>
          <w:iCs/>
          <w:sz w:val="24"/>
          <w:szCs w:val="24"/>
          <w:lang w:eastAsia="ru-RU"/>
        </w:rPr>
        <w:t xml:space="preserve"> дом</w:t>
      </w:r>
      <w:r w:rsidR="001D2246" w:rsidRPr="00BB0C52">
        <w:rPr>
          <w:rFonts w:ascii="Times New Roman" w:eastAsia="Times New Roman" w:hAnsi="Times New Roman"/>
          <w:b/>
          <w:bCs/>
          <w:iCs/>
          <w:sz w:val="24"/>
          <w:szCs w:val="24"/>
          <w:lang w:eastAsia="ru-RU"/>
        </w:rPr>
        <w:t>е</w:t>
      </w:r>
      <w:r w:rsidRPr="00BB0C52">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w:t>
      </w:r>
      <w:r w:rsidR="00A140DC" w:rsidRPr="00BB0C52">
        <w:rPr>
          <w:rFonts w:ascii="Times New Roman" w:eastAsia="Times New Roman" w:hAnsi="Times New Roman"/>
          <w:bCs/>
          <w:iCs/>
          <w:sz w:val="24"/>
          <w:szCs w:val="24"/>
          <w:lang w:eastAsia="ru-RU"/>
        </w:rPr>
        <w:t xml:space="preserve">открытии работ, </w:t>
      </w:r>
      <w:r w:rsidRPr="00BB0C52">
        <w:rPr>
          <w:rFonts w:ascii="Times New Roman" w:eastAsia="Times New Roman" w:hAnsi="Times New Roman"/>
          <w:bCs/>
          <w:iCs/>
          <w:sz w:val="24"/>
          <w:szCs w:val="24"/>
          <w:lang w:eastAsia="ru-RU"/>
        </w:rPr>
        <w:t>приемке оказанных услуг и (или) выполненных работ по капитальному ремонту, в том числе подписывать соответствующие акты</w:t>
      </w:r>
      <w:r w:rsidR="00283581" w:rsidRPr="00BB0C52">
        <w:rPr>
          <w:rStyle w:val="ad"/>
          <w:rFonts w:ascii="Times New Roman" w:eastAsia="Times New Roman" w:hAnsi="Times New Roman"/>
          <w:bCs/>
          <w:iCs/>
          <w:sz w:val="24"/>
          <w:szCs w:val="24"/>
          <w:lang w:eastAsia="ru-RU"/>
        </w:rPr>
        <w:footnoteReference w:id="2"/>
      </w:r>
      <w:r w:rsidRPr="00BB0C52">
        <w:rPr>
          <w:rFonts w:ascii="Times New Roman" w:eastAsia="Times New Roman" w:hAnsi="Times New Roman"/>
          <w:bCs/>
          <w:iCs/>
          <w:sz w:val="24"/>
          <w:szCs w:val="24"/>
          <w:lang w:eastAsia="ru-RU"/>
        </w:rPr>
        <w:t xml:space="preserve">. Полномочия представителей собственников помещений </w:t>
      </w:r>
      <w:r w:rsidR="001D2246" w:rsidRPr="00BB0C52">
        <w:rPr>
          <w:rFonts w:ascii="Times New Roman" w:eastAsia="Times New Roman" w:hAnsi="Times New Roman"/>
          <w:bCs/>
          <w:iCs/>
          <w:sz w:val="24"/>
          <w:szCs w:val="24"/>
          <w:lang w:eastAsia="ru-RU"/>
        </w:rPr>
        <w:t xml:space="preserve">в </w:t>
      </w:r>
      <w:r w:rsidRPr="00BB0C52">
        <w:rPr>
          <w:rFonts w:ascii="Times New Roman" w:eastAsia="Times New Roman" w:hAnsi="Times New Roman"/>
          <w:bCs/>
          <w:iCs/>
          <w:sz w:val="24"/>
          <w:szCs w:val="24"/>
          <w:lang w:eastAsia="ru-RU"/>
        </w:rPr>
        <w:t>многоквартирно</w:t>
      </w:r>
      <w:r w:rsidR="001D2246" w:rsidRPr="00BB0C52">
        <w:rPr>
          <w:rFonts w:ascii="Times New Roman" w:eastAsia="Times New Roman" w:hAnsi="Times New Roman"/>
          <w:bCs/>
          <w:iCs/>
          <w:sz w:val="24"/>
          <w:szCs w:val="24"/>
          <w:lang w:eastAsia="ru-RU"/>
        </w:rPr>
        <w:t>м</w:t>
      </w:r>
      <w:r w:rsidRPr="00BB0C52">
        <w:rPr>
          <w:rFonts w:ascii="Times New Roman" w:eastAsia="Times New Roman" w:hAnsi="Times New Roman"/>
          <w:bCs/>
          <w:iCs/>
          <w:sz w:val="24"/>
          <w:szCs w:val="24"/>
          <w:lang w:eastAsia="ru-RU"/>
        </w:rPr>
        <w:t xml:space="preserve"> дом</w:t>
      </w:r>
      <w:r w:rsidR="001D2246" w:rsidRPr="00BB0C52">
        <w:rPr>
          <w:rFonts w:ascii="Times New Roman" w:eastAsia="Times New Roman" w:hAnsi="Times New Roman"/>
          <w:bCs/>
          <w:iCs/>
          <w:sz w:val="24"/>
          <w:szCs w:val="24"/>
          <w:lang w:eastAsia="ru-RU"/>
        </w:rPr>
        <w:t>е</w:t>
      </w:r>
      <w:r w:rsidRPr="00BB0C52">
        <w:rPr>
          <w:rFonts w:ascii="Times New Roman" w:eastAsia="Times New Roman" w:hAnsi="Times New Roman"/>
          <w:bCs/>
          <w:iCs/>
          <w:sz w:val="24"/>
          <w:szCs w:val="24"/>
          <w:lang w:eastAsia="ru-RU"/>
        </w:rPr>
        <w:t xml:space="preserve"> закреплены и подтверждаются протоколом общего собрания собственников помещений </w:t>
      </w:r>
      <w:r w:rsidR="001D2246" w:rsidRPr="00BB0C52">
        <w:rPr>
          <w:rFonts w:ascii="Times New Roman" w:eastAsia="Times New Roman" w:hAnsi="Times New Roman"/>
          <w:bCs/>
          <w:iCs/>
          <w:sz w:val="24"/>
          <w:szCs w:val="24"/>
          <w:lang w:eastAsia="ru-RU"/>
        </w:rPr>
        <w:t xml:space="preserve">в </w:t>
      </w:r>
      <w:r w:rsidRPr="00BB0C52">
        <w:rPr>
          <w:rFonts w:ascii="Times New Roman" w:eastAsia="Times New Roman" w:hAnsi="Times New Roman"/>
          <w:bCs/>
          <w:iCs/>
          <w:sz w:val="24"/>
          <w:szCs w:val="24"/>
          <w:lang w:eastAsia="ru-RU"/>
        </w:rPr>
        <w:t>многоквартирно</w:t>
      </w:r>
      <w:r w:rsidR="001D2246" w:rsidRPr="00BB0C52">
        <w:rPr>
          <w:rFonts w:ascii="Times New Roman" w:eastAsia="Times New Roman" w:hAnsi="Times New Roman"/>
          <w:bCs/>
          <w:iCs/>
          <w:sz w:val="24"/>
          <w:szCs w:val="24"/>
          <w:lang w:eastAsia="ru-RU"/>
        </w:rPr>
        <w:t>м</w:t>
      </w:r>
      <w:r w:rsidRPr="00BB0C52">
        <w:rPr>
          <w:rFonts w:ascii="Times New Roman" w:eastAsia="Times New Roman" w:hAnsi="Times New Roman"/>
          <w:bCs/>
          <w:iCs/>
          <w:sz w:val="24"/>
          <w:szCs w:val="24"/>
          <w:lang w:eastAsia="ru-RU"/>
        </w:rPr>
        <w:t xml:space="preserve"> дом</w:t>
      </w:r>
      <w:r w:rsidR="001D2246" w:rsidRPr="00BB0C52">
        <w:rPr>
          <w:rFonts w:ascii="Times New Roman" w:eastAsia="Times New Roman" w:hAnsi="Times New Roman"/>
          <w:bCs/>
          <w:iCs/>
          <w:sz w:val="24"/>
          <w:szCs w:val="24"/>
          <w:lang w:eastAsia="ru-RU"/>
        </w:rPr>
        <w:t>е</w:t>
      </w:r>
      <w:r w:rsidRPr="00BB0C52">
        <w:rPr>
          <w:rFonts w:ascii="Times New Roman" w:eastAsia="Times New Roman" w:hAnsi="Times New Roman"/>
          <w:bCs/>
          <w:iCs/>
          <w:sz w:val="24"/>
          <w:szCs w:val="24"/>
          <w:lang w:eastAsia="ru-RU"/>
        </w:rPr>
        <w:t>.</w:t>
      </w:r>
    </w:p>
    <w:p w:rsidR="00217ACE" w:rsidRPr="00BB0C52" w:rsidRDefault="00217ACE"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hAnsi="Times New Roman"/>
          <w:b/>
          <w:bCs/>
          <w:color w:val="000000"/>
          <w:sz w:val="24"/>
          <w:szCs w:val="24"/>
        </w:rPr>
        <w:t>Представитель строительного контроля</w:t>
      </w:r>
      <w:r w:rsidRPr="00BB0C52">
        <w:rPr>
          <w:rFonts w:ascii="Times New Roman" w:hAnsi="Times New Roman"/>
          <w:bCs/>
          <w:color w:val="000000"/>
          <w:sz w:val="24"/>
          <w:szCs w:val="24"/>
        </w:rPr>
        <w:t xml:space="preserve"> - инженер технического надзора Заказчика, осуществляющий строительный контроль за выполнением работ по капитальному ремонту общего имущества в многоквартирном доме, действующий по приказу Заказчика и в соответствии со своими должностными обязанностями (далее – «представитель строительного контроля»).</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 xml:space="preserve">Приемка выполненных работ </w:t>
      </w:r>
      <w:r w:rsidRPr="00BB0C52">
        <w:rPr>
          <w:rFonts w:ascii="Times New Roman" w:eastAsia="Times New Roman" w:hAnsi="Times New Roman"/>
          <w:spacing w:val="2"/>
          <w:sz w:val="24"/>
          <w:szCs w:val="24"/>
          <w:lang w:eastAsia="ru-RU"/>
        </w:rPr>
        <w:t xml:space="preserve">– </w:t>
      </w:r>
      <w:r w:rsidR="00217ACE" w:rsidRPr="00BB0C52">
        <w:rPr>
          <w:rFonts w:ascii="Times New Roman" w:hAnsi="Times New Roman"/>
          <w:spacing w:val="2"/>
          <w:sz w:val="24"/>
          <w:szCs w:val="24"/>
        </w:rPr>
        <w:t>комиссионная приемка выполненных Генподрядчиком Работ на Объекте(-ах) в соответствии с нормативными актами Российской Федерации, города Москвы и условиями настоящего Договора</w:t>
      </w:r>
      <w:r w:rsidRPr="00BB0C52">
        <w:rPr>
          <w:rFonts w:ascii="Times New Roman" w:eastAsia="Times New Roman" w:hAnsi="Times New Roman"/>
          <w:spacing w:val="2"/>
          <w:sz w:val="24"/>
          <w:szCs w:val="24"/>
          <w:lang w:eastAsia="ru-RU"/>
        </w:rPr>
        <w:t>.</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Просрочка</w:t>
      </w:r>
      <w:r w:rsidRPr="00BB0C52">
        <w:rPr>
          <w:rFonts w:ascii="Times New Roman" w:eastAsia="Times New Roman" w:hAnsi="Times New Roman"/>
          <w:sz w:val="24"/>
          <w:szCs w:val="24"/>
          <w:lang w:eastAsia="ru-RU"/>
        </w:rPr>
        <w:t xml:space="preserve"> – нарушение (несоблюдение)</w:t>
      </w:r>
      <w:r w:rsidRPr="00BB0C52">
        <w:rPr>
          <w:rFonts w:ascii="Times New Roman" w:eastAsia="Times New Roman" w:hAnsi="Times New Roman"/>
          <w:sz w:val="24"/>
          <w:szCs w:val="24"/>
          <w:lang w:eastAsia="ru-RU"/>
        </w:rPr>
        <w:tab/>
        <w:t xml:space="preserve">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этапов работ по </w:t>
      </w:r>
      <w:r w:rsidR="00FD54BC">
        <w:rPr>
          <w:rFonts w:ascii="Times New Roman" w:eastAsia="Times New Roman" w:hAnsi="Times New Roman"/>
          <w:sz w:val="24"/>
          <w:szCs w:val="24"/>
          <w:lang w:eastAsia="ru-RU"/>
        </w:rPr>
        <w:t>Объекту</w:t>
      </w:r>
      <w:r w:rsidRPr="00BB0C52">
        <w:rPr>
          <w:rFonts w:ascii="Times New Roman" w:eastAsia="Times New Roman" w:hAnsi="Times New Roman"/>
          <w:spacing w:val="2"/>
          <w:sz w:val="24"/>
          <w:szCs w:val="24"/>
          <w:lang w:eastAsia="ru-RU"/>
        </w:rPr>
        <w:t>.</w:t>
      </w:r>
    </w:p>
    <w:p w:rsidR="007B770C" w:rsidRPr="00BB0C52" w:rsidRDefault="007B770C" w:rsidP="007B770C">
      <w:pPr>
        <w:numPr>
          <w:ilvl w:val="1"/>
          <w:numId w:val="3"/>
        </w:numPr>
        <w:spacing w:after="0" w:line="240" w:lineRule="auto"/>
        <w:ind w:left="0" w:firstLine="0"/>
        <w:jc w:val="both"/>
        <w:rPr>
          <w:rFonts w:ascii="Times New Roman" w:eastAsia="Times New Roman" w:hAnsi="Times New Roman"/>
          <w:spacing w:val="2"/>
          <w:sz w:val="24"/>
          <w:szCs w:val="24"/>
          <w:lang w:eastAsia="ru-RU"/>
        </w:rPr>
      </w:pPr>
      <w:r w:rsidRPr="00BB0C52">
        <w:rPr>
          <w:rFonts w:ascii="Times New Roman" w:eastAsia="Times New Roman" w:hAnsi="Times New Roman"/>
          <w:b/>
          <w:spacing w:val="2"/>
          <w:sz w:val="24"/>
          <w:szCs w:val="24"/>
          <w:lang w:eastAsia="ru-RU"/>
        </w:rPr>
        <w:t>Расчет стоимости работ</w:t>
      </w:r>
      <w:r w:rsidRPr="00BB0C52">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результатами электронного аукциона,</w:t>
      </w:r>
      <w:r w:rsidRPr="00BB0C52">
        <w:t xml:space="preserve"> </w:t>
      </w:r>
      <w:r w:rsidRPr="00BB0C52">
        <w:rPr>
          <w:rFonts w:ascii="Times New Roman" w:eastAsia="Times New Roman" w:hAnsi="Times New Roman"/>
          <w:spacing w:val="2"/>
          <w:sz w:val="24"/>
          <w:szCs w:val="24"/>
          <w:lang w:eastAsia="ru-RU"/>
        </w:rPr>
        <w:t>с учетом процента снижения, обязательными приложениями к которому являются Локальные сметы по объектам/системам.</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Рекламационный акт</w:t>
      </w:r>
      <w:r w:rsidRPr="00BB0C52">
        <w:rPr>
          <w:rFonts w:ascii="Times New Roman" w:eastAsia="Times New Roman" w:hAnsi="Times New Roman"/>
          <w:sz w:val="24"/>
          <w:szCs w:val="24"/>
          <w:lang w:eastAsia="ru-RU"/>
        </w:rPr>
        <w:t xml:space="preserve"> - </w:t>
      </w:r>
      <w:r w:rsidRPr="00BB0C52">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Объекте(-ах)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Скрытые работы</w:t>
      </w:r>
      <w:r w:rsidRPr="00BB0C52">
        <w:rPr>
          <w:rFonts w:ascii="Times New Roman" w:eastAsia="Times New Roman" w:hAnsi="Times New Roman"/>
          <w:sz w:val="24"/>
          <w:szCs w:val="24"/>
          <w:lang w:eastAsia="ru-RU"/>
        </w:rPr>
        <w:t xml:space="preserve"> - </w:t>
      </w:r>
      <w:r w:rsidRPr="00BB0C52">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lastRenderedPageBreak/>
        <w:t xml:space="preserve">Согласительная комиссия </w:t>
      </w:r>
      <w:r w:rsidRPr="00BB0C52">
        <w:rPr>
          <w:rFonts w:ascii="Times New Roman" w:eastAsia="Times New Roman" w:hAnsi="Times New Roman"/>
          <w:spacing w:val="2"/>
          <w:sz w:val="24"/>
          <w:szCs w:val="24"/>
          <w:lang w:eastAsia="ru-RU"/>
        </w:rPr>
        <w:t xml:space="preserve">– комиссия, состоящая из уполномоченных лиц Заказчика, Генподрядчика, </w:t>
      </w:r>
      <w:r w:rsidR="00801A91" w:rsidRPr="00BB0C52">
        <w:rPr>
          <w:rFonts w:ascii="Times New Roman" w:eastAsia="Times New Roman" w:hAnsi="Times New Roman"/>
          <w:spacing w:val="2"/>
          <w:sz w:val="24"/>
          <w:szCs w:val="24"/>
          <w:lang w:eastAsia="ru-RU"/>
        </w:rPr>
        <w:t xml:space="preserve">соответствующего территориального органа Государственной жилищной инспекции по г. Москве, </w:t>
      </w:r>
      <w:r w:rsidR="00801A91" w:rsidRPr="00BB0C52">
        <w:rPr>
          <w:rFonts w:ascii="Times New Roman" w:hAnsi="Times New Roman"/>
          <w:sz w:val="24"/>
          <w:szCs w:val="24"/>
        </w:rPr>
        <w:t>управы района города Москвы или префектуры Т</w:t>
      </w:r>
      <w:r w:rsidR="00801A91" w:rsidRPr="00BB0C52">
        <w:rPr>
          <w:rStyle w:val="af0"/>
          <w:rFonts w:ascii="Times New Roman" w:hAnsi="Times New Roman"/>
          <w:b w:val="0"/>
          <w:sz w:val="24"/>
          <w:szCs w:val="24"/>
          <w:shd w:val="clear" w:color="auto" w:fill="FFFFFF"/>
        </w:rPr>
        <w:t xml:space="preserve">роицкого и </w:t>
      </w:r>
      <w:proofErr w:type="spellStart"/>
      <w:r w:rsidR="00801A91" w:rsidRPr="00BB0C52">
        <w:rPr>
          <w:rStyle w:val="af0"/>
          <w:rFonts w:ascii="Times New Roman" w:hAnsi="Times New Roman"/>
          <w:b w:val="0"/>
          <w:sz w:val="24"/>
          <w:szCs w:val="24"/>
          <w:shd w:val="clear" w:color="auto" w:fill="FFFFFF"/>
        </w:rPr>
        <w:t>Новомосковского</w:t>
      </w:r>
      <w:proofErr w:type="spellEnd"/>
      <w:r w:rsidR="00801A91" w:rsidRPr="00BB0C52">
        <w:rPr>
          <w:rStyle w:val="af0"/>
          <w:rFonts w:ascii="Times New Roman" w:hAnsi="Times New Roman"/>
          <w:b w:val="0"/>
          <w:sz w:val="24"/>
          <w:szCs w:val="24"/>
          <w:shd w:val="clear" w:color="auto" w:fill="FFFFFF"/>
        </w:rPr>
        <w:t xml:space="preserve"> административных округов города Москвы (по территориальной принадлежности многоквартирного дома)</w:t>
      </w:r>
      <w:r w:rsidR="00801A91" w:rsidRPr="00BB0C52">
        <w:rPr>
          <w:rFonts w:ascii="Times New Roman" w:eastAsia="Times New Roman" w:hAnsi="Times New Roman"/>
          <w:spacing w:val="2"/>
          <w:sz w:val="24"/>
          <w:szCs w:val="24"/>
          <w:lang w:eastAsia="ru-RU"/>
        </w:rPr>
        <w:t xml:space="preserve">, </w:t>
      </w:r>
      <w:r w:rsidR="00BD3E3F" w:rsidRPr="00BB0C52">
        <w:rPr>
          <w:rFonts w:ascii="Times New Roman" w:eastAsia="Times New Roman" w:hAnsi="Times New Roman"/>
          <w:iCs/>
          <w:sz w:val="24"/>
          <w:szCs w:val="24"/>
          <w:lang w:eastAsia="ru-RU"/>
        </w:rPr>
        <w:t>уполномоченного депутата</w:t>
      </w:r>
      <w:r w:rsidRPr="00BB0C52">
        <w:rPr>
          <w:rFonts w:ascii="Times New Roman" w:eastAsia="Times New Roman" w:hAnsi="Times New Roman"/>
          <w:spacing w:val="2"/>
          <w:sz w:val="24"/>
          <w:szCs w:val="24"/>
          <w:lang w:eastAsia="ru-RU"/>
        </w:rPr>
        <w:t xml:space="preserve">, а также представителя собственников помещений </w:t>
      </w:r>
      <w:r w:rsidR="001D2246" w:rsidRPr="00BB0C52">
        <w:rPr>
          <w:rFonts w:ascii="Times New Roman" w:eastAsia="Times New Roman" w:hAnsi="Times New Roman"/>
          <w:spacing w:val="2"/>
          <w:sz w:val="24"/>
          <w:szCs w:val="24"/>
          <w:lang w:eastAsia="ru-RU"/>
        </w:rPr>
        <w:t xml:space="preserve">в </w:t>
      </w:r>
      <w:r w:rsidRPr="00BB0C52">
        <w:rPr>
          <w:rFonts w:ascii="Times New Roman" w:eastAsia="Times New Roman" w:hAnsi="Times New Roman"/>
          <w:spacing w:val="2"/>
          <w:sz w:val="24"/>
          <w:szCs w:val="24"/>
          <w:lang w:eastAsia="ru-RU"/>
        </w:rPr>
        <w:t>многоквартирно</w:t>
      </w:r>
      <w:r w:rsidR="001D2246" w:rsidRPr="00BB0C52">
        <w:rPr>
          <w:rFonts w:ascii="Times New Roman" w:eastAsia="Times New Roman" w:hAnsi="Times New Roman"/>
          <w:spacing w:val="2"/>
          <w:sz w:val="24"/>
          <w:szCs w:val="24"/>
          <w:lang w:eastAsia="ru-RU"/>
        </w:rPr>
        <w:t>м</w:t>
      </w:r>
      <w:r w:rsidRPr="00BB0C52">
        <w:rPr>
          <w:rFonts w:ascii="Times New Roman" w:eastAsia="Times New Roman" w:hAnsi="Times New Roman"/>
          <w:spacing w:val="2"/>
          <w:sz w:val="24"/>
          <w:szCs w:val="24"/>
          <w:lang w:eastAsia="ru-RU"/>
        </w:rPr>
        <w:t xml:space="preserve"> дом</w:t>
      </w:r>
      <w:r w:rsidR="001D2246" w:rsidRPr="00BB0C52">
        <w:rPr>
          <w:rFonts w:ascii="Times New Roman" w:eastAsia="Times New Roman" w:hAnsi="Times New Roman"/>
          <w:spacing w:val="2"/>
          <w:sz w:val="24"/>
          <w:szCs w:val="24"/>
          <w:lang w:eastAsia="ru-RU"/>
        </w:rPr>
        <w:t>е</w:t>
      </w:r>
      <w:r w:rsidR="00283581" w:rsidRPr="00BB0C52">
        <w:rPr>
          <w:rStyle w:val="ad"/>
          <w:rFonts w:ascii="Times New Roman" w:eastAsia="Times New Roman" w:hAnsi="Times New Roman"/>
          <w:spacing w:val="2"/>
          <w:sz w:val="24"/>
          <w:szCs w:val="24"/>
          <w:lang w:eastAsia="ru-RU"/>
        </w:rPr>
        <w:footnoteReference w:id="3"/>
      </w:r>
      <w:r w:rsidRPr="00BB0C52">
        <w:rPr>
          <w:rFonts w:ascii="Times New Roman" w:eastAsia="Times New Roman" w:hAnsi="Times New Roman"/>
          <w:spacing w:val="2"/>
          <w:sz w:val="24"/>
          <w:szCs w:val="24"/>
          <w:lang w:eastAsia="ru-RU"/>
        </w:rPr>
        <w:t xml:space="preserve">. Задачей согласительной комиссии является полное и всестороннее исследование и разрешение споров, возникающих в </w:t>
      </w:r>
      <w:r w:rsidR="00217ACE" w:rsidRPr="00BB0C52">
        <w:rPr>
          <w:rFonts w:ascii="Times New Roman" w:eastAsia="Times New Roman" w:hAnsi="Times New Roman"/>
          <w:spacing w:val="2"/>
          <w:sz w:val="24"/>
          <w:szCs w:val="24"/>
          <w:lang w:eastAsia="ru-RU"/>
        </w:rPr>
        <w:t>процессе исполнения настоящего Д</w:t>
      </w:r>
      <w:r w:rsidRPr="00BB0C52">
        <w:rPr>
          <w:rFonts w:ascii="Times New Roman" w:eastAsia="Times New Roman" w:hAnsi="Times New Roman"/>
          <w:spacing w:val="2"/>
          <w:sz w:val="24"/>
          <w:szCs w:val="24"/>
          <w:lang w:eastAsia="ru-RU"/>
        </w:rPr>
        <w:t>оговора в соответствии со ст.15.2 настоящего Договора.</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 xml:space="preserve">Справка о стоимости выполненных работ и затрат </w:t>
      </w:r>
      <w:r w:rsidRPr="00BB0C52">
        <w:rPr>
          <w:rFonts w:ascii="Times New Roman" w:eastAsia="Times New Roman" w:hAnsi="Times New Roman"/>
          <w:spacing w:val="2"/>
          <w:sz w:val="24"/>
          <w:szCs w:val="24"/>
          <w:lang w:eastAsia="ru-RU"/>
        </w:rPr>
        <w:t>(Форма № КС-3) – документ, применяющийся для осуществления Заказчиком текущих платежей. Оформляется Генподрядчиком</w:t>
      </w:r>
      <w:r w:rsidR="00217ACE" w:rsidRPr="00BB0C52">
        <w:rPr>
          <w:rFonts w:ascii="Times New Roman" w:eastAsia="Times New Roman" w:hAnsi="Times New Roman"/>
          <w:spacing w:val="2"/>
          <w:sz w:val="24"/>
          <w:szCs w:val="24"/>
          <w:lang w:eastAsia="ru-RU"/>
        </w:rPr>
        <w:t xml:space="preserve"> </w:t>
      </w:r>
      <w:r w:rsidR="00217ACE" w:rsidRPr="00BB0C52">
        <w:rPr>
          <w:rFonts w:ascii="Times New Roman" w:hAnsi="Times New Roman"/>
          <w:spacing w:val="2"/>
          <w:sz w:val="24"/>
          <w:szCs w:val="24"/>
        </w:rPr>
        <w:t xml:space="preserve">по форме и правилам согласно </w:t>
      </w:r>
      <w:r w:rsidR="00217ACE" w:rsidRPr="00BB0C52">
        <w:rPr>
          <w:rFonts w:ascii="Times New Roman" w:hAnsi="Times New Roman"/>
          <w:sz w:val="24"/>
          <w:szCs w:val="24"/>
        </w:rPr>
        <w:t>постановлению Госкомстата РФ от 11.11.1999 № 100</w:t>
      </w:r>
      <w:r w:rsidRPr="00BB0C52">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1710EE" w:rsidRPr="00BB0C52" w:rsidRDefault="00CA6739" w:rsidP="009F30AB">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z w:val="24"/>
          <w:szCs w:val="24"/>
          <w:lang w:eastAsia="ru-RU"/>
        </w:rPr>
        <w:t>Субподрядная организация</w:t>
      </w:r>
      <w:r w:rsidRPr="00BB0C52">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w:t>
      </w:r>
      <w:r w:rsidR="001710EE" w:rsidRPr="00BB0C52">
        <w:rPr>
          <w:rFonts w:ascii="Times New Roman" w:eastAsia="Times New Roman" w:hAnsi="Times New Roman"/>
          <w:sz w:val="24"/>
          <w:szCs w:val="24"/>
          <w:lang w:eastAsia="ru-RU"/>
        </w:rPr>
        <w:t>т. 706 Гражданского кодекса РФ</w:t>
      </w:r>
      <w:r w:rsidR="004130BB" w:rsidRPr="00BB0C52">
        <w:rPr>
          <w:rFonts w:ascii="Times New Roman" w:eastAsia="Times New Roman" w:hAnsi="Times New Roman"/>
          <w:sz w:val="24"/>
          <w:szCs w:val="24"/>
          <w:lang w:eastAsia="ru-RU"/>
        </w:rPr>
        <w:t>.</w:t>
      </w:r>
    </w:p>
    <w:p w:rsidR="006D10E3" w:rsidRPr="00BB0C52" w:rsidRDefault="006D10E3" w:rsidP="009F30AB">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hAnsi="Times New Roman"/>
          <w:b/>
          <w:sz w:val="24"/>
          <w:szCs w:val="24"/>
        </w:rPr>
        <w:t>Техническое задание</w:t>
      </w:r>
      <w:r w:rsidRPr="00BB0C52">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CA6739" w:rsidRPr="00BB0C52" w:rsidRDefault="00CA6739" w:rsidP="00AA44F8">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Цена Договора</w:t>
      </w:r>
      <w:r w:rsidRPr="00BB0C52">
        <w:rPr>
          <w:rFonts w:ascii="Times New Roman" w:eastAsia="Times New Roman" w:hAnsi="Times New Roman"/>
          <w:spacing w:val="2"/>
          <w:sz w:val="24"/>
          <w:szCs w:val="24"/>
          <w:lang w:eastAsia="ru-RU"/>
        </w:rPr>
        <w:t xml:space="preserve"> – </w:t>
      </w:r>
      <w:r w:rsidR="00AA44F8" w:rsidRPr="00BB0C52">
        <w:rPr>
          <w:rFonts w:ascii="Times New Roman" w:eastAsia="Times New Roman" w:hAnsi="Times New Roman"/>
          <w:spacing w:val="2"/>
          <w:sz w:val="24"/>
          <w:szCs w:val="24"/>
          <w:lang w:eastAsia="ru-RU"/>
        </w:rPr>
        <w:t>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BB0C52">
        <w:rPr>
          <w:rFonts w:ascii="Times New Roman" w:hAnsi="Times New Roman"/>
          <w:sz w:val="24"/>
          <w:szCs w:val="24"/>
        </w:rPr>
        <w:t xml:space="preserve"> по капитальному ремонту общего имущества </w:t>
      </w:r>
      <w:r w:rsidR="00AA44F8" w:rsidRPr="00BB0C52">
        <w:rPr>
          <w:rFonts w:ascii="Times New Roman" w:eastAsia="Times New Roman" w:hAnsi="Times New Roman"/>
          <w:sz w:val="24"/>
          <w:szCs w:val="24"/>
          <w:lang w:eastAsia="ru-RU"/>
        </w:rPr>
        <w:t>многоквартирных домов</w:t>
      </w:r>
      <w:r w:rsidRPr="00BB0C52">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CA6739" w:rsidRPr="00BB0C52" w:rsidRDefault="00CA6739" w:rsidP="00D74F24">
      <w:pPr>
        <w:numPr>
          <w:ilvl w:val="1"/>
          <w:numId w:val="3"/>
        </w:numPr>
        <w:spacing w:after="0" w:line="240" w:lineRule="auto"/>
        <w:ind w:left="0" w:firstLine="0"/>
        <w:jc w:val="both"/>
        <w:rPr>
          <w:rFonts w:ascii="Times New Roman" w:eastAsia="Times New Roman" w:hAnsi="Times New Roman"/>
          <w:strike/>
          <w:spacing w:val="2"/>
          <w:sz w:val="24"/>
          <w:szCs w:val="24"/>
          <w:lang w:eastAsia="ru-RU"/>
        </w:rPr>
      </w:pPr>
      <w:r w:rsidRPr="00BB0C52">
        <w:rPr>
          <w:rFonts w:ascii="Times New Roman" w:eastAsia="Times New Roman" w:hAnsi="Times New Roman"/>
          <w:b/>
          <w:spacing w:val="2"/>
          <w:sz w:val="24"/>
          <w:szCs w:val="24"/>
          <w:lang w:eastAsia="ru-RU"/>
        </w:rPr>
        <w:t xml:space="preserve">Этап выполнения работ по </w:t>
      </w:r>
      <w:r w:rsidR="00FD54BC">
        <w:rPr>
          <w:rFonts w:ascii="Times New Roman" w:eastAsia="Times New Roman" w:hAnsi="Times New Roman"/>
          <w:b/>
          <w:spacing w:val="2"/>
          <w:sz w:val="24"/>
          <w:szCs w:val="24"/>
          <w:lang w:eastAsia="ru-RU"/>
        </w:rPr>
        <w:t>Объекту</w:t>
      </w:r>
      <w:r w:rsidRPr="00BB0C52">
        <w:rPr>
          <w:rFonts w:ascii="Times New Roman" w:eastAsia="Times New Roman" w:hAnsi="Times New Roman"/>
          <w:b/>
          <w:spacing w:val="2"/>
          <w:sz w:val="24"/>
          <w:szCs w:val="24"/>
          <w:lang w:eastAsia="ru-RU"/>
        </w:rPr>
        <w:t xml:space="preserve"> </w:t>
      </w:r>
      <w:r w:rsidRPr="00BB0C52">
        <w:rPr>
          <w:rFonts w:ascii="Times New Roman" w:eastAsia="Times New Roman" w:hAnsi="Times New Roman"/>
          <w:spacing w:val="2"/>
          <w:sz w:val="24"/>
          <w:szCs w:val="24"/>
          <w:lang w:eastAsia="ru-RU"/>
        </w:rPr>
        <w:t>– цикл определенного вида работ, ограниченный начальными и конечными сроками, определенными в Графике производства</w:t>
      </w:r>
      <w:r w:rsidR="00A11910" w:rsidRPr="00BB0C52">
        <w:rPr>
          <w:rFonts w:ascii="Times New Roman" w:eastAsia="Times New Roman" w:hAnsi="Times New Roman"/>
          <w:spacing w:val="2"/>
          <w:sz w:val="24"/>
          <w:szCs w:val="24"/>
          <w:lang w:eastAsia="ru-RU"/>
        </w:rPr>
        <w:t xml:space="preserve"> и стоимости</w:t>
      </w:r>
      <w:r w:rsidRPr="00BB0C52">
        <w:rPr>
          <w:rFonts w:ascii="Times New Roman" w:eastAsia="Times New Roman" w:hAnsi="Times New Roman"/>
          <w:spacing w:val="2"/>
          <w:sz w:val="24"/>
          <w:szCs w:val="24"/>
          <w:lang w:eastAsia="ru-RU"/>
        </w:rPr>
        <w:t xml:space="preserve"> работ. </w:t>
      </w:r>
    </w:p>
    <w:p w:rsidR="002740BB" w:rsidRPr="00BB0C52" w:rsidRDefault="00543E62" w:rsidP="002740BB">
      <w:pPr>
        <w:spacing w:after="0" w:line="240" w:lineRule="auto"/>
        <w:contextualSpacing/>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1.41</w:t>
      </w:r>
      <w:r w:rsidR="002740BB" w:rsidRPr="00BB0C52">
        <w:rPr>
          <w:rFonts w:ascii="Times New Roman" w:eastAsia="Times New Roman" w:hAnsi="Times New Roman"/>
          <w:iCs/>
          <w:sz w:val="24"/>
          <w:szCs w:val="24"/>
          <w:lang w:eastAsia="ru-RU"/>
        </w:rPr>
        <w:t>.</w:t>
      </w:r>
      <w:r w:rsidR="002740BB" w:rsidRPr="00BB0C52">
        <w:rPr>
          <w:rFonts w:ascii="Times New Roman" w:eastAsia="Times New Roman" w:hAnsi="Times New Roman"/>
          <w:iCs/>
          <w:sz w:val="24"/>
          <w:szCs w:val="24"/>
          <w:lang w:eastAsia="ru-RU"/>
        </w:rPr>
        <w:tab/>
      </w:r>
      <w:r w:rsidR="002740BB" w:rsidRPr="00BB0C52">
        <w:rPr>
          <w:rFonts w:ascii="Times New Roman" w:eastAsia="Times New Roman" w:hAnsi="Times New Roman"/>
          <w:b/>
          <w:iCs/>
          <w:sz w:val="24"/>
          <w:szCs w:val="24"/>
          <w:lang w:eastAsia="ru-RU"/>
        </w:rPr>
        <w:t>Журнал производства работ</w:t>
      </w:r>
      <w:r w:rsidR="002740BB" w:rsidRPr="00BB0C52">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740BB" w:rsidRPr="00BB0C52" w:rsidRDefault="00543E62" w:rsidP="002740BB">
      <w:pPr>
        <w:spacing w:after="0" w:line="240" w:lineRule="auto"/>
        <w:contextualSpacing/>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1.42</w:t>
      </w:r>
      <w:r w:rsidR="002740BB" w:rsidRPr="00BB0C52">
        <w:rPr>
          <w:rFonts w:ascii="Times New Roman" w:eastAsia="Times New Roman" w:hAnsi="Times New Roman"/>
          <w:iCs/>
          <w:sz w:val="24"/>
          <w:szCs w:val="24"/>
          <w:lang w:eastAsia="ru-RU"/>
        </w:rPr>
        <w:t>.</w:t>
      </w:r>
      <w:r w:rsidR="002740BB" w:rsidRPr="00BB0C52">
        <w:rPr>
          <w:rFonts w:ascii="Times New Roman" w:eastAsia="Times New Roman" w:hAnsi="Times New Roman"/>
          <w:iCs/>
          <w:sz w:val="24"/>
          <w:szCs w:val="24"/>
          <w:lang w:eastAsia="ru-RU"/>
        </w:rPr>
        <w:tab/>
      </w:r>
      <w:r w:rsidR="002740BB" w:rsidRPr="00BB0C52">
        <w:rPr>
          <w:rFonts w:ascii="Times New Roman" w:eastAsia="Times New Roman" w:hAnsi="Times New Roman"/>
          <w:b/>
          <w:iCs/>
          <w:sz w:val="24"/>
          <w:szCs w:val="24"/>
          <w:lang w:eastAsia="ru-RU"/>
        </w:rPr>
        <w:t>Журнал входного контроля и приемки продукции</w:t>
      </w:r>
      <w:r w:rsidR="002740BB" w:rsidRPr="00BB0C52">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4417B1" w:rsidRPr="00BB0C52" w:rsidRDefault="00543E62" w:rsidP="004417B1">
      <w:pPr>
        <w:spacing w:after="0" w:line="240" w:lineRule="auto"/>
        <w:contextualSpacing/>
        <w:jc w:val="both"/>
        <w:rPr>
          <w:rFonts w:ascii="Times New Roman" w:hAnsi="Times New Roman"/>
          <w:color w:val="000000"/>
          <w:spacing w:val="2"/>
          <w:sz w:val="24"/>
          <w:szCs w:val="24"/>
          <w:shd w:val="clear" w:color="auto" w:fill="FFFFFF"/>
        </w:rPr>
      </w:pPr>
      <w:r w:rsidRPr="00BB0C52">
        <w:rPr>
          <w:rFonts w:ascii="Times New Roman" w:eastAsia="Times New Roman" w:hAnsi="Times New Roman"/>
          <w:iCs/>
          <w:sz w:val="24"/>
          <w:szCs w:val="24"/>
          <w:lang w:eastAsia="ru-RU"/>
        </w:rPr>
        <w:t>1.43</w:t>
      </w:r>
      <w:r w:rsidR="004417B1" w:rsidRPr="00BB0C52">
        <w:rPr>
          <w:rFonts w:ascii="Times New Roman" w:eastAsia="Times New Roman" w:hAnsi="Times New Roman"/>
          <w:iCs/>
          <w:sz w:val="24"/>
          <w:szCs w:val="24"/>
          <w:lang w:eastAsia="ru-RU"/>
        </w:rPr>
        <w:t xml:space="preserve">. </w:t>
      </w:r>
      <w:r w:rsidR="004417B1" w:rsidRPr="00BB0C52">
        <w:rPr>
          <w:rFonts w:ascii="Times New Roman" w:eastAsia="Times New Roman" w:hAnsi="Times New Roman"/>
          <w:b/>
          <w:iCs/>
          <w:sz w:val="24"/>
          <w:szCs w:val="24"/>
          <w:lang w:eastAsia="ru-RU"/>
        </w:rPr>
        <w:t xml:space="preserve">Нецелевое использование средств </w:t>
      </w:r>
      <w:proofErr w:type="gramStart"/>
      <w:r w:rsidR="004417B1" w:rsidRPr="00BB0C52">
        <w:rPr>
          <w:rFonts w:ascii="Times New Roman" w:eastAsia="Times New Roman" w:hAnsi="Times New Roman"/>
          <w:b/>
          <w:iCs/>
          <w:sz w:val="24"/>
          <w:szCs w:val="24"/>
          <w:lang w:eastAsia="ru-RU"/>
        </w:rPr>
        <w:t xml:space="preserve">-  </w:t>
      </w:r>
      <w:r w:rsidR="004417B1" w:rsidRPr="00BB0C52">
        <w:rPr>
          <w:rFonts w:ascii="Times New Roman" w:hAnsi="Times New Roman"/>
          <w:color w:val="000000"/>
          <w:spacing w:val="2"/>
          <w:sz w:val="24"/>
          <w:szCs w:val="24"/>
          <w:shd w:val="clear" w:color="auto" w:fill="FFFFFF"/>
        </w:rPr>
        <w:t>это</w:t>
      </w:r>
      <w:proofErr w:type="gramEnd"/>
      <w:r w:rsidR="004417B1" w:rsidRPr="00BB0C52">
        <w:rPr>
          <w:rFonts w:ascii="Times New Roman" w:hAnsi="Times New Roman"/>
          <w:color w:val="000000"/>
          <w:spacing w:val="2"/>
          <w:sz w:val="24"/>
          <w:szCs w:val="24"/>
          <w:shd w:val="clear" w:color="auto" w:fill="FFFFFF"/>
        </w:rPr>
        <w:t xml:space="preserve"> использование Генподрядчиком средств по договору на цели, не соответствующие условиям п. 3.4. договора.</w:t>
      </w:r>
    </w:p>
    <w:p w:rsidR="0022464C" w:rsidRPr="00BB0C52" w:rsidRDefault="00543E62" w:rsidP="0022464C">
      <w:pPr>
        <w:spacing w:after="0" w:line="240" w:lineRule="auto"/>
        <w:jc w:val="both"/>
        <w:rPr>
          <w:rFonts w:ascii="Times New Roman" w:hAnsi="Times New Roman"/>
          <w:sz w:val="24"/>
          <w:szCs w:val="24"/>
        </w:rPr>
      </w:pPr>
      <w:r w:rsidRPr="00BB0C52">
        <w:rPr>
          <w:rFonts w:ascii="Times New Roman" w:hAnsi="Times New Roman"/>
          <w:sz w:val="24"/>
          <w:szCs w:val="24"/>
        </w:rPr>
        <w:t>1.44</w:t>
      </w:r>
      <w:r w:rsidR="0022464C" w:rsidRPr="00BB0C52">
        <w:rPr>
          <w:rFonts w:ascii="Times New Roman" w:hAnsi="Times New Roman"/>
          <w:sz w:val="24"/>
          <w:szCs w:val="24"/>
        </w:rPr>
        <w:t>.</w:t>
      </w:r>
      <w:r w:rsidR="0022464C" w:rsidRPr="00BB0C52">
        <w:rPr>
          <w:sz w:val="24"/>
          <w:szCs w:val="24"/>
        </w:rPr>
        <w:t xml:space="preserve"> </w:t>
      </w:r>
      <w:r w:rsidR="0022464C" w:rsidRPr="00BB0C52">
        <w:rPr>
          <w:rFonts w:ascii="Times New Roman" w:hAnsi="Times New Roman"/>
          <w:b/>
          <w:sz w:val="24"/>
          <w:szCs w:val="24"/>
        </w:rPr>
        <w:t>Фотографический отчет (фотоотчет)</w:t>
      </w:r>
      <w:r w:rsidR="0022464C" w:rsidRPr="00BB0C52">
        <w:rPr>
          <w:rFonts w:ascii="Times New Roman" w:hAnsi="Times New Roman"/>
          <w:sz w:val="24"/>
          <w:szCs w:val="24"/>
        </w:rPr>
        <w:t xml:space="preserve"> - сведения, предоставляемые Генподрядчиком в электронной форме (посредством электронных сообщений либо на ином материальном носителе, хранящем электронную информацию) и содержащие фотографию или комплект фотографий хода выполнения работ, применяемых при производстве работ материалов, их наличие и качество, а также иную информацию, запрашиваемую Заказчиком в рамках исполнения настоящего Договора, дату фотосъемки, подпись представителя генподрядчика, основание предоставления фотоотчета, а если сведения предоставляются посредством электронных сообщений, также электронный адрес отправителя.</w:t>
      </w:r>
    </w:p>
    <w:p w:rsidR="0022464C" w:rsidRPr="00BB0C52" w:rsidRDefault="004335E7" w:rsidP="004417B1">
      <w:pPr>
        <w:spacing w:after="0" w:line="240" w:lineRule="auto"/>
        <w:contextualSpacing/>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576CDD" w:rsidRPr="00BB0C52" w:rsidRDefault="00576CDD"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numPr>
          <w:ilvl w:val="0"/>
          <w:numId w:val="1"/>
        </w:numPr>
        <w:spacing w:after="0" w:line="240" w:lineRule="auto"/>
        <w:ind w:firstLine="0"/>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ПРЕДМЕТ ДОГОВОРА</w:t>
      </w:r>
    </w:p>
    <w:p w:rsidR="005602FE" w:rsidRPr="00BB0C52" w:rsidRDefault="005602FE" w:rsidP="00D74F24">
      <w:pPr>
        <w:spacing w:after="0" w:line="240" w:lineRule="auto"/>
        <w:ind w:left="720"/>
        <w:rPr>
          <w:rFonts w:ascii="Times New Roman" w:eastAsia="Times New Roman" w:hAnsi="Times New Roman"/>
          <w:b/>
          <w:sz w:val="24"/>
          <w:szCs w:val="24"/>
          <w:lang w:eastAsia="ru-RU"/>
        </w:rPr>
      </w:pPr>
    </w:p>
    <w:p w:rsidR="003205EE"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lastRenderedPageBreak/>
        <w:t>2.1. По настоящему Договору Заказчик поручает, а Генподрядчик принимает на себя обязательство</w:t>
      </w:r>
      <w:r w:rsidR="00710378" w:rsidRPr="00BB0C52">
        <w:rPr>
          <w:rFonts w:ascii="Times New Roman" w:eastAsia="Times New Roman" w:hAnsi="Times New Roman"/>
          <w:iCs/>
          <w:sz w:val="24"/>
          <w:szCs w:val="24"/>
          <w:lang w:eastAsia="ru-RU"/>
        </w:rPr>
        <w:t xml:space="preserve"> в соответствии с Техн</w:t>
      </w:r>
      <w:r w:rsidR="00D338C5" w:rsidRPr="00BB0C52">
        <w:rPr>
          <w:rFonts w:ascii="Times New Roman" w:eastAsia="Times New Roman" w:hAnsi="Times New Roman"/>
          <w:iCs/>
          <w:sz w:val="24"/>
          <w:szCs w:val="24"/>
          <w:lang w:eastAsia="ru-RU"/>
        </w:rPr>
        <w:t>ическим зада</w:t>
      </w:r>
      <w:r w:rsidR="005452A6">
        <w:rPr>
          <w:rFonts w:ascii="Times New Roman" w:eastAsia="Times New Roman" w:hAnsi="Times New Roman"/>
          <w:iCs/>
          <w:sz w:val="24"/>
          <w:szCs w:val="24"/>
          <w:lang w:eastAsia="ru-RU"/>
        </w:rPr>
        <w:t>нием (Приложение № 8</w:t>
      </w:r>
      <w:r w:rsidR="00710378" w:rsidRPr="00BB0C52">
        <w:rPr>
          <w:rFonts w:ascii="Times New Roman" w:eastAsia="Times New Roman" w:hAnsi="Times New Roman"/>
          <w:iCs/>
          <w:sz w:val="24"/>
          <w:szCs w:val="24"/>
          <w:lang w:eastAsia="ru-RU"/>
        </w:rPr>
        <w:t xml:space="preserve"> к настоящему До</w:t>
      </w:r>
      <w:r w:rsidR="00DA3F96" w:rsidRPr="00BB0C52">
        <w:rPr>
          <w:rFonts w:ascii="Times New Roman" w:eastAsia="Times New Roman" w:hAnsi="Times New Roman"/>
          <w:iCs/>
          <w:sz w:val="24"/>
          <w:szCs w:val="24"/>
          <w:lang w:eastAsia="ru-RU"/>
        </w:rPr>
        <w:t xml:space="preserve">говору) </w:t>
      </w:r>
      <w:r w:rsidRPr="00BB0C52">
        <w:rPr>
          <w:rFonts w:ascii="Times New Roman" w:eastAsia="Times New Roman" w:hAnsi="Times New Roman"/>
          <w:iCs/>
          <w:sz w:val="24"/>
          <w:szCs w:val="24"/>
          <w:lang w:eastAsia="ru-RU"/>
        </w:rPr>
        <w:t xml:space="preserve">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w:t>
      </w:r>
      <w:r w:rsidR="00AF211A" w:rsidRPr="00BB0C52">
        <w:rPr>
          <w:rFonts w:ascii="Times New Roman" w:eastAsia="Times New Roman" w:hAnsi="Times New Roman"/>
          <w:iCs/>
          <w:sz w:val="24"/>
          <w:szCs w:val="24"/>
          <w:lang w:eastAsia="ru-RU"/>
        </w:rPr>
        <w:t xml:space="preserve">капитальному ремонту </w:t>
      </w:r>
      <w:r w:rsidR="00EB0299" w:rsidRPr="00BB0C52">
        <w:rPr>
          <w:rFonts w:ascii="Times New Roman" w:eastAsia="Times New Roman" w:hAnsi="Times New Roman"/>
          <w:iCs/>
          <w:sz w:val="24"/>
          <w:szCs w:val="24"/>
          <w:lang w:eastAsia="ru-RU"/>
        </w:rPr>
        <w:t xml:space="preserve">общего имущества </w:t>
      </w:r>
      <w:r w:rsidR="00AF211A" w:rsidRPr="00BB0C52">
        <w:rPr>
          <w:rFonts w:ascii="Times New Roman" w:eastAsia="Times New Roman" w:hAnsi="Times New Roman"/>
          <w:iCs/>
          <w:sz w:val="24"/>
          <w:szCs w:val="24"/>
          <w:lang w:eastAsia="ru-RU"/>
        </w:rPr>
        <w:t>многоквартирного</w:t>
      </w:r>
      <w:r w:rsidR="008B3ADC" w:rsidRPr="00BB0C52">
        <w:rPr>
          <w:rFonts w:ascii="Times New Roman" w:eastAsia="Times New Roman" w:hAnsi="Times New Roman"/>
          <w:iCs/>
          <w:sz w:val="24"/>
          <w:szCs w:val="24"/>
          <w:lang w:eastAsia="ru-RU"/>
        </w:rPr>
        <w:t>(-ых)</w:t>
      </w:r>
      <w:r w:rsidR="00AF211A" w:rsidRPr="00BB0C52">
        <w:rPr>
          <w:rFonts w:ascii="Times New Roman" w:eastAsia="Times New Roman" w:hAnsi="Times New Roman"/>
          <w:iCs/>
          <w:sz w:val="24"/>
          <w:szCs w:val="24"/>
          <w:lang w:eastAsia="ru-RU"/>
        </w:rPr>
        <w:t xml:space="preserve"> дома</w:t>
      </w:r>
      <w:r w:rsidR="008B3ADC" w:rsidRPr="00BB0C52">
        <w:rPr>
          <w:rFonts w:ascii="Times New Roman" w:eastAsia="Times New Roman" w:hAnsi="Times New Roman"/>
          <w:iCs/>
          <w:sz w:val="24"/>
          <w:szCs w:val="24"/>
          <w:lang w:eastAsia="ru-RU"/>
        </w:rPr>
        <w:t>(-</w:t>
      </w:r>
      <w:proofErr w:type="spellStart"/>
      <w:r w:rsidR="008B3ADC" w:rsidRPr="00BB0C52">
        <w:rPr>
          <w:rFonts w:ascii="Times New Roman" w:eastAsia="Times New Roman" w:hAnsi="Times New Roman"/>
          <w:iCs/>
          <w:sz w:val="24"/>
          <w:szCs w:val="24"/>
          <w:lang w:eastAsia="ru-RU"/>
        </w:rPr>
        <w:t>ов</w:t>
      </w:r>
      <w:proofErr w:type="spellEnd"/>
      <w:r w:rsidR="008B3ADC" w:rsidRPr="00BB0C52">
        <w:rPr>
          <w:rFonts w:ascii="Times New Roman" w:eastAsia="Times New Roman" w:hAnsi="Times New Roman"/>
          <w:iCs/>
          <w:sz w:val="24"/>
          <w:szCs w:val="24"/>
          <w:lang w:eastAsia="ru-RU"/>
        </w:rPr>
        <w:t>)</w:t>
      </w:r>
      <w:r w:rsidRPr="00BB0C52">
        <w:rPr>
          <w:rFonts w:ascii="Times New Roman" w:eastAsia="Times New Roman" w:hAnsi="Times New Roman"/>
          <w:iCs/>
          <w:sz w:val="24"/>
          <w:szCs w:val="24"/>
          <w:lang w:eastAsia="ru-RU"/>
        </w:rPr>
        <w:t xml:space="preserve"> (далее «Работы»)</w:t>
      </w:r>
      <w:r w:rsidR="002B4961" w:rsidRPr="00BB0C52">
        <w:rPr>
          <w:rFonts w:ascii="Times New Roman" w:eastAsia="Times New Roman" w:hAnsi="Times New Roman"/>
          <w:iCs/>
          <w:sz w:val="24"/>
          <w:szCs w:val="24"/>
          <w:lang w:eastAsia="ru-RU"/>
        </w:rPr>
        <w:t xml:space="preserve"> в соответствии с Графиком производства и стоимости работ (Приложение № 1 к настоящему Договору)</w:t>
      </w:r>
      <w:r w:rsidRPr="00BB0C52">
        <w:rPr>
          <w:rFonts w:ascii="Times New Roman" w:eastAsia="Times New Roman" w:hAnsi="Times New Roman"/>
          <w:iCs/>
          <w:sz w:val="24"/>
          <w:szCs w:val="24"/>
          <w:lang w:eastAsia="ru-RU"/>
        </w:rPr>
        <w:t>, по адрес</w:t>
      </w:r>
      <w:r w:rsidR="00AF211A" w:rsidRPr="00BB0C52">
        <w:rPr>
          <w:rFonts w:ascii="Times New Roman" w:eastAsia="Times New Roman" w:hAnsi="Times New Roman"/>
          <w:iCs/>
          <w:sz w:val="24"/>
          <w:szCs w:val="24"/>
          <w:lang w:eastAsia="ru-RU"/>
        </w:rPr>
        <w:t>у</w:t>
      </w:r>
      <w:r w:rsidR="008B3ADC" w:rsidRPr="00BB0C52">
        <w:rPr>
          <w:rFonts w:ascii="Times New Roman" w:eastAsia="Times New Roman" w:hAnsi="Times New Roman"/>
          <w:iCs/>
          <w:sz w:val="24"/>
          <w:szCs w:val="24"/>
          <w:lang w:eastAsia="ru-RU"/>
        </w:rPr>
        <w:t>(</w:t>
      </w:r>
      <w:proofErr w:type="spellStart"/>
      <w:r w:rsidR="008B3ADC" w:rsidRPr="00BB0C52">
        <w:rPr>
          <w:rFonts w:ascii="Times New Roman" w:eastAsia="Times New Roman" w:hAnsi="Times New Roman"/>
          <w:iCs/>
          <w:sz w:val="24"/>
          <w:szCs w:val="24"/>
          <w:lang w:eastAsia="ru-RU"/>
        </w:rPr>
        <w:t>ам</w:t>
      </w:r>
      <w:proofErr w:type="spellEnd"/>
      <w:r w:rsidR="008B3ADC" w:rsidRPr="00BB0C52">
        <w:rPr>
          <w:rFonts w:ascii="Times New Roman" w:eastAsia="Times New Roman" w:hAnsi="Times New Roman"/>
          <w:iCs/>
          <w:sz w:val="24"/>
          <w:szCs w:val="24"/>
          <w:lang w:eastAsia="ru-RU"/>
        </w:rPr>
        <w:t>)</w:t>
      </w:r>
      <w:r w:rsidR="00B220CB" w:rsidRPr="00B220CB">
        <w:t xml:space="preserve"> </w:t>
      </w:r>
      <w:r w:rsidR="00B220CB" w:rsidRPr="00B220CB">
        <w:rPr>
          <w:rFonts w:ascii="Times New Roman" w:eastAsia="Times New Roman" w:hAnsi="Times New Roman"/>
          <w:iCs/>
          <w:sz w:val="24"/>
          <w:szCs w:val="24"/>
          <w:lang w:eastAsia="ru-RU"/>
        </w:rPr>
        <w:t>предусмотренным Адресным перечнем»)</w:t>
      </w:r>
      <w:r w:rsidR="008B3ADC" w:rsidRPr="00BB0C52">
        <w:rPr>
          <w:rFonts w:ascii="Times New Roman" w:eastAsia="Times New Roman" w:hAnsi="Times New Roman"/>
          <w:iCs/>
          <w:sz w:val="24"/>
          <w:szCs w:val="24"/>
          <w:lang w:eastAsia="ru-RU"/>
        </w:rPr>
        <w:t>:</w:t>
      </w:r>
      <w:r w:rsidR="00B220CB">
        <w:rPr>
          <w:rFonts w:ascii="Times New Roman" w:eastAsia="Times New Roman" w:hAnsi="Times New Roman"/>
          <w:iCs/>
          <w:sz w:val="24"/>
          <w:szCs w:val="24"/>
          <w:lang w:eastAsia="ru-RU"/>
        </w:rPr>
        <w:t xml:space="preserve"> </w:t>
      </w:r>
      <w:r w:rsidR="008B3ADC" w:rsidRPr="00BB0C52">
        <w:rPr>
          <w:rFonts w:ascii="Times New Roman" w:eastAsia="Times New Roman" w:hAnsi="Times New Roman"/>
          <w:iCs/>
          <w:sz w:val="24"/>
          <w:szCs w:val="24"/>
          <w:lang w:eastAsia="ru-RU"/>
        </w:rPr>
        <w:t xml:space="preserve">_______________________ </w:t>
      </w:r>
      <w:r w:rsidRPr="00BB0C52">
        <w:rPr>
          <w:rFonts w:ascii="Times New Roman" w:eastAsia="Times New Roman" w:hAnsi="Times New Roman"/>
          <w:iCs/>
          <w:sz w:val="24"/>
          <w:szCs w:val="24"/>
          <w:lang w:eastAsia="ru-RU"/>
        </w:rPr>
        <w:t>(далее</w:t>
      </w:r>
      <w:r w:rsidR="00AF211A" w:rsidRPr="00BB0C52">
        <w:rPr>
          <w:rFonts w:ascii="Times New Roman" w:eastAsia="Times New Roman" w:hAnsi="Times New Roman"/>
          <w:iCs/>
          <w:sz w:val="24"/>
          <w:szCs w:val="24"/>
          <w:lang w:eastAsia="ru-RU"/>
        </w:rPr>
        <w:t xml:space="preserve"> -</w:t>
      </w:r>
      <w:r w:rsidRPr="00BB0C52">
        <w:rPr>
          <w:rFonts w:ascii="Times New Roman" w:eastAsia="Times New Roman" w:hAnsi="Times New Roman"/>
          <w:iCs/>
          <w:sz w:val="24"/>
          <w:szCs w:val="24"/>
          <w:lang w:eastAsia="ru-RU"/>
        </w:rPr>
        <w:t xml:space="preserve"> «Объект</w:t>
      </w:r>
      <w:r w:rsidR="001F6820" w:rsidRPr="001F6820">
        <w:rPr>
          <w:rFonts w:ascii="Times New Roman" w:eastAsia="Times New Roman" w:hAnsi="Times New Roman"/>
          <w:iCs/>
          <w:sz w:val="24"/>
          <w:szCs w:val="24"/>
          <w:lang w:eastAsia="ru-RU"/>
        </w:rPr>
        <w:t>» / «Объекты</w:t>
      </w:r>
      <w:r w:rsidRPr="00BB0C52">
        <w:rPr>
          <w:rFonts w:ascii="Times New Roman" w:eastAsia="Times New Roman" w:hAnsi="Times New Roman"/>
          <w:iCs/>
          <w:sz w:val="24"/>
          <w:szCs w:val="24"/>
          <w:lang w:eastAsia="ru-RU"/>
        </w:rPr>
        <w:t xml:space="preserve">»),  включая выполнение строительно-монтажных работ на </w:t>
      </w:r>
      <w:r w:rsidR="001C4412" w:rsidRPr="00BB0C52">
        <w:rPr>
          <w:rFonts w:ascii="Times New Roman" w:eastAsia="Times New Roman" w:hAnsi="Times New Roman"/>
          <w:iCs/>
          <w:sz w:val="24"/>
          <w:szCs w:val="24"/>
          <w:lang w:eastAsia="ru-RU"/>
        </w:rPr>
        <w:t>Объекте(-ах)</w:t>
      </w:r>
      <w:r w:rsidRPr="00BB0C52">
        <w:rPr>
          <w:rFonts w:ascii="Times New Roman" w:eastAsia="Times New Roman" w:hAnsi="Times New Roman"/>
          <w:iCs/>
          <w:sz w:val="24"/>
          <w:szCs w:val="24"/>
          <w:lang w:eastAsia="ru-RU"/>
        </w:rPr>
        <w:t xml:space="preserve">, сооружение и демонтаж </w:t>
      </w:r>
      <w:r w:rsidR="00FA3972" w:rsidRPr="00BB0C52">
        <w:rPr>
          <w:rFonts w:ascii="Times New Roman" w:eastAsia="Times New Roman" w:hAnsi="Times New Roman"/>
          <w:iCs/>
          <w:sz w:val="24"/>
          <w:szCs w:val="24"/>
          <w:lang w:eastAsia="ru-RU"/>
        </w:rPr>
        <w:t>в</w:t>
      </w:r>
      <w:r w:rsidRPr="00BB0C52">
        <w:rPr>
          <w:rFonts w:ascii="Times New Roman" w:eastAsia="Times New Roman" w:hAnsi="Times New Roman"/>
          <w:iCs/>
          <w:sz w:val="24"/>
          <w:szCs w:val="24"/>
          <w:lang w:eastAsia="ru-RU"/>
        </w:rPr>
        <w:t>ременных зданий и сооружений, поставку Материалов, Изделий, Конструкций, Оборудов</w:t>
      </w:r>
      <w:r w:rsidR="00C0490E" w:rsidRPr="00BB0C52">
        <w:rPr>
          <w:rFonts w:ascii="Times New Roman" w:eastAsia="Times New Roman" w:hAnsi="Times New Roman"/>
          <w:iCs/>
          <w:sz w:val="24"/>
          <w:szCs w:val="24"/>
          <w:lang w:eastAsia="ru-RU"/>
        </w:rPr>
        <w:t>ания, своевременное устранение н</w:t>
      </w:r>
      <w:r w:rsidRPr="00BB0C52">
        <w:rPr>
          <w:rFonts w:ascii="Times New Roman" w:eastAsia="Times New Roman" w:hAnsi="Times New Roman"/>
          <w:iCs/>
          <w:sz w:val="24"/>
          <w:szCs w:val="24"/>
          <w:lang w:eastAsia="ru-RU"/>
        </w:rPr>
        <w:t xml:space="preserve">едостатков (дефектов), сдачу </w:t>
      </w:r>
      <w:r w:rsidR="00B15977" w:rsidRPr="00BB0C52">
        <w:rPr>
          <w:rFonts w:ascii="Times New Roman" w:eastAsia="Times New Roman" w:hAnsi="Times New Roman"/>
          <w:iCs/>
          <w:sz w:val="24"/>
          <w:szCs w:val="24"/>
          <w:lang w:eastAsia="ru-RU"/>
        </w:rPr>
        <w:t xml:space="preserve">выполненных работ </w:t>
      </w:r>
      <w:r w:rsidR="00FD54BC">
        <w:rPr>
          <w:rFonts w:ascii="Times New Roman" w:eastAsia="Times New Roman" w:hAnsi="Times New Roman"/>
          <w:iCs/>
          <w:sz w:val="24"/>
          <w:szCs w:val="24"/>
          <w:lang w:eastAsia="ru-RU"/>
        </w:rPr>
        <w:t>по Объекту(</w:t>
      </w:r>
      <w:proofErr w:type="spellStart"/>
      <w:r w:rsidR="00FD54BC">
        <w:rPr>
          <w:rFonts w:ascii="Times New Roman" w:eastAsia="Times New Roman" w:hAnsi="Times New Roman"/>
          <w:iCs/>
          <w:sz w:val="24"/>
          <w:szCs w:val="24"/>
          <w:lang w:eastAsia="ru-RU"/>
        </w:rPr>
        <w:t>ам</w:t>
      </w:r>
      <w:proofErr w:type="spellEnd"/>
      <w:r w:rsidR="00FD54BC">
        <w:rPr>
          <w:rFonts w:ascii="Times New Roman" w:eastAsia="Times New Roman" w:hAnsi="Times New Roman"/>
          <w:iCs/>
          <w:sz w:val="24"/>
          <w:szCs w:val="24"/>
          <w:lang w:eastAsia="ru-RU"/>
        </w:rPr>
        <w:t>)</w:t>
      </w:r>
      <w:r w:rsidR="00B15977" w:rsidRPr="00BB0C52">
        <w:rPr>
          <w:rFonts w:ascii="Times New Roman" w:eastAsia="Times New Roman" w:hAnsi="Times New Roman"/>
          <w:iCs/>
          <w:sz w:val="24"/>
          <w:szCs w:val="24"/>
          <w:lang w:eastAsia="ru-RU"/>
        </w:rPr>
        <w:t xml:space="preserve"> </w:t>
      </w:r>
      <w:r w:rsidRPr="00BB0C52">
        <w:rPr>
          <w:rFonts w:ascii="Times New Roman" w:eastAsia="Times New Roman" w:hAnsi="Times New Roman"/>
          <w:iCs/>
          <w:sz w:val="24"/>
          <w:szCs w:val="24"/>
          <w:lang w:eastAsia="ru-RU"/>
        </w:rPr>
        <w:t xml:space="preserve"> по </w:t>
      </w:r>
      <w:r w:rsidR="005A63BD" w:rsidRPr="00BB0C52">
        <w:rPr>
          <w:rFonts w:ascii="Times New Roman" w:hAnsi="Times New Roman"/>
          <w:sz w:val="24"/>
          <w:szCs w:val="24"/>
        </w:rPr>
        <w:t>Акту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Pr="00BB0C52">
        <w:rPr>
          <w:rFonts w:ascii="Times New Roman" w:eastAsia="Times New Roman" w:hAnsi="Times New Roman"/>
          <w:iCs/>
          <w:sz w:val="24"/>
          <w:szCs w:val="24"/>
          <w:lang w:eastAsia="ru-RU"/>
        </w:rPr>
        <w:t xml:space="preserve">, выполнение обязательств в течение Гарантийного  срока, выполнение иных, неразрывно связанных работ. Заказчик </w:t>
      </w:r>
      <w:r w:rsidR="00AF211A" w:rsidRPr="00BB0C52">
        <w:rPr>
          <w:rFonts w:ascii="Times New Roman" w:eastAsia="Times New Roman" w:hAnsi="Times New Roman"/>
          <w:iCs/>
          <w:sz w:val="24"/>
          <w:szCs w:val="24"/>
          <w:lang w:eastAsia="ru-RU"/>
        </w:rPr>
        <w:t xml:space="preserve">оплачивает выполненные </w:t>
      </w:r>
      <w:r w:rsidRPr="00BB0C52">
        <w:rPr>
          <w:rFonts w:ascii="Times New Roman" w:eastAsia="Times New Roman" w:hAnsi="Times New Roman"/>
          <w:iCs/>
          <w:sz w:val="24"/>
          <w:szCs w:val="24"/>
          <w:lang w:eastAsia="ru-RU"/>
        </w:rPr>
        <w:t>Генподрядчиком работы в порядке и сроки, предусмотренные настоящим Договором</w:t>
      </w:r>
      <w:r w:rsidR="00AF211A" w:rsidRPr="00BB0C52">
        <w:rPr>
          <w:rFonts w:ascii="Times New Roman" w:eastAsia="Times New Roman" w:hAnsi="Times New Roman"/>
          <w:iCs/>
          <w:sz w:val="24"/>
          <w:szCs w:val="24"/>
          <w:lang w:eastAsia="ru-RU"/>
        </w:rPr>
        <w:t>, после приемки</w:t>
      </w:r>
      <w:r w:rsidR="00801A91" w:rsidRPr="00BB0C52">
        <w:rPr>
          <w:rFonts w:ascii="Times New Roman" w:eastAsia="Times New Roman" w:hAnsi="Times New Roman"/>
          <w:iCs/>
          <w:sz w:val="24"/>
          <w:szCs w:val="24"/>
          <w:lang w:eastAsia="ru-RU"/>
        </w:rPr>
        <w:t xml:space="preserve"> выполненных</w:t>
      </w:r>
      <w:r w:rsidR="00AF211A" w:rsidRPr="00BB0C52">
        <w:rPr>
          <w:rFonts w:ascii="Times New Roman" w:eastAsia="Times New Roman" w:hAnsi="Times New Roman"/>
          <w:iCs/>
          <w:sz w:val="24"/>
          <w:szCs w:val="24"/>
          <w:lang w:eastAsia="ru-RU"/>
        </w:rPr>
        <w:t xml:space="preserve"> работ на</w:t>
      </w:r>
      <w:r w:rsidR="00B65DF1" w:rsidRPr="00BB0C52">
        <w:rPr>
          <w:rFonts w:ascii="Times New Roman" w:eastAsia="Times New Roman" w:hAnsi="Times New Roman"/>
          <w:iCs/>
          <w:sz w:val="24"/>
          <w:szCs w:val="24"/>
          <w:lang w:eastAsia="ru-RU"/>
        </w:rPr>
        <w:t xml:space="preserve"> </w:t>
      </w:r>
      <w:r w:rsidR="001C4412" w:rsidRPr="00BB0C52">
        <w:rPr>
          <w:rFonts w:ascii="Times New Roman" w:eastAsia="Times New Roman" w:hAnsi="Times New Roman"/>
          <w:iCs/>
          <w:sz w:val="24"/>
          <w:szCs w:val="24"/>
          <w:lang w:eastAsia="ru-RU"/>
        </w:rPr>
        <w:t>Объекте(-ах)</w:t>
      </w:r>
      <w:r w:rsidR="00AF211A" w:rsidRPr="00BB0C52">
        <w:rPr>
          <w:rFonts w:ascii="Times New Roman" w:eastAsia="Times New Roman" w:hAnsi="Times New Roman"/>
          <w:iCs/>
          <w:sz w:val="24"/>
          <w:szCs w:val="24"/>
          <w:lang w:eastAsia="ru-RU"/>
        </w:rPr>
        <w:t xml:space="preserve"> комиссией</w:t>
      </w:r>
      <w:r w:rsidR="00CE348F" w:rsidRPr="00BB0C52">
        <w:rPr>
          <w:rFonts w:ascii="Times New Roman" w:eastAsia="Times New Roman" w:hAnsi="Times New Roman"/>
          <w:iCs/>
          <w:sz w:val="24"/>
          <w:szCs w:val="24"/>
          <w:lang w:eastAsia="ru-RU"/>
        </w:rPr>
        <w:t xml:space="preserve"> по приемке выполненных работ</w:t>
      </w:r>
      <w:r w:rsidR="00AF211A" w:rsidRPr="00BB0C52">
        <w:rPr>
          <w:rFonts w:ascii="Times New Roman" w:eastAsia="Times New Roman" w:hAnsi="Times New Roman"/>
          <w:iCs/>
          <w:sz w:val="24"/>
          <w:szCs w:val="24"/>
          <w:lang w:eastAsia="ru-RU"/>
        </w:rPr>
        <w:t>.</w:t>
      </w:r>
    </w:p>
    <w:p w:rsidR="00576CD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2.</w:t>
      </w:r>
      <w:r w:rsidR="00AF211A" w:rsidRPr="00BB0C52">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 Подписывая настоящий Договор, Генподрядчик подтверждает, что:</w:t>
      </w:r>
    </w:p>
    <w:p w:rsidR="00576CD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2.</w:t>
      </w:r>
      <w:r w:rsidR="00AF211A" w:rsidRPr="00BB0C52">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576CD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2.</w:t>
      </w:r>
      <w:r w:rsidR="00AF211A" w:rsidRPr="00BB0C52">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 xml:space="preserve">.2. Генподрядчик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w:t>
      </w:r>
      <w:r w:rsidR="001C4412" w:rsidRPr="00BB0C52">
        <w:rPr>
          <w:rFonts w:ascii="Times New Roman" w:eastAsia="Times New Roman" w:hAnsi="Times New Roman"/>
          <w:iCs/>
          <w:sz w:val="24"/>
          <w:szCs w:val="24"/>
          <w:lang w:eastAsia="ru-RU"/>
        </w:rPr>
        <w:t>Объекта(-</w:t>
      </w:r>
      <w:proofErr w:type="spellStart"/>
      <w:r w:rsidR="00350EC8" w:rsidRPr="00BB0C52">
        <w:rPr>
          <w:rFonts w:ascii="Times New Roman" w:eastAsia="Times New Roman" w:hAnsi="Times New Roman"/>
          <w:iCs/>
          <w:sz w:val="24"/>
          <w:szCs w:val="24"/>
          <w:lang w:eastAsia="ru-RU"/>
        </w:rPr>
        <w:t>ов</w:t>
      </w:r>
      <w:proofErr w:type="spellEnd"/>
      <w:r w:rsidR="001C4412" w:rsidRPr="00BB0C52">
        <w:rPr>
          <w:rFonts w:ascii="Times New Roman" w:eastAsia="Times New Roman" w:hAnsi="Times New Roman"/>
          <w:iCs/>
          <w:sz w:val="24"/>
          <w:szCs w:val="24"/>
          <w:lang w:eastAsia="ru-RU"/>
        </w:rPr>
        <w:t>)</w:t>
      </w:r>
      <w:r w:rsidRPr="00BB0C52">
        <w:rPr>
          <w:rFonts w:ascii="Times New Roman" w:eastAsia="Times New Roman" w:hAnsi="Times New Roman"/>
          <w:iCs/>
          <w:sz w:val="24"/>
          <w:szCs w:val="24"/>
          <w:lang w:eastAsia="ru-RU"/>
        </w:rPr>
        <w:t xml:space="preserve">, климатическими условиями, средствами доступа, условиями доставки рабочей силы, Материалов, Изделий, Конструкций и Оборудования, </w:t>
      </w:r>
      <w:r w:rsidR="00D318A4" w:rsidRPr="00BB0C52">
        <w:rPr>
          <w:rFonts w:ascii="Times New Roman" w:eastAsia="Times New Roman" w:hAnsi="Times New Roman"/>
          <w:iCs/>
          <w:sz w:val="24"/>
          <w:szCs w:val="24"/>
          <w:lang w:eastAsia="ru-RU"/>
        </w:rPr>
        <w:t>с</w:t>
      </w:r>
      <w:r w:rsidRPr="00BB0C52">
        <w:rPr>
          <w:rFonts w:ascii="Times New Roman" w:eastAsia="Times New Roman" w:hAnsi="Times New Roman"/>
          <w:iCs/>
          <w:sz w:val="24"/>
          <w:szCs w:val="24"/>
          <w:lang w:eastAsia="ru-RU"/>
        </w:rPr>
        <w:t xml:space="preserve">троительной техники, </w:t>
      </w:r>
      <w:proofErr w:type="spellStart"/>
      <w:r w:rsidRPr="00BB0C52">
        <w:rPr>
          <w:rFonts w:ascii="Times New Roman" w:eastAsia="Times New Roman" w:hAnsi="Times New Roman"/>
          <w:iCs/>
          <w:sz w:val="24"/>
          <w:szCs w:val="24"/>
          <w:lang w:eastAsia="ru-RU"/>
        </w:rPr>
        <w:t>внутриобъектным</w:t>
      </w:r>
      <w:proofErr w:type="spellEnd"/>
      <w:r w:rsidRPr="00BB0C52">
        <w:rPr>
          <w:rFonts w:ascii="Times New Roman" w:eastAsia="Times New Roman" w:hAnsi="Times New Roman"/>
          <w:iCs/>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76CD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2.</w:t>
      </w:r>
      <w:r w:rsidR="00AF211A" w:rsidRPr="00BB0C52">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.3. Генподрядчик получил и изучил все материалы Договора</w:t>
      </w:r>
      <w:r w:rsidR="000A289A" w:rsidRPr="00BB0C52">
        <w:rPr>
          <w:rFonts w:ascii="Times New Roman" w:eastAsia="Times New Roman" w:hAnsi="Times New Roman"/>
          <w:iCs/>
          <w:sz w:val="24"/>
          <w:szCs w:val="24"/>
          <w:lang w:eastAsia="ru-RU"/>
        </w:rPr>
        <w:t xml:space="preserve">, включая все приложения к нему, </w:t>
      </w:r>
      <w:r w:rsidRPr="00BB0C52">
        <w:rPr>
          <w:rFonts w:ascii="Times New Roman" w:eastAsia="Times New Roman" w:hAnsi="Times New Roman"/>
          <w:iCs/>
          <w:sz w:val="24"/>
          <w:szCs w:val="24"/>
          <w:lang w:eastAsia="ru-RU"/>
        </w:rPr>
        <w:t>сметную документацию, и получил полную информацию по всем вопросам, которые могли бы повлиять на сроки</w:t>
      </w:r>
      <w:r w:rsidR="000A289A" w:rsidRPr="00BB0C52">
        <w:rPr>
          <w:rFonts w:ascii="Times New Roman" w:eastAsia="Times New Roman" w:hAnsi="Times New Roman"/>
          <w:iCs/>
          <w:sz w:val="24"/>
          <w:szCs w:val="24"/>
          <w:lang w:eastAsia="ru-RU"/>
        </w:rPr>
        <w:t xml:space="preserve"> выполнения</w:t>
      </w:r>
      <w:r w:rsidRPr="00BB0C52">
        <w:rPr>
          <w:rFonts w:ascii="Times New Roman" w:eastAsia="Times New Roman" w:hAnsi="Times New Roman"/>
          <w:iCs/>
          <w:sz w:val="24"/>
          <w:szCs w:val="24"/>
          <w:lang w:eastAsia="ru-RU"/>
        </w:rPr>
        <w:t>,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w:t>
      </w:r>
      <w:r w:rsidR="005021DA" w:rsidRPr="00BB0C52">
        <w:rPr>
          <w:rFonts w:ascii="Times New Roman" w:eastAsia="Times New Roman" w:hAnsi="Times New Roman"/>
          <w:iCs/>
          <w:sz w:val="24"/>
          <w:szCs w:val="24"/>
          <w:lang w:eastAsia="ru-RU"/>
        </w:rPr>
        <w:t xml:space="preserve"> </w:t>
      </w:r>
      <w:r w:rsidRPr="00BB0C52">
        <w:rPr>
          <w:rFonts w:ascii="Times New Roman" w:eastAsia="Times New Roman" w:hAnsi="Times New Roman"/>
          <w:iCs/>
          <w:sz w:val="24"/>
          <w:szCs w:val="24"/>
          <w:lang w:eastAsia="ru-RU"/>
        </w:rPr>
        <w:t>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76CD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2.</w:t>
      </w:r>
      <w:r w:rsidR="00AF211A" w:rsidRPr="00BB0C52">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 xml:space="preserve">.4. Никакая другая работа Генподрядчика не является приоритетной в ущерб </w:t>
      </w:r>
      <w:r w:rsidR="00023A2A" w:rsidRPr="00BB0C52">
        <w:rPr>
          <w:rFonts w:ascii="Times New Roman" w:eastAsia="Times New Roman" w:hAnsi="Times New Roman"/>
          <w:iCs/>
          <w:sz w:val="24"/>
          <w:szCs w:val="24"/>
          <w:lang w:eastAsia="ru-RU"/>
        </w:rPr>
        <w:t>Работам по настоящему Договору.</w:t>
      </w:r>
    </w:p>
    <w:p w:rsidR="00576CDD" w:rsidRPr="00BB0C52" w:rsidRDefault="00576CDD"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numPr>
          <w:ilvl w:val="0"/>
          <w:numId w:val="1"/>
        </w:numPr>
        <w:spacing w:after="0" w:line="240" w:lineRule="auto"/>
        <w:ind w:firstLine="0"/>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ЦЕНА ДОГОВОРА И ПОРЯДОК РАСЧЕТОВ</w:t>
      </w:r>
    </w:p>
    <w:p w:rsidR="005602FE" w:rsidRPr="00BB0C52" w:rsidRDefault="005602FE" w:rsidP="00D74F24">
      <w:pPr>
        <w:spacing w:after="0" w:line="240" w:lineRule="auto"/>
        <w:ind w:left="720"/>
        <w:rPr>
          <w:rFonts w:ascii="Times New Roman" w:eastAsia="Times New Roman" w:hAnsi="Times New Roman"/>
          <w:b/>
          <w:sz w:val="24"/>
          <w:szCs w:val="24"/>
          <w:lang w:eastAsia="ru-RU"/>
        </w:rPr>
      </w:pPr>
    </w:p>
    <w:p w:rsidR="00576CDD" w:rsidRPr="00BB0C52" w:rsidRDefault="00576CDD" w:rsidP="00D74F24">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 xml:space="preserve">3.1. </w:t>
      </w:r>
      <w:r w:rsidR="00A60B78" w:rsidRPr="00BB0C52">
        <w:rPr>
          <w:rFonts w:ascii="Times New Roman" w:eastAsia="Times New Roman" w:hAnsi="Times New Roman"/>
          <w:spacing w:val="2"/>
          <w:sz w:val="24"/>
          <w:szCs w:val="24"/>
          <w:lang w:eastAsia="ru-RU"/>
        </w:rPr>
        <w:t xml:space="preserve">Цена Договора определяется на основании </w:t>
      </w:r>
      <w:r w:rsidR="00520D56" w:rsidRPr="00BB0C52">
        <w:rPr>
          <w:rFonts w:ascii="Times New Roman" w:eastAsia="Times New Roman" w:hAnsi="Times New Roman"/>
          <w:spacing w:val="2"/>
          <w:sz w:val="24"/>
          <w:szCs w:val="24"/>
          <w:lang w:eastAsia="ru-RU"/>
        </w:rPr>
        <w:t>Расчет</w:t>
      </w:r>
      <w:r w:rsidR="00B6649A" w:rsidRPr="00BB0C52">
        <w:rPr>
          <w:rFonts w:ascii="Times New Roman" w:eastAsia="Times New Roman" w:hAnsi="Times New Roman"/>
          <w:spacing w:val="2"/>
          <w:sz w:val="24"/>
          <w:szCs w:val="24"/>
          <w:lang w:eastAsia="ru-RU"/>
        </w:rPr>
        <w:t>а (-</w:t>
      </w:r>
      <w:proofErr w:type="spellStart"/>
      <w:r w:rsidR="00B6649A" w:rsidRPr="00BB0C52">
        <w:rPr>
          <w:rFonts w:ascii="Times New Roman" w:eastAsia="Times New Roman" w:hAnsi="Times New Roman"/>
          <w:spacing w:val="2"/>
          <w:sz w:val="24"/>
          <w:szCs w:val="24"/>
          <w:lang w:eastAsia="ru-RU"/>
        </w:rPr>
        <w:t>ов</w:t>
      </w:r>
      <w:proofErr w:type="spellEnd"/>
      <w:r w:rsidR="00B6649A" w:rsidRPr="00BB0C52">
        <w:rPr>
          <w:rFonts w:ascii="Times New Roman" w:eastAsia="Times New Roman" w:hAnsi="Times New Roman"/>
          <w:spacing w:val="2"/>
          <w:sz w:val="24"/>
          <w:szCs w:val="24"/>
          <w:lang w:eastAsia="ru-RU"/>
        </w:rPr>
        <w:t>)</w:t>
      </w:r>
      <w:r w:rsidR="00520D56" w:rsidRPr="00BB0C52">
        <w:rPr>
          <w:rFonts w:ascii="Times New Roman" w:eastAsia="Times New Roman" w:hAnsi="Times New Roman"/>
          <w:spacing w:val="2"/>
          <w:sz w:val="24"/>
          <w:szCs w:val="24"/>
          <w:lang w:eastAsia="ru-RU"/>
        </w:rPr>
        <w:t xml:space="preserve"> стоимости работ </w:t>
      </w:r>
      <w:r w:rsidR="00B6649A" w:rsidRPr="00BB0C52">
        <w:rPr>
          <w:rFonts w:ascii="Times New Roman" w:eastAsia="Times New Roman" w:hAnsi="Times New Roman"/>
          <w:spacing w:val="2"/>
          <w:sz w:val="24"/>
          <w:szCs w:val="24"/>
          <w:lang w:eastAsia="ru-RU"/>
        </w:rPr>
        <w:t>с приложением локальных смет по объектам/системам</w:t>
      </w:r>
      <w:r w:rsidR="003153A9" w:rsidRPr="00BB0C52">
        <w:rPr>
          <w:rFonts w:ascii="Times New Roman" w:eastAsia="Times New Roman" w:hAnsi="Times New Roman"/>
          <w:spacing w:val="2"/>
          <w:sz w:val="24"/>
          <w:szCs w:val="24"/>
          <w:lang w:eastAsia="ru-RU"/>
        </w:rPr>
        <w:t xml:space="preserve"> (Приложение</w:t>
      </w:r>
      <w:r w:rsidR="005452A6">
        <w:rPr>
          <w:rFonts w:ascii="Times New Roman" w:eastAsia="Times New Roman" w:hAnsi="Times New Roman"/>
          <w:spacing w:val="2"/>
          <w:sz w:val="24"/>
          <w:szCs w:val="24"/>
          <w:lang w:eastAsia="ru-RU"/>
        </w:rPr>
        <w:t xml:space="preserve"> № 7</w:t>
      </w:r>
      <w:r w:rsidR="00B51036" w:rsidRPr="00BB0C52">
        <w:rPr>
          <w:rFonts w:ascii="Times New Roman" w:eastAsia="Times New Roman" w:hAnsi="Times New Roman"/>
          <w:spacing w:val="2"/>
          <w:sz w:val="24"/>
          <w:szCs w:val="24"/>
          <w:lang w:eastAsia="ru-RU"/>
        </w:rPr>
        <w:t xml:space="preserve"> к настоящему Договору</w:t>
      </w:r>
      <w:r w:rsidR="00A92ED6" w:rsidRPr="00BB0C52">
        <w:rPr>
          <w:rFonts w:ascii="Times New Roman" w:eastAsia="Times New Roman" w:hAnsi="Times New Roman"/>
          <w:spacing w:val="2"/>
          <w:sz w:val="24"/>
          <w:szCs w:val="24"/>
          <w:lang w:eastAsia="ru-RU"/>
        </w:rPr>
        <w:t>)</w:t>
      </w:r>
      <w:r w:rsidR="00A60B78" w:rsidRPr="00BB0C52">
        <w:rPr>
          <w:rFonts w:ascii="Times New Roman" w:eastAsia="Times New Roman" w:hAnsi="Times New Roman"/>
          <w:spacing w:val="2"/>
          <w:sz w:val="24"/>
          <w:szCs w:val="24"/>
          <w:lang w:eastAsia="ru-RU"/>
        </w:rPr>
        <w:t xml:space="preserve"> с учетом процента снижения, установленного по результатам электронного аукциона на выполнение работ </w:t>
      </w:r>
      <w:r w:rsidR="00B868E5" w:rsidRPr="00BB0C52">
        <w:rPr>
          <w:rFonts w:ascii="Times New Roman" w:hAnsi="Times New Roman"/>
          <w:sz w:val="24"/>
          <w:szCs w:val="24"/>
        </w:rPr>
        <w:t xml:space="preserve">по капитальному ремонту общего имущества </w:t>
      </w:r>
      <w:r w:rsidR="00A60B78" w:rsidRPr="00BB0C52">
        <w:rPr>
          <w:rFonts w:ascii="Times New Roman" w:hAnsi="Times New Roman"/>
          <w:sz w:val="24"/>
          <w:szCs w:val="24"/>
        </w:rPr>
        <w:t>многоквартирных домов</w:t>
      </w:r>
      <w:r w:rsidR="00B868E5" w:rsidRPr="00BB0C52">
        <w:rPr>
          <w:rFonts w:ascii="Times New Roman" w:eastAsia="Times New Roman" w:hAnsi="Times New Roman"/>
          <w:sz w:val="24"/>
          <w:szCs w:val="24"/>
          <w:lang w:eastAsia="ru-RU"/>
        </w:rPr>
        <w:t xml:space="preserve"> (протокол №__ от «___» ________ 20_ г.)</w:t>
      </w:r>
      <w:r w:rsidR="00B868E5" w:rsidRPr="00BB0C52">
        <w:rPr>
          <w:rFonts w:ascii="Times New Roman" w:eastAsia="Times New Roman" w:hAnsi="Times New Roman"/>
          <w:spacing w:val="2"/>
          <w:sz w:val="24"/>
          <w:szCs w:val="24"/>
          <w:lang w:eastAsia="ru-RU"/>
        </w:rPr>
        <w:t xml:space="preserve"> </w:t>
      </w:r>
      <w:r w:rsidRPr="00BB0C52">
        <w:rPr>
          <w:rFonts w:ascii="Times New Roman" w:eastAsia="Times New Roman" w:hAnsi="Times New Roman"/>
          <w:spacing w:val="2"/>
          <w:sz w:val="24"/>
          <w:szCs w:val="24"/>
          <w:lang w:eastAsia="ru-RU"/>
        </w:rPr>
        <w:t xml:space="preserve">составляет ______________руб., в том числе НДС - </w:t>
      </w:r>
      <w:r w:rsidR="00B77900">
        <w:rPr>
          <w:rFonts w:ascii="Times New Roman" w:eastAsia="Times New Roman" w:hAnsi="Times New Roman"/>
          <w:spacing w:val="2"/>
          <w:sz w:val="24"/>
          <w:szCs w:val="24"/>
          <w:lang w:eastAsia="ru-RU"/>
        </w:rPr>
        <w:t>___</w:t>
      </w:r>
      <w:r w:rsidRPr="00BB0C52">
        <w:rPr>
          <w:rFonts w:ascii="Times New Roman" w:eastAsia="Times New Roman" w:hAnsi="Times New Roman"/>
          <w:spacing w:val="2"/>
          <w:sz w:val="24"/>
          <w:szCs w:val="24"/>
          <w:lang w:eastAsia="ru-RU"/>
        </w:rPr>
        <w:t xml:space="preserve"> % - ____________ руб.</w:t>
      </w:r>
      <w:r w:rsidR="002A0284" w:rsidRPr="00BB0C52">
        <w:rPr>
          <w:rFonts w:ascii="Times New Roman" w:eastAsia="Times New Roman" w:hAnsi="Times New Roman"/>
          <w:spacing w:val="2"/>
          <w:sz w:val="24"/>
          <w:szCs w:val="24"/>
          <w:lang w:eastAsia="ru-RU"/>
        </w:rPr>
        <w:t xml:space="preserve">, </w:t>
      </w:r>
      <w:r w:rsidR="003C704A" w:rsidRPr="00BB0C52">
        <w:rPr>
          <w:rFonts w:ascii="Times New Roman" w:eastAsia="Times New Roman" w:hAnsi="Times New Roman"/>
          <w:spacing w:val="2"/>
          <w:sz w:val="24"/>
          <w:szCs w:val="24"/>
          <w:lang w:eastAsia="ru-RU"/>
        </w:rPr>
        <w:t xml:space="preserve">и включает </w:t>
      </w:r>
      <w:r w:rsidRPr="00BB0C52">
        <w:rPr>
          <w:rFonts w:ascii="Times New Roman" w:eastAsia="Times New Roman" w:hAnsi="Times New Roman"/>
          <w:spacing w:val="2"/>
          <w:sz w:val="24"/>
          <w:szCs w:val="24"/>
          <w:lang w:eastAsia="ru-RU"/>
        </w:rPr>
        <w:t xml:space="preserve">все затраты Генподрядчика, так или иначе связанные с выполнением полного комплекса Работ на </w:t>
      </w:r>
      <w:r w:rsidR="001C4412" w:rsidRPr="00BB0C52">
        <w:rPr>
          <w:rFonts w:ascii="Times New Roman" w:eastAsia="Times New Roman" w:hAnsi="Times New Roman"/>
          <w:spacing w:val="2"/>
          <w:sz w:val="24"/>
          <w:szCs w:val="24"/>
          <w:lang w:eastAsia="ru-RU"/>
        </w:rPr>
        <w:t>Объекте(-ах)</w:t>
      </w:r>
      <w:r w:rsidRPr="00BB0C52">
        <w:rPr>
          <w:rFonts w:ascii="Times New Roman" w:eastAsia="Times New Roman" w:hAnsi="Times New Roman"/>
          <w:spacing w:val="2"/>
          <w:sz w:val="24"/>
          <w:szCs w:val="24"/>
          <w:lang w:eastAsia="ru-RU"/>
        </w:rPr>
        <w:t>, в том числе:</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ab/>
        <w:t>затраты на производство строительно-монтажных Работ с учетом стоимости Ма</w:t>
      </w:r>
      <w:r w:rsidR="003C704A" w:rsidRPr="00BB0C52">
        <w:rPr>
          <w:rFonts w:ascii="Times New Roman" w:eastAsia="Times New Roman" w:hAnsi="Times New Roman"/>
          <w:spacing w:val="2"/>
          <w:sz w:val="24"/>
          <w:szCs w:val="24"/>
          <w:lang w:eastAsia="ru-RU"/>
        </w:rPr>
        <w:t xml:space="preserve">териалов, Конструкций, Изделий </w:t>
      </w:r>
      <w:r w:rsidRPr="00BB0C52">
        <w:rPr>
          <w:rFonts w:ascii="Times New Roman" w:eastAsia="Times New Roman" w:hAnsi="Times New Roman"/>
          <w:spacing w:val="2"/>
          <w:sz w:val="24"/>
          <w:szCs w:val="24"/>
          <w:lang w:eastAsia="ru-RU"/>
        </w:rPr>
        <w:t>и Оборудования;</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lastRenderedPageBreak/>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 xml:space="preserve">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w:t>
      </w:r>
      <w:r w:rsidR="001C4412" w:rsidRPr="00BB0C52">
        <w:rPr>
          <w:rFonts w:ascii="Times New Roman" w:eastAsia="Times New Roman" w:hAnsi="Times New Roman"/>
          <w:spacing w:val="2"/>
          <w:sz w:val="24"/>
          <w:szCs w:val="24"/>
          <w:lang w:eastAsia="ru-RU"/>
        </w:rPr>
        <w:t>Объекте(-ах)</w:t>
      </w:r>
      <w:r w:rsidRPr="00BB0C52">
        <w:rPr>
          <w:rFonts w:ascii="Times New Roman" w:eastAsia="Times New Roman" w:hAnsi="Times New Roman"/>
          <w:spacing w:val="2"/>
          <w:sz w:val="24"/>
          <w:szCs w:val="24"/>
          <w:lang w:eastAsia="ru-RU"/>
        </w:rPr>
        <w:t>;</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rsidR="00576CDD" w:rsidRPr="00BB0C52" w:rsidRDefault="00576CDD"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rsidR="002927EC" w:rsidRPr="00BB0C52" w:rsidRDefault="00576CDD" w:rsidP="009A6FD9">
      <w:pPr>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sz w:val="24"/>
          <w:szCs w:val="24"/>
          <w:lang w:eastAsia="ru-RU"/>
        </w:rPr>
        <w:t>3.</w:t>
      </w:r>
      <w:r w:rsidR="003C704A" w:rsidRPr="00BB0C52">
        <w:rPr>
          <w:rFonts w:ascii="Times New Roman" w:eastAsia="Times New Roman" w:hAnsi="Times New Roman"/>
          <w:sz w:val="24"/>
          <w:szCs w:val="24"/>
          <w:lang w:eastAsia="ru-RU"/>
        </w:rPr>
        <w:t>2</w:t>
      </w:r>
      <w:r w:rsidR="00A60B78" w:rsidRPr="00BB0C52">
        <w:rPr>
          <w:rFonts w:ascii="Times New Roman" w:eastAsia="Times New Roman" w:hAnsi="Times New Roman"/>
          <w:sz w:val="24"/>
          <w:szCs w:val="24"/>
          <w:lang w:eastAsia="ru-RU"/>
        </w:rPr>
        <w:t>.</w:t>
      </w:r>
      <w:r w:rsidR="00A60B78" w:rsidRPr="00BB0C52">
        <w:t xml:space="preserve"> </w:t>
      </w:r>
      <w:r w:rsidR="00A60B78" w:rsidRPr="00BB0C52">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w:t>
      </w:r>
      <w:r w:rsidR="005B0D58" w:rsidRPr="00BB0C52">
        <w:rPr>
          <w:rFonts w:ascii="Times New Roman" w:eastAsia="Times New Roman" w:hAnsi="Times New Roman"/>
          <w:sz w:val="24"/>
          <w:szCs w:val="24"/>
          <w:lang w:eastAsia="ru-RU"/>
        </w:rPr>
        <w:t>сполнения, но не более чем на 15</w:t>
      </w:r>
      <w:r w:rsidR="00A60B78" w:rsidRPr="00BB0C52">
        <w:rPr>
          <w:rFonts w:ascii="Times New Roman" w:eastAsia="Times New Roman" w:hAnsi="Times New Roman"/>
          <w:sz w:val="24"/>
          <w:szCs w:val="24"/>
          <w:lang w:eastAsia="ru-RU"/>
        </w:rPr>
        <w:t xml:space="preserve"> процентов в связи с пропорциональным увеличением 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0167C8" w:rsidRPr="00BB0C52" w:rsidRDefault="00FE2F0E"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Допускается изменение объемов и соответствующей стоимости работ на основании изменений, внесенных в установленном порядке в Расчет стоимости работ и сметную документацию, согласованную с Заказчиком</w:t>
      </w:r>
      <w:r w:rsidR="00B04D5F" w:rsidRPr="00BB0C52">
        <w:rPr>
          <w:rFonts w:ascii="Times New Roman" w:eastAsia="Times New Roman" w:hAnsi="Times New Roman" w:cs="Arial"/>
          <w:sz w:val="24"/>
          <w:szCs w:val="24"/>
          <w:lang w:eastAsia="ru-RU"/>
        </w:rPr>
        <w:t xml:space="preserve">. </w:t>
      </w:r>
      <w:r w:rsidR="00D41EDE" w:rsidRPr="00BB0C52">
        <w:rPr>
          <w:rFonts w:ascii="Times New Roman" w:eastAsia="Times New Roman" w:hAnsi="Times New Roman" w:cs="Arial"/>
          <w:sz w:val="24"/>
          <w:szCs w:val="24"/>
          <w:lang w:eastAsia="ru-RU"/>
        </w:rPr>
        <w:t xml:space="preserve">Изменение Цены Договора должно быть оформлено дополнительным соглашением к </w:t>
      </w:r>
      <w:r w:rsidR="000167C8" w:rsidRPr="00BB0C52">
        <w:rPr>
          <w:rFonts w:ascii="Times New Roman" w:eastAsia="Times New Roman" w:hAnsi="Times New Roman" w:cs="Arial"/>
          <w:sz w:val="24"/>
          <w:szCs w:val="24"/>
          <w:lang w:eastAsia="ru-RU"/>
        </w:rPr>
        <w:t xml:space="preserve">Договору, подписанным Сторонами, с приложением согласованной </w:t>
      </w:r>
      <w:r w:rsidR="00AE3BA3" w:rsidRPr="00BB0C52">
        <w:rPr>
          <w:rFonts w:ascii="Times New Roman" w:eastAsia="Times New Roman" w:hAnsi="Times New Roman" w:cs="Arial"/>
          <w:sz w:val="24"/>
          <w:szCs w:val="24"/>
          <w:lang w:eastAsia="ru-RU"/>
        </w:rPr>
        <w:t xml:space="preserve">локальной </w:t>
      </w:r>
      <w:r w:rsidR="000167C8" w:rsidRPr="00BB0C52">
        <w:rPr>
          <w:rFonts w:ascii="Times New Roman" w:eastAsia="Times New Roman" w:hAnsi="Times New Roman" w:cs="Arial"/>
          <w:sz w:val="24"/>
          <w:szCs w:val="24"/>
          <w:lang w:eastAsia="ru-RU"/>
        </w:rPr>
        <w:t>сметы. При этом, превышение</w:t>
      </w:r>
      <w:r w:rsidR="000167C8" w:rsidRPr="00BB0C52">
        <w:t xml:space="preserve"> </w:t>
      </w:r>
      <w:r w:rsidR="000167C8" w:rsidRPr="00BB0C52">
        <w:rPr>
          <w:rFonts w:ascii="Times New Roman" w:eastAsia="Times New Roman" w:hAnsi="Times New Roman" w:cs="Arial"/>
          <w:sz w:val="24"/>
          <w:szCs w:val="24"/>
          <w:lang w:eastAsia="ru-RU"/>
        </w:rPr>
        <w:t>предельной стоимости по видам работ, установленной</w:t>
      </w:r>
      <w:r w:rsidR="000167C8" w:rsidRPr="00BB0C52">
        <w:t xml:space="preserve"> </w:t>
      </w:r>
      <w:r w:rsidR="000167C8" w:rsidRPr="00BB0C52">
        <w:rPr>
          <w:rFonts w:ascii="Times New Roman" w:eastAsia="Times New Roman" w:hAnsi="Times New Roman" w:cs="Arial"/>
          <w:sz w:val="24"/>
          <w:szCs w:val="24"/>
          <w:lang w:eastAsia="ru-RU"/>
        </w:rPr>
        <w:t>на момент заключения договора</w:t>
      </w:r>
      <w:r w:rsidR="000167C8" w:rsidRPr="00BB0C52">
        <w:t xml:space="preserve"> </w:t>
      </w:r>
      <w:r w:rsidR="000167C8" w:rsidRPr="00BB0C52">
        <w:rPr>
          <w:rFonts w:ascii="Times New Roman" w:eastAsia="Times New Roman" w:hAnsi="Times New Roman" w:cs="Arial"/>
          <w:sz w:val="24"/>
          <w:szCs w:val="24"/>
          <w:lang w:eastAsia="ru-RU"/>
        </w:rPr>
        <w:t>постановлением Правительства от 27.02.2015 № 86-ПП не допускается.</w:t>
      </w:r>
    </w:p>
    <w:p w:rsidR="003C26F5" w:rsidRPr="00BB0C52" w:rsidRDefault="000167C8"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 xml:space="preserve"> </w:t>
      </w:r>
      <w:r w:rsidR="003C26F5" w:rsidRPr="00BB0C52">
        <w:rPr>
          <w:rFonts w:ascii="Times New Roman" w:eastAsia="Times New Roman" w:hAnsi="Times New Roman" w:cs="Arial"/>
          <w:sz w:val="24"/>
          <w:szCs w:val="24"/>
          <w:lang w:eastAsia="ru-RU"/>
        </w:rPr>
        <w:t xml:space="preserve">В случае внесения изменений в </w:t>
      </w:r>
      <w:r w:rsidR="00A679CC" w:rsidRPr="00BB0C52">
        <w:rPr>
          <w:rFonts w:ascii="Times New Roman" w:eastAsia="Times New Roman" w:hAnsi="Times New Roman" w:cs="Arial"/>
          <w:sz w:val="24"/>
          <w:szCs w:val="24"/>
          <w:lang w:eastAsia="ru-RU"/>
        </w:rPr>
        <w:t xml:space="preserve">постановление Правительства РФ № 615-ПП </w:t>
      </w:r>
      <w:r w:rsidR="003C26F5" w:rsidRPr="00BB0C52">
        <w:rPr>
          <w:rFonts w:ascii="Times New Roman" w:eastAsia="Times New Roman" w:hAnsi="Times New Roman" w:cs="Arial"/>
          <w:sz w:val="24"/>
          <w:szCs w:val="24"/>
          <w:lang w:eastAsia="ru-RU"/>
        </w:rPr>
        <w:t>в части</w:t>
      </w:r>
      <w:r w:rsidR="00AF2501" w:rsidRPr="00BB0C52">
        <w:rPr>
          <w:rFonts w:ascii="Times New Roman" w:eastAsia="Times New Roman" w:hAnsi="Times New Roman" w:cs="Arial"/>
          <w:sz w:val="24"/>
          <w:szCs w:val="24"/>
          <w:lang w:eastAsia="ru-RU"/>
        </w:rPr>
        <w:t xml:space="preserve"> порядка</w:t>
      </w:r>
      <w:r w:rsidR="003C26F5" w:rsidRPr="00BB0C52">
        <w:rPr>
          <w:rFonts w:ascii="Times New Roman" w:eastAsia="Times New Roman" w:hAnsi="Times New Roman" w:cs="Arial"/>
          <w:sz w:val="24"/>
          <w:szCs w:val="24"/>
          <w:lang w:eastAsia="ru-RU"/>
        </w:rPr>
        <w:t xml:space="preserve"> изменения цены договора, стороны вправе изменить положение настоящий статьи соглашением сторон.</w:t>
      </w:r>
    </w:p>
    <w:p w:rsidR="002927EC" w:rsidRPr="00BB0C52" w:rsidRDefault="002927EC"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 xml:space="preserve">Если при расчете стоимости вида работ был применен понижающий коэффициент с целью приведения стоимости такой работы к предельной стоимости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то в случае уменьшения объема выполнения работ в связи с внесением изменений в </w:t>
      </w:r>
      <w:r w:rsidR="009B5F61">
        <w:rPr>
          <w:rFonts w:ascii="Times New Roman" w:eastAsia="Times New Roman" w:hAnsi="Times New Roman" w:cs="Arial"/>
          <w:sz w:val="24"/>
          <w:szCs w:val="24"/>
          <w:lang w:eastAsia="ru-RU"/>
        </w:rPr>
        <w:t>сметную</w:t>
      </w:r>
      <w:r w:rsidRPr="00BB0C52">
        <w:rPr>
          <w:rFonts w:ascii="Times New Roman" w:eastAsia="Times New Roman" w:hAnsi="Times New Roman" w:cs="Arial"/>
          <w:sz w:val="24"/>
          <w:szCs w:val="24"/>
          <w:lang w:eastAsia="ru-RU"/>
        </w:rPr>
        <w:t xml:space="preserve"> документацию в установленном порядке Заказчик вправе внести изменения в </w:t>
      </w:r>
      <w:r w:rsidR="00570ED7" w:rsidRPr="00BB0C52">
        <w:rPr>
          <w:rFonts w:ascii="Times New Roman" w:eastAsia="Times New Roman" w:hAnsi="Times New Roman" w:cs="Arial"/>
          <w:sz w:val="24"/>
          <w:szCs w:val="24"/>
          <w:lang w:eastAsia="ru-RU"/>
        </w:rPr>
        <w:t>Расчет стоимости работ</w:t>
      </w:r>
      <w:r w:rsidR="00E25762" w:rsidRPr="00BB0C52">
        <w:rPr>
          <w:rFonts w:ascii="Times New Roman" w:eastAsia="Times New Roman" w:hAnsi="Times New Roman" w:cs="Arial"/>
          <w:sz w:val="24"/>
          <w:szCs w:val="24"/>
          <w:lang w:eastAsia="ru-RU"/>
        </w:rPr>
        <w:t xml:space="preserve"> </w:t>
      </w:r>
      <w:r w:rsidRPr="00BB0C52">
        <w:rPr>
          <w:rFonts w:ascii="Times New Roman" w:eastAsia="Times New Roman" w:hAnsi="Times New Roman" w:cs="Arial"/>
          <w:sz w:val="24"/>
          <w:szCs w:val="24"/>
          <w:lang w:eastAsia="ru-RU"/>
        </w:rPr>
        <w:t>по такому виду работ, в части уменьшения размера такого понижающего коэффициента  для приведения стоимости такой работы к сметной стоимости без учета примененного понижающего коэффициента, но не выше предельной стоимости, установленной Краткосрочным планом</w:t>
      </w:r>
      <w:r w:rsidR="00E71A2D" w:rsidRPr="00BB0C52">
        <w:rPr>
          <w:rStyle w:val="ad"/>
          <w:rFonts w:ascii="Times New Roman" w:eastAsia="Times New Roman" w:hAnsi="Times New Roman" w:cs="Arial"/>
          <w:sz w:val="24"/>
          <w:szCs w:val="24"/>
          <w:lang w:eastAsia="ru-RU"/>
        </w:rPr>
        <w:footnoteReference w:id="4"/>
      </w:r>
      <w:r w:rsidRPr="00BB0C52">
        <w:rPr>
          <w:rFonts w:ascii="Times New Roman" w:eastAsia="Times New Roman" w:hAnsi="Times New Roman" w:cs="Arial"/>
          <w:sz w:val="24"/>
          <w:szCs w:val="24"/>
          <w:lang w:eastAsia="ru-RU"/>
        </w:rPr>
        <w:t>.</w:t>
      </w:r>
    </w:p>
    <w:p w:rsidR="002927EC" w:rsidRPr="00BB0C52" w:rsidRDefault="002927EC"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 xml:space="preserve">Виды работ при этом не могут изменяться в ходе исполнения настоящего Договора. </w:t>
      </w:r>
    </w:p>
    <w:p w:rsidR="00576CDD" w:rsidRPr="00BB0C52" w:rsidRDefault="002927EC" w:rsidP="00D74F24">
      <w:pPr>
        <w:tabs>
          <w:tab w:val="left" w:pos="709"/>
        </w:tabs>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cs="Arial"/>
          <w:sz w:val="24"/>
          <w:szCs w:val="24"/>
          <w:lang w:eastAsia="ru-RU"/>
        </w:rPr>
        <w:t>Превышение Генподрядчиком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00013461" w:rsidRPr="00BB0C52">
        <w:rPr>
          <w:rFonts w:ascii="Times New Roman" w:eastAsia="Times New Roman" w:hAnsi="Times New Roman"/>
          <w:sz w:val="24"/>
          <w:szCs w:val="24"/>
          <w:lang w:eastAsia="ru-RU"/>
        </w:rPr>
        <w:t>.</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3.</w:t>
      </w:r>
      <w:r w:rsidR="003C704A" w:rsidRPr="00BB0C52">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xml:space="preserve">. Согласованность стоимости </w:t>
      </w:r>
      <w:r w:rsidR="001E0270" w:rsidRPr="00BB0C52">
        <w:rPr>
          <w:rFonts w:ascii="Times New Roman" w:eastAsia="Times New Roman" w:hAnsi="Times New Roman"/>
          <w:sz w:val="24"/>
          <w:szCs w:val="24"/>
          <w:lang w:eastAsia="ru-RU"/>
        </w:rPr>
        <w:t xml:space="preserve">выполнения работ </w:t>
      </w:r>
      <w:r w:rsidRPr="00BB0C52">
        <w:rPr>
          <w:rFonts w:ascii="Times New Roman" w:eastAsia="Times New Roman" w:hAnsi="Times New Roman"/>
          <w:sz w:val="24"/>
          <w:szCs w:val="24"/>
          <w:lang w:eastAsia="ru-RU"/>
        </w:rPr>
        <w:t>подтверждается подп</w:t>
      </w:r>
      <w:r w:rsidR="008641EC" w:rsidRPr="00BB0C52">
        <w:rPr>
          <w:rFonts w:ascii="Times New Roman" w:eastAsia="Times New Roman" w:hAnsi="Times New Roman"/>
          <w:sz w:val="24"/>
          <w:szCs w:val="24"/>
          <w:lang w:eastAsia="ru-RU"/>
        </w:rPr>
        <w:t xml:space="preserve">исанным </w:t>
      </w:r>
      <w:r w:rsidR="00EB0299" w:rsidRPr="00BB0C52">
        <w:rPr>
          <w:rFonts w:ascii="Times New Roman" w:eastAsia="Times New Roman" w:hAnsi="Times New Roman"/>
          <w:sz w:val="24"/>
          <w:szCs w:val="24"/>
          <w:lang w:eastAsia="ru-RU"/>
        </w:rPr>
        <w:t>Сторонами Расчетом</w:t>
      </w:r>
      <w:r w:rsidR="004F7115" w:rsidRPr="00BB0C52">
        <w:rPr>
          <w:rFonts w:ascii="Times New Roman" w:eastAsia="Times New Roman" w:hAnsi="Times New Roman"/>
          <w:sz w:val="24"/>
          <w:szCs w:val="24"/>
          <w:lang w:eastAsia="ru-RU"/>
        </w:rPr>
        <w:t xml:space="preserve"> (-</w:t>
      </w:r>
      <w:proofErr w:type="spellStart"/>
      <w:r w:rsidR="004F7115" w:rsidRPr="00BB0C52">
        <w:rPr>
          <w:rFonts w:ascii="Times New Roman" w:eastAsia="Times New Roman" w:hAnsi="Times New Roman"/>
          <w:sz w:val="24"/>
          <w:szCs w:val="24"/>
          <w:lang w:eastAsia="ru-RU"/>
        </w:rPr>
        <w:t>ами</w:t>
      </w:r>
      <w:proofErr w:type="spellEnd"/>
      <w:r w:rsidR="004F7115" w:rsidRPr="00BB0C52">
        <w:rPr>
          <w:rFonts w:ascii="Times New Roman" w:eastAsia="Times New Roman" w:hAnsi="Times New Roman"/>
          <w:sz w:val="24"/>
          <w:szCs w:val="24"/>
          <w:lang w:eastAsia="ru-RU"/>
        </w:rPr>
        <w:t xml:space="preserve">) стоимости работ с приложением локальных смет по объектам/системам, являющимся </w:t>
      </w:r>
      <w:r w:rsidR="008641EC" w:rsidRPr="00BB0C52">
        <w:rPr>
          <w:rFonts w:ascii="Times New Roman" w:eastAsia="Times New Roman" w:hAnsi="Times New Roman"/>
          <w:sz w:val="24"/>
          <w:szCs w:val="24"/>
          <w:lang w:eastAsia="ru-RU"/>
        </w:rPr>
        <w:t>Приложением №</w:t>
      </w:r>
      <w:r w:rsidR="00234B55" w:rsidRPr="00BB0C52">
        <w:rPr>
          <w:rFonts w:ascii="Times New Roman" w:eastAsia="Times New Roman" w:hAnsi="Times New Roman"/>
          <w:sz w:val="24"/>
          <w:szCs w:val="24"/>
          <w:lang w:eastAsia="ru-RU"/>
        </w:rPr>
        <w:t xml:space="preserve"> </w:t>
      </w:r>
      <w:r w:rsidR="005452A6">
        <w:rPr>
          <w:rFonts w:ascii="Times New Roman" w:eastAsia="Times New Roman" w:hAnsi="Times New Roman"/>
          <w:sz w:val="24"/>
          <w:szCs w:val="24"/>
          <w:lang w:eastAsia="ru-RU"/>
        </w:rPr>
        <w:t>7</w:t>
      </w:r>
      <w:r w:rsidR="00234B55"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к настоящему Договору.</w:t>
      </w:r>
    </w:p>
    <w:p w:rsidR="00501016" w:rsidRPr="000B65A7" w:rsidRDefault="00501016" w:rsidP="00501016">
      <w:pPr>
        <w:spacing w:after="0" w:line="240" w:lineRule="auto"/>
        <w:contextualSpacing/>
        <w:jc w:val="both"/>
        <w:rPr>
          <w:rFonts w:ascii="Times New Roman" w:eastAsia="Times New Roman" w:hAnsi="Times New Roman"/>
          <w:sz w:val="24"/>
          <w:szCs w:val="24"/>
          <w:lang w:eastAsia="ru-RU"/>
        </w:rPr>
      </w:pPr>
      <w:r w:rsidRPr="000B65A7">
        <w:rPr>
          <w:rFonts w:ascii="Times New Roman" w:eastAsia="Times New Roman" w:hAnsi="Times New Roman"/>
          <w:sz w:val="24"/>
          <w:szCs w:val="24"/>
          <w:lang w:eastAsia="ru-RU"/>
        </w:rPr>
        <w:t xml:space="preserve">3.4. Авансовый платеж </w:t>
      </w:r>
      <w:r w:rsidR="00346F53" w:rsidRPr="000B65A7">
        <w:rPr>
          <w:rFonts w:ascii="Times New Roman" w:eastAsia="Times New Roman" w:hAnsi="Times New Roman"/>
          <w:sz w:val="24"/>
          <w:szCs w:val="24"/>
          <w:lang w:eastAsia="ru-RU"/>
        </w:rPr>
        <w:t xml:space="preserve">предоставляется </w:t>
      </w:r>
      <w:r w:rsidRPr="000B65A7">
        <w:rPr>
          <w:rFonts w:ascii="Times New Roman" w:eastAsia="Times New Roman" w:hAnsi="Times New Roman"/>
          <w:sz w:val="24"/>
          <w:szCs w:val="24"/>
          <w:lang w:eastAsia="ru-RU"/>
        </w:rPr>
        <w:t>в размере 30 % (тридцать) процентов от стоимости выполнения работ по капитальному ремонту общего имущества многокварти</w:t>
      </w:r>
      <w:r w:rsidR="00D70A1C" w:rsidRPr="000B65A7">
        <w:rPr>
          <w:rFonts w:ascii="Times New Roman" w:eastAsia="Times New Roman" w:hAnsi="Times New Roman"/>
          <w:sz w:val="24"/>
          <w:szCs w:val="24"/>
          <w:lang w:eastAsia="ru-RU"/>
        </w:rPr>
        <w:t xml:space="preserve">рного дома (Объекта) </w:t>
      </w:r>
      <w:r w:rsidR="00673253" w:rsidRPr="000B65A7">
        <w:rPr>
          <w:rFonts w:ascii="Times New Roman" w:eastAsia="Times New Roman" w:hAnsi="Times New Roman"/>
          <w:sz w:val="24"/>
          <w:szCs w:val="24"/>
          <w:lang w:eastAsia="ru-RU"/>
        </w:rPr>
        <w:t xml:space="preserve">на закупку материалов и оборудования, </w:t>
      </w:r>
      <w:r w:rsidR="00D70A1C" w:rsidRPr="000B65A7">
        <w:rPr>
          <w:rFonts w:ascii="Times New Roman" w:eastAsia="Times New Roman" w:hAnsi="Times New Roman"/>
          <w:sz w:val="24"/>
          <w:szCs w:val="24"/>
          <w:lang w:eastAsia="ru-RU"/>
        </w:rPr>
        <w:t>при</w:t>
      </w:r>
      <w:r w:rsidRPr="000B65A7">
        <w:rPr>
          <w:rFonts w:ascii="Times New Roman" w:eastAsia="Times New Roman" w:hAnsi="Times New Roman"/>
          <w:sz w:val="24"/>
          <w:szCs w:val="24"/>
          <w:lang w:eastAsia="ru-RU"/>
        </w:rPr>
        <w:t xml:space="preserve"> условии соблюдения следующих критериев выплаты аванса:</w:t>
      </w:r>
    </w:p>
    <w:p w:rsidR="00501016" w:rsidRPr="000B65A7" w:rsidRDefault="00501016" w:rsidP="00FD101C">
      <w:pPr>
        <w:spacing w:after="0" w:line="240" w:lineRule="auto"/>
        <w:contextualSpacing/>
        <w:jc w:val="both"/>
        <w:rPr>
          <w:rFonts w:ascii="Times New Roman" w:eastAsia="Times New Roman" w:hAnsi="Times New Roman"/>
          <w:sz w:val="24"/>
          <w:szCs w:val="24"/>
          <w:lang w:eastAsia="ru-RU"/>
        </w:rPr>
      </w:pPr>
      <w:r w:rsidRPr="000B65A7">
        <w:rPr>
          <w:rFonts w:ascii="Times New Roman" w:eastAsia="Times New Roman" w:hAnsi="Times New Roman"/>
          <w:sz w:val="24"/>
          <w:szCs w:val="24"/>
          <w:lang w:eastAsia="ru-RU"/>
        </w:rPr>
        <w:lastRenderedPageBreak/>
        <w:t xml:space="preserve">1. Предоставление Генподрядчиком оригинала банковской гарантии, </w:t>
      </w:r>
      <w:r w:rsidR="00FD101C" w:rsidRPr="000B65A7">
        <w:rPr>
          <w:rFonts w:ascii="Times New Roman" w:eastAsia="Times New Roman" w:hAnsi="Times New Roman"/>
          <w:sz w:val="24"/>
          <w:szCs w:val="24"/>
          <w:lang w:eastAsia="ru-RU"/>
        </w:rPr>
        <w:t xml:space="preserve">обеспечивающей надлежащее исполнение обязательств настоящего Договора в размере 30 % (тридцать процентов) от начальной максимальной цены </w:t>
      </w:r>
      <w:r w:rsidR="00D70A1C" w:rsidRPr="000B65A7">
        <w:rPr>
          <w:rFonts w:ascii="Times New Roman" w:eastAsia="Times New Roman" w:hAnsi="Times New Roman"/>
          <w:sz w:val="24"/>
          <w:szCs w:val="24"/>
          <w:lang w:eastAsia="ru-RU"/>
        </w:rPr>
        <w:t>договора, содержащей</w:t>
      </w:r>
      <w:r w:rsidRPr="000B65A7">
        <w:rPr>
          <w:rFonts w:ascii="Times New Roman" w:eastAsia="Times New Roman" w:hAnsi="Times New Roman"/>
          <w:sz w:val="24"/>
          <w:szCs w:val="24"/>
          <w:lang w:eastAsia="ru-RU"/>
        </w:rPr>
        <w:t xml:space="preserve"> условие об обеспечении обязательств по возврату авансового платежа в случае неисполнения обязательств по договору, подтвержденной банком и заверенной в установленном порядке Управлением «Контрактная служба» Заказчика.</w:t>
      </w:r>
      <w:r w:rsidR="00831B6A" w:rsidRPr="000B65A7">
        <w:t xml:space="preserve"> </w:t>
      </w:r>
      <w:r w:rsidR="00831B6A" w:rsidRPr="000B65A7">
        <w:rPr>
          <w:rFonts w:ascii="Times New Roman" w:eastAsia="Times New Roman" w:hAnsi="Times New Roman"/>
          <w:sz w:val="24"/>
          <w:szCs w:val="24"/>
          <w:lang w:eastAsia="ru-RU"/>
        </w:rPr>
        <w:t>Банковская гарантия должна соответствовать требованиям постановления Правительства РФ № 615-ПП, информация о банковской гарантии и документы, предусмотренные пунктом 218 постановления Правительства РФ № 615-ПП, должны быть включены в реестр банковских гарантий.</w:t>
      </w:r>
    </w:p>
    <w:p w:rsidR="006912A6" w:rsidRPr="000B65A7" w:rsidRDefault="006912A6" w:rsidP="00FD101C">
      <w:pPr>
        <w:spacing w:after="0" w:line="240" w:lineRule="auto"/>
        <w:contextualSpacing/>
        <w:jc w:val="both"/>
        <w:rPr>
          <w:rFonts w:ascii="Times New Roman" w:eastAsia="Times New Roman" w:hAnsi="Times New Roman"/>
          <w:sz w:val="24"/>
          <w:szCs w:val="24"/>
          <w:lang w:eastAsia="ru-RU"/>
        </w:rPr>
      </w:pPr>
      <w:r w:rsidRPr="000B65A7">
        <w:rPr>
          <w:rFonts w:ascii="Times New Roman" w:eastAsia="Times New Roman" w:hAnsi="Times New Roman"/>
          <w:sz w:val="24"/>
          <w:szCs w:val="24"/>
          <w:lang w:eastAsia="ru-RU"/>
        </w:rPr>
        <w:t>В случае предоставления банковской гарантии,</w:t>
      </w:r>
      <w:r w:rsidRPr="000B65A7">
        <w:t xml:space="preserve"> </w:t>
      </w:r>
      <w:r w:rsidRPr="000B65A7">
        <w:rPr>
          <w:rFonts w:ascii="Times New Roman" w:eastAsia="Times New Roman" w:hAnsi="Times New Roman"/>
          <w:sz w:val="24"/>
          <w:szCs w:val="24"/>
          <w:lang w:eastAsia="ru-RU"/>
        </w:rPr>
        <w:t>обеспечивающей надлежащее исполнение обязательств настоящего Договора в размере 10 % (десять процентов) от начальной максимальной цены договора в соответствии с разделом 10 настоящего Договора</w:t>
      </w:r>
      <w:r w:rsidR="00D70A1C" w:rsidRPr="000B65A7">
        <w:rPr>
          <w:rFonts w:ascii="Times New Roman" w:eastAsia="Times New Roman" w:hAnsi="Times New Roman"/>
          <w:sz w:val="24"/>
          <w:szCs w:val="24"/>
          <w:lang w:eastAsia="ru-RU"/>
        </w:rPr>
        <w:t>,</w:t>
      </w:r>
      <w:r w:rsidRPr="000B65A7">
        <w:rPr>
          <w:rFonts w:ascii="Times New Roman" w:eastAsia="Times New Roman" w:hAnsi="Times New Roman"/>
          <w:sz w:val="24"/>
          <w:szCs w:val="24"/>
          <w:lang w:eastAsia="ru-RU"/>
        </w:rPr>
        <w:t xml:space="preserve"> аванс не предоставляется.</w:t>
      </w:r>
    </w:p>
    <w:p w:rsidR="005B0D58" w:rsidRPr="00BB0C52" w:rsidRDefault="005B0D58" w:rsidP="00501016">
      <w:pPr>
        <w:spacing w:after="0" w:line="240" w:lineRule="auto"/>
        <w:contextualSpacing/>
        <w:jc w:val="both"/>
        <w:rPr>
          <w:rFonts w:ascii="Times New Roman" w:eastAsia="Times New Roman" w:hAnsi="Times New Roman"/>
          <w:sz w:val="24"/>
          <w:szCs w:val="24"/>
          <w:lang w:eastAsia="ru-RU"/>
        </w:rPr>
      </w:pPr>
      <w:r w:rsidRPr="000B65A7">
        <w:rPr>
          <w:rFonts w:ascii="Times New Roman" w:eastAsia="Times New Roman" w:hAnsi="Times New Roman"/>
          <w:sz w:val="24"/>
          <w:szCs w:val="24"/>
          <w:lang w:eastAsia="ru-RU"/>
        </w:rPr>
        <w:t>Предоставление обеспечения исполнения обязательств по договору не требуется в случае</w:t>
      </w:r>
      <w:r w:rsidRPr="00BB0C52">
        <w:rPr>
          <w:rFonts w:ascii="Times New Roman" w:eastAsia="Times New Roman" w:hAnsi="Times New Roman"/>
          <w:sz w:val="24"/>
          <w:szCs w:val="24"/>
          <w:lang w:eastAsia="ru-RU"/>
        </w:rPr>
        <w:t xml:space="preserve"> заключения договора с государственным или муниципальным учреждением.</w:t>
      </w:r>
    </w:p>
    <w:p w:rsidR="00501016" w:rsidRPr="00BB0C52" w:rsidRDefault="00501016" w:rsidP="00501016">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2. Банк, предоставивший банковскую гарантию Генподрядчику, входит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по состоянию на последний месяц.</w:t>
      </w:r>
    </w:p>
    <w:p w:rsidR="001534D5" w:rsidRPr="001534D5" w:rsidRDefault="00B3486D" w:rsidP="001534D5">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 xml:space="preserve">3. </w:t>
      </w:r>
      <w:r w:rsidR="001534D5" w:rsidRPr="001534D5">
        <w:rPr>
          <w:rFonts w:ascii="Times New Roman" w:eastAsia="Times New Roman" w:hAnsi="Times New Roman"/>
          <w:sz w:val="24"/>
          <w:szCs w:val="24"/>
          <w:lang w:eastAsia="ru-RU"/>
        </w:rPr>
        <w:t>Заключение Генподрядчиком договора о банковском сопровождении, с банком, имеющим действующую лицензию на осуществление банковской деятельности, в том числе не находящуюся в стадии ограничения либо приостановления, выданную уполномоченным государственным органом в порядке, установленном законодательством РФ.</w:t>
      </w:r>
    </w:p>
    <w:p w:rsidR="001534D5" w:rsidRDefault="001534D5" w:rsidP="001534D5">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 xml:space="preserve">Открытие Генподрядчиком целевого отдельного банковского счета в банке, осуществляющем банковское сопровождение, для перечисления авансового платежа. Расчеты, связанные с исполнением обязательств по настоящему договору за исключением авансового платежа, могут осуществляться через расчетный счет, указанный в разделе 21 настоящего Договора. Изменение расчетного счета происходит путем подписания Сторонами дополнительного соглашения. Перечисление авансового платежа может быть осуществлено без открытия Генподрядчиком целевого отдельного банковского счета </w:t>
      </w:r>
      <w:proofErr w:type="gramStart"/>
      <w:r w:rsidRPr="001534D5">
        <w:rPr>
          <w:rFonts w:ascii="Times New Roman" w:eastAsia="Times New Roman" w:hAnsi="Times New Roman"/>
          <w:sz w:val="24"/>
          <w:szCs w:val="24"/>
          <w:lang w:eastAsia="ru-RU"/>
        </w:rPr>
        <w:t>в банке</w:t>
      </w:r>
      <w:proofErr w:type="gramEnd"/>
      <w:r w:rsidRPr="001534D5">
        <w:rPr>
          <w:rFonts w:ascii="Times New Roman" w:eastAsia="Times New Roman" w:hAnsi="Times New Roman"/>
          <w:sz w:val="24"/>
          <w:szCs w:val="24"/>
          <w:lang w:eastAsia="ru-RU"/>
        </w:rPr>
        <w:t xml:space="preserve"> осуществляющем банковское сопровождение на счет, указанный в разделе 21 настоящего Договора в случае если договор банковского сопровождения содержит обязательство банка о ведении раздельного учета и контроля проводимых операций в рамках представленного аванса.</w:t>
      </w:r>
    </w:p>
    <w:p w:rsidR="00B3486D" w:rsidRPr="009C0298" w:rsidRDefault="00B3486D" w:rsidP="001534D5">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При этом договор о банковском сопровождении должен содержать следующие условия:</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а) перечень запрещенных операций, подлежащих контролю:</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 Предоставление ссуд, займов, кредитов;</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-Возврат сумм займов, кредитов и процентов по ним;</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-Выдача денежных средств физическим лицам;</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-Формирование уставного (складочного) капитала других юридических лиц;</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-Благотворительная деятельность и внесение пожертвований;</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-Приобретение иностранной валюты;</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-Покупка ценных бумаг (в том числе векселей);</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-Приобретение у кредитных организаций драгоценных металлов, драгоценных камней и монет из драгоценных металлов;</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-Размещение денежных средств в депозиты;</w:t>
      </w:r>
    </w:p>
    <w:p w:rsidR="00B3486D" w:rsidRPr="001534D5"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 xml:space="preserve">-Списание денежных средств на иные счета Генерального подрядчика, открытые в </w:t>
      </w:r>
      <w:r w:rsidRPr="001534D5">
        <w:rPr>
          <w:rFonts w:ascii="Times New Roman" w:eastAsia="Times New Roman" w:hAnsi="Times New Roman"/>
          <w:sz w:val="24"/>
          <w:szCs w:val="24"/>
          <w:lang w:eastAsia="ru-RU"/>
        </w:rPr>
        <w:t>кредитных организациях;</w:t>
      </w:r>
    </w:p>
    <w:p w:rsidR="00B3486D" w:rsidRPr="001534D5"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-Погашение или исполнение Генеральным подрядчиком налоговых обязательств перед бюджетами всех уровней, за исключением НДС с предоставленного аванса;</w:t>
      </w:r>
    </w:p>
    <w:p w:rsidR="00B3486D" w:rsidRPr="001534D5"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-Уплата процентов и/или дивидендов;</w:t>
      </w:r>
    </w:p>
    <w:p w:rsidR="00B3486D" w:rsidRPr="001534D5"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-Пополнение расчётных и других счетов.</w:t>
      </w:r>
    </w:p>
    <w:p w:rsidR="00B3486D" w:rsidRPr="001534D5"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 xml:space="preserve">б) предоставление Генподрядчику с соблюдением положений законодательства Российской Федерации о банковской тайне не позднее 15 числа месяца, следующего за отчетным месяцем, сведений о проведении операций со средствами на Счете в форме Справки Банка о </w:t>
      </w:r>
      <w:r w:rsidRPr="001534D5">
        <w:rPr>
          <w:rFonts w:ascii="Times New Roman" w:eastAsia="Times New Roman" w:hAnsi="Times New Roman"/>
          <w:sz w:val="24"/>
          <w:szCs w:val="24"/>
          <w:lang w:eastAsia="ru-RU"/>
        </w:rPr>
        <w:lastRenderedPageBreak/>
        <w:t>соблюдении условий договора банковского сопровождения, заверенную банком за отчетный календарный месяц.</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1534D5">
        <w:rPr>
          <w:rFonts w:ascii="Times New Roman" w:eastAsia="Times New Roman" w:hAnsi="Times New Roman"/>
          <w:sz w:val="24"/>
          <w:szCs w:val="24"/>
          <w:lang w:eastAsia="ru-RU"/>
        </w:rPr>
        <w:t>Генподрядчик направляет указанную Справку Заказчику в течении одного рабочего дня с момента ее получения.</w:t>
      </w:r>
    </w:p>
    <w:p w:rsidR="00B3486D" w:rsidRPr="009C0298" w:rsidRDefault="00B3486D" w:rsidP="00B3486D">
      <w:pPr>
        <w:shd w:val="clear" w:color="auto" w:fill="FFFFFF"/>
        <w:spacing w:after="0" w:line="240" w:lineRule="auto"/>
        <w:jc w:val="both"/>
        <w:rPr>
          <w:rFonts w:ascii="Times New Roman" w:eastAsia="Times New Roman" w:hAnsi="Times New Roman"/>
          <w:sz w:val="24"/>
          <w:szCs w:val="24"/>
          <w:lang w:eastAsia="ru-RU"/>
        </w:rPr>
      </w:pPr>
      <w:r w:rsidRPr="009C0298">
        <w:rPr>
          <w:rFonts w:ascii="Times New Roman" w:eastAsia="Times New Roman" w:hAnsi="Times New Roman"/>
          <w:sz w:val="24"/>
          <w:szCs w:val="24"/>
          <w:lang w:eastAsia="ru-RU"/>
        </w:rPr>
        <w:t>Заключение договора о банковском сопровождении не требуется в случае заключения договора с государственным</w:t>
      </w:r>
      <w:r>
        <w:rPr>
          <w:rFonts w:ascii="Times New Roman" w:eastAsia="Times New Roman" w:hAnsi="Times New Roman"/>
          <w:sz w:val="24"/>
          <w:szCs w:val="24"/>
          <w:lang w:eastAsia="ru-RU"/>
        </w:rPr>
        <w:t xml:space="preserve"> или муниципальным учреждением.</w:t>
      </w:r>
    </w:p>
    <w:p w:rsidR="00501016" w:rsidRPr="00BB0C52" w:rsidRDefault="008751CD" w:rsidP="00501016">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4</w:t>
      </w:r>
      <w:r w:rsidR="00501016" w:rsidRPr="00BB0C52">
        <w:rPr>
          <w:rFonts w:ascii="Times New Roman" w:eastAsia="Times New Roman" w:hAnsi="Times New Roman"/>
          <w:sz w:val="24"/>
          <w:szCs w:val="24"/>
          <w:lang w:eastAsia="ru-RU"/>
        </w:rPr>
        <w:t>. Генподрядчик на момент предоставления аванса приступил к выполнению работ согласно Графику производства и стоимости работ, что подтверждается копией журнала производства работ, заверенной в установленном порядке начальником Территориального управления Заказчика.</w:t>
      </w:r>
    </w:p>
    <w:p w:rsidR="00501016" w:rsidRPr="00BB0C52" w:rsidRDefault="008751CD" w:rsidP="00501016">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w:t>
      </w:r>
      <w:r w:rsidR="00501016" w:rsidRPr="00BB0C52">
        <w:rPr>
          <w:rFonts w:ascii="Times New Roman" w:eastAsia="Times New Roman" w:hAnsi="Times New Roman"/>
          <w:sz w:val="24"/>
          <w:szCs w:val="24"/>
          <w:lang w:eastAsia="ru-RU"/>
        </w:rPr>
        <w:t xml:space="preserve">. </w:t>
      </w:r>
      <w:r w:rsidR="00673253" w:rsidRPr="00BB0C52">
        <w:rPr>
          <w:rFonts w:ascii="Times New Roman" w:eastAsia="Times New Roman" w:hAnsi="Times New Roman"/>
          <w:sz w:val="24"/>
          <w:szCs w:val="24"/>
          <w:lang w:eastAsia="ru-RU"/>
        </w:rPr>
        <w:t>Закупка материалов и оборудования, подтверждается копиями договоров поставки, в том числе Заказчик вправе запросить с Генподрядчика документы, пред</w:t>
      </w:r>
      <w:r w:rsidR="00EF4AAA" w:rsidRPr="00BB0C52">
        <w:rPr>
          <w:rFonts w:ascii="Times New Roman" w:eastAsia="Times New Roman" w:hAnsi="Times New Roman"/>
          <w:sz w:val="24"/>
          <w:szCs w:val="24"/>
          <w:lang w:eastAsia="ru-RU"/>
        </w:rPr>
        <w:t>усмотренные п. 5.2.12</w:t>
      </w:r>
      <w:r w:rsidR="00673253" w:rsidRPr="00BB0C52">
        <w:rPr>
          <w:rFonts w:ascii="Times New Roman" w:eastAsia="Times New Roman" w:hAnsi="Times New Roman"/>
          <w:sz w:val="24"/>
          <w:szCs w:val="24"/>
          <w:lang w:eastAsia="ru-RU"/>
        </w:rPr>
        <w:t>. Договора</w:t>
      </w:r>
      <w:r w:rsidR="00501016" w:rsidRPr="00BB0C52">
        <w:rPr>
          <w:rFonts w:ascii="Times New Roman" w:eastAsia="Times New Roman" w:hAnsi="Times New Roman"/>
          <w:sz w:val="24"/>
          <w:szCs w:val="24"/>
          <w:lang w:eastAsia="ru-RU"/>
        </w:rPr>
        <w:t>.</w:t>
      </w:r>
    </w:p>
    <w:p w:rsidR="00501016" w:rsidRPr="00BB0C52" w:rsidRDefault="008751CD" w:rsidP="00501016">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Авансовый платеж перечисляется на основании вышеуказанных документов; счета, оформленного на каждый Объект (UNOM), и счета-фактуры, оформленного на авансовый платеж, на банковский счет</w:t>
      </w:r>
      <w:r w:rsidR="009A7E5B" w:rsidRPr="00BB0C52">
        <w:rPr>
          <w:rFonts w:ascii="Times New Roman" w:eastAsia="Times New Roman" w:hAnsi="Times New Roman"/>
          <w:sz w:val="24"/>
          <w:szCs w:val="24"/>
          <w:lang w:eastAsia="ru-RU"/>
        </w:rPr>
        <w:t>, отрытый в соответствии с под</w:t>
      </w:r>
      <w:r w:rsidRPr="00BB0C52">
        <w:rPr>
          <w:rFonts w:ascii="Times New Roman" w:eastAsia="Times New Roman" w:hAnsi="Times New Roman"/>
          <w:sz w:val="24"/>
          <w:szCs w:val="24"/>
          <w:lang w:eastAsia="ru-RU"/>
        </w:rPr>
        <w:t xml:space="preserve">.3 п.3.4. настоящего Договора в течение 5 (пяти) (без учета выходных и праздничных дней) дней с даты представления Генподрядчиком надлежащим образом оформленных документов. Счет-фактура предоставляется в течение 5 (пяти) дней с даты получения авансового платежа на банковский счет Генподрядчика. </w:t>
      </w:r>
      <w:r w:rsidR="00501016" w:rsidRPr="00BB0C52">
        <w:rPr>
          <w:rFonts w:ascii="Times New Roman" w:eastAsia="Times New Roman" w:hAnsi="Times New Roman"/>
          <w:sz w:val="24"/>
          <w:szCs w:val="24"/>
          <w:lang w:eastAsia="ru-RU"/>
        </w:rPr>
        <w:t>В случае несоблюдении указанных критериев аванс не предоставляется.</w:t>
      </w:r>
    </w:p>
    <w:p w:rsidR="009B338D" w:rsidRPr="00BB0C52" w:rsidRDefault="00A73B56" w:rsidP="00D74F24">
      <w:pPr>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3.5.</w:t>
      </w:r>
      <w:r w:rsidR="009B338D" w:rsidRPr="00BB0C52">
        <w:rPr>
          <w:rFonts w:ascii="Times New Roman" w:eastAsia="Times New Roman" w:hAnsi="Times New Roman" w:cs="Arial"/>
          <w:sz w:val="24"/>
          <w:szCs w:val="24"/>
          <w:lang w:eastAsia="ru-RU"/>
        </w:rPr>
        <w:t xml:space="preserve">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 а также представляет Отчет о выполненных работах </w:t>
      </w:r>
      <w:r w:rsidR="005452A6">
        <w:rPr>
          <w:rFonts w:ascii="Times New Roman" w:eastAsia="Times New Roman" w:hAnsi="Times New Roman" w:cs="Arial"/>
          <w:sz w:val="24"/>
          <w:szCs w:val="24"/>
          <w:lang w:eastAsia="ru-RU"/>
        </w:rPr>
        <w:t>по форме согласно Приложения № 6</w:t>
      </w:r>
      <w:r w:rsidR="009B338D" w:rsidRPr="00BB0C52">
        <w:rPr>
          <w:rFonts w:ascii="Times New Roman" w:eastAsia="Times New Roman" w:hAnsi="Times New Roman" w:cs="Arial"/>
          <w:sz w:val="24"/>
          <w:szCs w:val="24"/>
          <w:lang w:eastAsia="ru-RU"/>
        </w:rPr>
        <w:t xml:space="preserve"> к настоящему Договору.</w:t>
      </w:r>
    </w:p>
    <w:p w:rsidR="009B338D" w:rsidRPr="00BB0C52" w:rsidRDefault="009401FB"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009B338D" w:rsidRPr="00BB0C52">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9B338D" w:rsidRPr="00BB0C52" w:rsidRDefault="009B338D"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Заказчик в течение 5 (пяти) дней (без учета выходных и праздничных дней) с момента получения документов рассматривает представленные документы и уведомляет Генподрядчика о готовности объекта к приемке выполненных ра</w:t>
      </w:r>
      <w:r w:rsidR="00082FDD">
        <w:rPr>
          <w:rFonts w:ascii="Times New Roman" w:eastAsia="Times New Roman" w:hAnsi="Times New Roman" w:cs="Arial"/>
          <w:sz w:val="24"/>
          <w:szCs w:val="24"/>
          <w:lang w:eastAsia="ru-RU"/>
        </w:rPr>
        <w:t>бот в соответствии с п. 7.5</w:t>
      </w:r>
      <w:r w:rsidRPr="00BB0C52">
        <w:rPr>
          <w:rFonts w:ascii="Times New Roman" w:eastAsia="Times New Roman" w:hAnsi="Times New Roman" w:cs="Arial"/>
          <w:sz w:val="24"/>
          <w:szCs w:val="24"/>
          <w:lang w:eastAsia="ru-RU"/>
        </w:rPr>
        <w:t xml:space="preserve">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475858" w:rsidRPr="00BB0C52" w:rsidRDefault="00475858" w:rsidP="00D74F2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При непредставлении Генподрядчиком оформленных с учетом замечаний Заказчика первичных документов (формы КС-2, КС-3, Отчет)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Отчет) без устранения выявленных замечаний, Генподрядчик несет ответственность в соответствии с условиями настоящего Договора.</w:t>
      </w:r>
    </w:p>
    <w:p w:rsidR="009B338D" w:rsidRPr="00BB0C52" w:rsidRDefault="009B338D" w:rsidP="00D74F24">
      <w:pPr>
        <w:spacing w:after="0" w:line="240" w:lineRule="auto"/>
        <w:contextualSpacing/>
        <w:jc w:val="both"/>
        <w:rPr>
          <w:rFonts w:ascii="Times New Roman" w:eastAsia="Times New Roman" w:hAnsi="Times New Roman" w:cs="Arial"/>
          <w:sz w:val="24"/>
          <w:szCs w:val="24"/>
          <w:lang w:eastAsia="ru-RU"/>
        </w:rPr>
      </w:pPr>
      <w:r w:rsidRPr="00BB0C52">
        <w:rPr>
          <w:rFonts w:ascii="Times New Roman" w:eastAsia="Times New Roman" w:hAnsi="Times New Roman" w:cs="Arial"/>
          <w:sz w:val="24"/>
          <w:szCs w:val="24"/>
          <w:lang w:eastAsia="ru-RU"/>
        </w:rPr>
        <w:t>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w:t>
      </w:r>
      <w:r w:rsidR="00FC0209" w:rsidRPr="00BB0C52">
        <w:rPr>
          <w:rFonts w:ascii="Times New Roman" w:eastAsia="Times New Roman" w:hAnsi="Times New Roman" w:cs="Arial"/>
          <w:sz w:val="24"/>
          <w:szCs w:val="24"/>
          <w:lang w:eastAsia="ru-RU"/>
        </w:rPr>
        <w:t xml:space="preserve">новременно с подписанием </w:t>
      </w:r>
      <w:r w:rsidRPr="00BB0C52">
        <w:rPr>
          <w:rFonts w:ascii="Times New Roman" w:eastAsia="Times New Roman" w:hAnsi="Times New Roman" w:cs="Arial"/>
          <w:sz w:val="24"/>
          <w:szCs w:val="24"/>
          <w:lang w:eastAsia="ru-RU"/>
        </w:rPr>
        <w:t>Акта приемк</w:t>
      </w:r>
      <w:r w:rsidR="00FC0209" w:rsidRPr="00BB0C52">
        <w:rPr>
          <w:rFonts w:ascii="Times New Roman" w:eastAsia="Times New Roman" w:hAnsi="Times New Roman" w:cs="Arial"/>
          <w:sz w:val="24"/>
          <w:szCs w:val="24"/>
          <w:lang w:eastAsia="ru-RU"/>
        </w:rPr>
        <w:t>и</w:t>
      </w:r>
      <w:r w:rsidRPr="00BB0C52">
        <w:rPr>
          <w:rFonts w:ascii="Times New Roman" w:eastAsia="Times New Roman" w:hAnsi="Times New Roman" w:cs="Arial"/>
          <w:sz w:val="24"/>
          <w:szCs w:val="24"/>
          <w:lang w:eastAsia="ru-RU"/>
        </w:rPr>
        <w:t xml:space="preserve"> выполненных работ по Объекту</w:t>
      </w:r>
      <w:r w:rsidR="003423BB" w:rsidRPr="00BB0C52">
        <w:rPr>
          <w:rFonts w:ascii="Times New Roman" w:eastAsia="Times New Roman" w:hAnsi="Times New Roman" w:cs="Arial"/>
          <w:sz w:val="24"/>
          <w:szCs w:val="24"/>
          <w:lang w:eastAsia="ru-RU"/>
        </w:rPr>
        <w:t>.</w:t>
      </w:r>
    </w:p>
    <w:p w:rsidR="00082D2A" w:rsidRPr="00BB0C52" w:rsidRDefault="00A73B5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3.6</w:t>
      </w:r>
      <w:r w:rsidR="00082D2A" w:rsidRPr="00BB0C52">
        <w:rPr>
          <w:rFonts w:ascii="Times New Roman" w:eastAsia="Times New Roman" w:hAnsi="Times New Roman"/>
          <w:sz w:val="24"/>
          <w:szCs w:val="24"/>
          <w:lang w:eastAsia="ru-RU"/>
        </w:rPr>
        <w:t>. Оплата выполненных</w:t>
      </w:r>
      <w:r w:rsidR="00082D2A" w:rsidRPr="00BB0C52">
        <w:rPr>
          <w:rFonts w:ascii="Times New Roman" w:eastAsia="Times New Roman" w:hAnsi="Times New Roman"/>
          <w:spacing w:val="2"/>
          <w:sz w:val="24"/>
          <w:szCs w:val="24"/>
          <w:lang w:eastAsia="ru-RU"/>
        </w:rPr>
        <w:t xml:space="preserve"> </w:t>
      </w:r>
      <w:r w:rsidR="00082D2A" w:rsidRPr="00BB0C52">
        <w:rPr>
          <w:rFonts w:ascii="Times New Roman" w:eastAsia="Times New Roman" w:hAnsi="Times New Roman"/>
          <w:sz w:val="24"/>
          <w:szCs w:val="24"/>
          <w:lang w:eastAsia="ru-RU"/>
        </w:rPr>
        <w:t xml:space="preserve">работ </w:t>
      </w:r>
      <w:r w:rsidR="00082D2A" w:rsidRPr="00BB0C52">
        <w:rPr>
          <w:rFonts w:ascii="Times New Roman" w:eastAsia="Times New Roman" w:hAnsi="Times New Roman"/>
          <w:spacing w:val="2"/>
          <w:sz w:val="24"/>
          <w:szCs w:val="24"/>
          <w:lang w:eastAsia="ru-RU"/>
        </w:rPr>
        <w:t xml:space="preserve">по </w:t>
      </w:r>
      <w:r w:rsidR="00082D2A" w:rsidRPr="00BB0C52">
        <w:rPr>
          <w:rFonts w:ascii="Times New Roman" w:eastAsia="Times New Roman" w:hAnsi="Times New Roman"/>
          <w:sz w:val="24"/>
          <w:szCs w:val="24"/>
          <w:lang w:eastAsia="ru-RU"/>
        </w:rPr>
        <w:t>настоящему Договору производится Заказчиком</w:t>
      </w:r>
      <w:r w:rsidR="00082D2A" w:rsidRPr="00BB0C52">
        <w:t xml:space="preserve"> </w:t>
      </w:r>
      <w:r w:rsidR="00F202CF" w:rsidRPr="00BB0C52">
        <w:rPr>
          <w:rFonts w:ascii="Times New Roman" w:hAnsi="Times New Roman"/>
          <w:sz w:val="24"/>
          <w:szCs w:val="24"/>
        </w:rPr>
        <w:t>с учетом ранее перечисленного аванса</w:t>
      </w:r>
      <w:r w:rsidR="00F202CF" w:rsidRPr="00BB0C52">
        <w:rPr>
          <w:rFonts w:ascii="Times New Roman" w:eastAsia="Times New Roman" w:hAnsi="Times New Roman"/>
          <w:sz w:val="24"/>
          <w:szCs w:val="24"/>
          <w:lang w:eastAsia="ru-RU"/>
        </w:rPr>
        <w:t xml:space="preserve"> </w:t>
      </w:r>
      <w:r w:rsidR="00082D2A" w:rsidRPr="00BB0C52">
        <w:rPr>
          <w:rFonts w:ascii="Times New Roman" w:eastAsia="Times New Roman" w:hAnsi="Times New Roman"/>
          <w:sz w:val="24"/>
          <w:szCs w:val="24"/>
          <w:lang w:eastAsia="ru-RU"/>
        </w:rPr>
        <w:t xml:space="preserve">в течение 10 (десяти) дней </w:t>
      </w:r>
      <w:r w:rsidR="009B338D" w:rsidRPr="00BB0C52">
        <w:rPr>
          <w:rFonts w:ascii="Times New Roman" w:eastAsia="Times New Roman" w:hAnsi="Times New Roman" w:cs="Arial"/>
          <w:sz w:val="24"/>
          <w:szCs w:val="24"/>
          <w:lang w:eastAsia="ru-RU"/>
        </w:rPr>
        <w:t xml:space="preserve">(без учета выходных и праздничных дней) </w:t>
      </w:r>
      <w:r w:rsidR="00082D2A" w:rsidRPr="00BB0C52">
        <w:rPr>
          <w:rFonts w:ascii="Times New Roman" w:eastAsia="Times New Roman" w:hAnsi="Times New Roman"/>
          <w:sz w:val="24"/>
          <w:szCs w:val="24"/>
          <w:lang w:eastAsia="ru-RU"/>
        </w:rPr>
        <w:t>после предоставления Генподрядчиком надлежащим образом оформл</w:t>
      </w:r>
      <w:r w:rsidR="00AD0CA0" w:rsidRPr="00BB0C52">
        <w:rPr>
          <w:rFonts w:ascii="Times New Roman" w:eastAsia="Times New Roman" w:hAnsi="Times New Roman"/>
          <w:sz w:val="24"/>
          <w:szCs w:val="24"/>
          <w:lang w:eastAsia="ru-RU"/>
        </w:rPr>
        <w:t>енных документов согласно п. 3.5</w:t>
      </w:r>
      <w:r w:rsidR="00082D2A" w:rsidRPr="00BB0C52">
        <w:rPr>
          <w:rFonts w:ascii="Times New Roman" w:eastAsia="Times New Roman" w:hAnsi="Times New Roman"/>
          <w:sz w:val="24"/>
          <w:szCs w:val="24"/>
          <w:lang w:eastAsia="ru-RU"/>
        </w:rPr>
        <w:t xml:space="preserve"> настоящего Договора</w:t>
      </w:r>
      <w:r w:rsidR="009B338D" w:rsidRPr="00BB0C52">
        <w:rPr>
          <w:rFonts w:ascii="Times New Roman" w:eastAsia="Times New Roman" w:hAnsi="Times New Roman"/>
          <w:sz w:val="24"/>
          <w:szCs w:val="24"/>
          <w:lang w:eastAsia="ru-RU"/>
        </w:rPr>
        <w:t xml:space="preserve">, </w:t>
      </w:r>
      <w:r w:rsidR="009B338D" w:rsidRPr="00BB0C52">
        <w:rPr>
          <w:rFonts w:ascii="Times New Roman" w:hAnsi="Times New Roman"/>
          <w:sz w:val="24"/>
          <w:szCs w:val="24"/>
        </w:rPr>
        <w:t>счета, счета-фактуры</w:t>
      </w:r>
      <w:r w:rsidR="00082D2A" w:rsidRPr="00BB0C52">
        <w:rPr>
          <w:rFonts w:ascii="Times New Roman" w:eastAsia="Times New Roman" w:hAnsi="Times New Roman"/>
          <w:sz w:val="24"/>
          <w:szCs w:val="24"/>
          <w:lang w:eastAsia="ru-RU"/>
        </w:rPr>
        <w:t xml:space="preserve"> и </w:t>
      </w:r>
      <w:r w:rsidR="005A63BD" w:rsidRPr="00BB0C52">
        <w:rPr>
          <w:rFonts w:ascii="Times New Roman" w:eastAsia="Times New Roman" w:hAnsi="Times New Roman"/>
          <w:sz w:val="24"/>
          <w:szCs w:val="24"/>
          <w:lang w:eastAsia="ru-RU"/>
        </w:rPr>
        <w:t>Акта приемк</w:t>
      </w:r>
      <w:r w:rsidR="00FC0209" w:rsidRPr="00BB0C52">
        <w:rPr>
          <w:rFonts w:ascii="Times New Roman" w:eastAsia="Times New Roman" w:hAnsi="Times New Roman"/>
          <w:sz w:val="24"/>
          <w:szCs w:val="24"/>
          <w:lang w:eastAsia="ru-RU"/>
        </w:rPr>
        <w:t>и</w:t>
      </w:r>
      <w:r w:rsidR="005A63BD" w:rsidRPr="00BB0C52">
        <w:rPr>
          <w:rFonts w:ascii="Times New Roman" w:eastAsia="Times New Roman" w:hAnsi="Times New Roman"/>
          <w:sz w:val="24"/>
          <w:szCs w:val="24"/>
          <w:lang w:eastAsia="ru-RU"/>
        </w:rPr>
        <w:t xml:space="preserve"> выполненных работ по </w:t>
      </w:r>
      <w:r w:rsidR="00954E8D">
        <w:rPr>
          <w:rFonts w:ascii="Times New Roman" w:eastAsia="Times New Roman" w:hAnsi="Times New Roman"/>
          <w:sz w:val="24"/>
          <w:szCs w:val="24"/>
          <w:lang w:eastAsia="ru-RU"/>
        </w:rPr>
        <w:t>Объекту</w:t>
      </w:r>
      <w:r w:rsidR="00320139" w:rsidRPr="00BB0C52">
        <w:rPr>
          <w:rFonts w:ascii="Times New Roman" w:eastAsia="Times New Roman" w:hAnsi="Times New Roman"/>
          <w:sz w:val="24"/>
          <w:szCs w:val="24"/>
          <w:lang w:eastAsia="ru-RU"/>
        </w:rPr>
        <w:t>,</w:t>
      </w:r>
      <w:r w:rsidR="005A63BD" w:rsidRPr="00BB0C52">
        <w:rPr>
          <w:rFonts w:ascii="Times New Roman" w:eastAsia="Times New Roman" w:hAnsi="Times New Roman"/>
          <w:sz w:val="24"/>
          <w:szCs w:val="24"/>
          <w:lang w:eastAsia="ru-RU"/>
        </w:rPr>
        <w:t xml:space="preserve"> </w:t>
      </w:r>
      <w:r w:rsidR="00320139" w:rsidRPr="00BB0C52">
        <w:rPr>
          <w:rFonts w:ascii="Times New Roman" w:eastAsia="Times New Roman" w:hAnsi="Times New Roman"/>
          <w:sz w:val="24"/>
          <w:szCs w:val="24"/>
          <w:lang w:eastAsia="ru-RU"/>
        </w:rPr>
        <w:t xml:space="preserve">оформленного </w:t>
      </w:r>
      <w:r w:rsidR="00082D2A" w:rsidRPr="00BB0C52">
        <w:rPr>
          <w:rFonts w:ascii="Times New Roman" w:eastAsia="Times New Roman" w:hAnsi="Times New Roman"/>
          <w:sz w:val="24"/>
          <w:szCs w:val="24"/>
          <w:lang w:eastAsia="ru-RU"/>
        </w:rPr>
        <w:t>в соответствии с п. 1.</w:t>
      </w:r>
      <w:r w:rsidR="00DE56F5">
        <w:rPr>
          <w:rFonts w:ascii="Times New Roman" w:eastAsia="Times New Roman" w:hAnsi="Times New Roman"/>
          <w:sz w:val="24"/>
          <w:szCs w:val="24"/>
          <w:lang w:eastAsia="ru-RU"/>
        </w:rPr>
        <w:t>3</w:t>
      </w:r>
      <w:r w:rsidR="00082D2A" w:rsidRPr="00BB0C52">
        <w:rPr>
          <w:rFonts w:ascii="Times New Roman" w:eastAsia="Times New Roman" w:hAnsi="Times New Roman"/>
          <w:sz w:val="24"/>
          <w:szCs w:val="24"/>
          <w:lang w:eastAsia="ru-RU"/>
        </w:rPr>
        <w:t xml:space="preserve"> настоящего Договора</w:t>
      </w:r>
      <w:r w:rsidR="00320139" w:rsidRPr="00BB0C52">
        <w:rPr>
          <w:rFonts w:ascii="Times New Roman" w:eastAsia="Times New Roman" w:hAnsi="Times New Roman"/>
          <w:sz w:val="24"/>
          <w:szCs w:val="24"/>
          <w:lang w:eastAsia="ru-RU"/>
        </w:rPr>
        <w:t>,</w:t>
      </w:r>
      <w:r w:rsidR="001B6F6D" w:rsidRPr="00BB0C52">
        <w:rPr>
          <w:rFonts w:ascii="Times New Roman" w:eastAsia="Times New Roman" w:hAnsi="Times New Roman"/>
          <w:sz w:val="24"/>
          <w:szCs w:val="24"/>
          <w:lang w:eastAsia="ru-RU"/>
        </w:rPr>
        <w:t xml:space="preserve"> </w:t>
      </w:r>
      <w:r w:rsidR="001B6F6D" w:rsidRPr="00BB0C52">
        <w:rPr>
          <w:rFonts w:ascii="Times New Roman" w:hAnsi="Times New Roman"/>
          <w:sz w:val="24"/>
          <w:szCs w:val="24"/>
        </w:rPr>
        <w:t>при условии выполнения требования, предусмотренного п. 3.</w:t>
      </w:r>
      <w:r w:rsidR="00954E8D">
        <w:rPr>
          <w:rFonts w:ascii="Times New Roman" w:hAnsi="Times New Roman"/>
          <w:sz w:val="24"/>
          <w:szCs w:val="24"/>
        </w:rPr>
        <w:t>7</w:t>
      </w:r>
      <w:r w:rsidR="001B6F6D" w:rsidRPr="00BB0C52">
        <w:rPr>
          <w:rFonts w:ascii="Times New Roman" w:hAnsi="Times New Roman"/>
          <w:sz w:val="24"/>
          <w:szCs w:val="24"/>
        </w:rPr>
        <w:t xml:space="preserve"> настоящего Договора</w:t>
      </w:r>
      <w:r w:rsidR="00082D2A" w:rsidRPr="00BB0C52">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F132AB" w:rsidRPr="00BB0C52" w:rsidRDefault="00A73B56" w:rsidP="00D74F24">
      <w:pPr>
        <w:spacing w:after="0" w:line="240" w:lineRule="auto"/>
        <w:jc w:val="both"/>
        <w:rPr>
          <w:rFonts w:ascii="Times New Roman" w:hAnsi="Times New Roman"/>
          <w:sz w:val="24"/>
          <w:szCs w:val="24"/>
        </w:rPr>
      </w:pPr>
      <w:r w:rsidRPr="00BB0C52">
        <w:rPr>
          <w:rFonts w:ascii="Times New Roman" w:eastAsia="Times New Roman" w:hAnsi="Times New Roman"/>
          <w:sz w:val="24"/>
          <w:szCs w:val="24"/>
          <w:lang w:eastAsia="ru-RU"/>
        </w:rPr>
        <w:t>3.7</w:t>
      </w:r>
      <w:r w:rsidR="00082D2A" w:rsidRPr="00BB0C52">
        <w:rPr>
          <w:rFonts w:ascii="Times New Roman" w:eastAsia="Times New Roman" w:hAnsi="Times New Roman"/>
          <w:sz w:val="24"/>
          <w:szCs w:val="24"/>
          <w:lang w:eastAsia="ru-RU"/>
        </w:rPr>
        <w:t xml:space="preserve">. </w:t>
      </w:r>
      <w:r w:rsidR="00C54039" w:rsidRPr="00BB0C52">
        <w:rPr>
          <w:rFonts w:ascii="Times New Roman" w:hAnsi="Times New Roman"/>
          <w:sz w:val="24"/>
          <w:szCs w:val="24"/>
        </w:rPr>
        <w:t xml:space="preserve"> </w:t>
      </w:r>
      <w:r w:rsidR="00FC0209" w:rsidRPr="00BB0C52">
        <w:rPr>
          <w:rFonts w:ascii="Times New Roman" w:hAnsi="Times New Roman"/>
          <w:sz w:val="24"/>
          <w:szCs w:val="24"/>
        </w:rPr>
        <w:t xml:space="preserve">Акт </w:t>
      </w:r>
      <w:r w:rsidR="005A63BD" w:rsidRPr="00BB0C52">
        <w:rPr>
          <w:rFonts w:ascii="Times New Roman" w:hAnsi="Times New Roman"/>
          <w:sz w:val="24"/>
          <w:szCs w:val="24"/>
        </w:rPr>
        <w:t>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00BD3E3F" w:rsidRPr="00BB0C52">
        <w:rPr>
          <w:rFonts w:ascii="Times New Roman" w:hAnsi="Times New Roman"/>
          <w:sz w:val="24"/>
          <w:szCs w:val="24"/>
        </w:rPr>
        <w:t xml:space="preserve"> должны быть согласованы </w:t>
      </w:r>
      <w:r w:rsidR="00524A8D" w:rsidRPr="00BB0C52">
        <w:rPr>
          <w:rFonts w:ascii="Times New Roman" w:hAnsi="Times New Roman"/>
          <w:sz w:val="24"/>
          <w:szCs w:val="24"/>
        </w:rPr>
        <w:t xml:space="preserve">с </w:t>
      </w:r>
      <w:r w:rsidR="00BD3E3F" w:rsidRPr="00BB0C52">
        <w:rPr>
          <w:rFonts w:ascii="Times New Roman" w:hAnsi="Times New Roman"/>
          <w:sz w:val="24"/>
          <w:szCs w:val="24"/>
        </w:rPr>
        <w:t>уполномоченным депутатом</w:t>
      </w:r>
      <w:r w:rsidR="00780BFD" w:rsidRPr="00BB0C52">
        <w:rPr>
          <w:rFonts w:ascii="Times New Roman" w:hAnsi="Times New Roman"/>
          <w:sz w:val="24"/>
          <w:szCs w:val="24"/>
        </w:rPr>
        <w:t xml:space="preserve"> </w:t>
      </w:r>
      <w:r w:rsidR="00356750" w:rsidRPr="00BB0C52">
        <w:rPr>
          <w:rFonts w:ascii="Times New Roman" w:hAnsi="Times New Roman"/>
          <w:sz w:val="24"/>
          <w:szCs w:val="24"/>
        </w:rPr>
        <w:t xml:space="preserve">и </w:t>
      </w:r>
      <w:r w:rsidR="001B6F6D" w:rsidRPr="00BB0C52">
        <w:rPr>
          <w:rFonts w:ascii="Times New Roman" w:hAnsi="Times New Roman"/>
          <w:sz w:val="24"/>
          <w:szCs w:val="24"/>
        </w:rPr>
        <w:t xml:space="preserve">представителем собственников помещений </w:t>
      </w:r>
      <w:r w:rsidR="001D2246" w:rsidRPr="00BB0C52">
        <w:rPr>
          <w:rFonts w:ascii="Times New Roman" w:hAnsi="Times New Roman"/>
          <w:sz w:val="24"/>
          <w:szCs w:val="24"/>
        </w:rPr>
        <w:t xml:space="preserve">в </w:t>
      </w:r>
      <w:r w:rsidR="001B6F6D" w:rsidRPr="00BB0C52">
        <w:rPr>
          <w:rFonts w:ascii="Times New Roman" w:hAnsi="Times New Roman"/>
          <w:sz w:val="24"/>
          <w:szCs w:val="24"/>
        </w:rPr>
        <w:t>многоквартирно</w:t>
      </w:r>
      <w:r w:rsidR="001D2246" w:rsidRPr="00BB0C52">
        <w:rPr>
          <w:rFonts w:ascii="Times New Roman" w:hAnsi="Times New Roman"/>
          <w:sz w:val="24"/>
          <w:szCs w:val="24"/>
        </w:rPr>
        <w:t>м</w:t>
      </w:r>
      <w:r w:rsidR="001B6F6D" w:rsidRPr="00BB0C52">
        <w:rPr>
          <w:rFonts w:ascii="Times New Roman" w:hAnsi="Times New Roman"/>
          <w:sz w:val="24"/>
          <w:szCs w:val="24"/>
        </w:rPr>
        <w:t xml:space="preserve"> дом</w:t>
      </w:r>
      <w:r w:rsidR="001D2246" w:rsidRPr="00BB0C52">
        <w:rPr>
          <w:rFonts w:ascii="Times New Roman" w:hAnsi="Times New Roman"/>
          <w:sz w:val="24"/>
          <w:szCs w:val="24"/>
        </w:rPr>
        <w:t>е</w:t>
      </w:r>
      <w:r w:rsidR="008C2DB2" w:rsidRPr="00BB0C52">
        <w:rPr>
          <w:rStyle w:val="ad"/>
          <w:rFonts w:ascii="Times New Roman" w:hAnsi="Times New Roman"/>
          <w:sz w:val="24"/>
          <w:szCs w:val="24"/>
        </w:rPr>
        <w:footnoteReference w:id="5"/>
      </w:r>
      <w:r w:rsidR="00F132AB" w:rsidRPr="00BB0C52">
        <w:rPr>
          <w:rFonts w:ascii="Times New Roman" w:hAnsi="Times New Roman"/>
          <w:sz w:val="24"/>
          <w:szCs w:val="24"/>
        </w:rPr>
        <w:t>. Подписание Акта приемк</w:t>
      </w:r>
      <w:r w:rsidR="00FC0209" w:rsidRPr="00BB0C52">
        <w:rPr>
          <w:rFonts w:ascii="Times New Roman" w:hAnsi="Times New Roman"/>
          <w:sz w:val="24"/>
          <w:szCs w:val="24"/>
        </w:rPr>
        <w:t>и</w:t>
      </w:r>
      <w:r w:rsidR="00F132AB" w:rsidRPr="00BB0C52">
        <w:rPr>
          <w:rFonts w:ascii="Times New Roman" w:hAnsi="Times New Roman"/>
          <w:sz w:val="24"/>
          <w:szCs w:val="24"/>
        </w:rPr>
        <w:t xml:space="preserve"> выполненных работ по Объекту уполномоченным </w:t>
      </w:r>
      <w:r w:rsidR="00F132AB" w:rsidRPr="00BB0C52">
        <w:rPr>
          <w:rFonts w:ascii="Times New Roman" w:hAnsi="Times New Roman"/>
          <w:sz w:val="24"/>
          <w:szCs w:val="24"/>
        </w:rPr>
        <w:lastRenderedPageBreak/>
        <w:t>депутатом и представителем собственников помещений в многоквартирном доме</w:t>
      </w:r>
      <w:r w:rsidR="00FD6DA4" w:rsidRPr="00BB0C52">
        <w:rPr>
          <w:rFonts w:ascii="Times New Roman" w:hAnsi="Times New Roman"/>
          <w:sz w:val="24"/>
          <w:szCs w:val="24"/>
          <w:vertAlign w:val="superscript"/>
        </w:rPr>
        <w:t xml:space="preserve">2 </w:t>
      </w:r>
      <w:r w:rsidR="00F132AB" w:rsidRPr="00BB0C52">
        <w:rPr>
          <w:rFonts w:ascii="Times New Roman" w:hAnsi="Times New Roman"/>
          <w:sz w:val="24"/>
          <w:szCs w:val="24"/>
        </w:rPr>
        <w:t>признается согласованием данных Актов в соответствии с ч.2        ст. 190 Жилищного кодекса Российской Федерации.</w:t>
      </w:r>
    </w:p>
    <w:p w:rsidR="00A45F34" w:rsidRPr="00BB0C52" w:rsidRDefault="00954E8D" w:rsidP="00D74F24">
      <w:pPr>
        <w:pStyle w:val="ConsPlusNormal"/>
        <w:jc w:val="both"/>
      </w:pPr>
      <w:r>
        <w:t>3.8</w:t>
      </w:r>
      <w:r w:rsidR="00A45F34" w:rsidRPr="00BB0C52">
        <w:t xml:space="preserve">. При осуществлении оплаты за выполненные работы по Договору Заказчик засчитывает в счет оплаты суммы денежных средств от реализации Генподрядчиком лома черных и цветных металлов (далее – возвратные средства), стоимость которых определяется </w:t>
      </w:r>
      <w:r w:rsidR="00437179" w:rsidRPr="00BB0C52">
        <w:t xml:space="preserve">в </w:t>
      </w:r>
      <w:r w:rsidR="00570ED7" w:rsidRPr="00BB0C52">
        <w:t>Расчете стоимости работ</w:t>
      </w:r>
      <w:r w:rsidR="00437179" w:rsidRPr="00BB0C52">
        <w:t xml:space="preserve"> на выполнение работ </w:t>
      </w:r>
      <w:r w:rsidR="009E276F" w:rsidRPr="00BB0C52">
        <w:t xml:space="preserve">по </w:t>
      </w:r>
      <w:r w:rsidR="009E276F" w:rsidRPr="00BB0C52">
        <w:rPr>
          <w:rFonts w:eastAsia="Times New Roman"/>
        </w:rPr>
        <w:t xml:space="preserve">капитальному ремонту общего имущества многоквартирных домов </w:t>
      </w:r>
      <w:r w:rsidR="00A45F34" w:rsidRPr="00BB0C52">
        <w:t>не ниже расчетных величин в соответствии с действующими нормативными правовыми актами города Москвы в сфере сметного нормирования и ценообразования.</w:t>
      </w:r>
    </w:p>
    <w:p w:rsidR="00A45F34" w:rsidRPr="00BB0C52" w:rsidRDefault="00A45F34" w:rsidP="00D74F24">
      <w:pPr>
        <w:spacing w:after="0" w:line="240" w:lineRule="auto"/>
        <w:jc w:val="both"/>
        <w:rPr>
          <w:rFonts w:ascii="Times New Roman" w:hAnsi="Times New Roman"/>
          <w:sz w:val="24"/>
          <w:szCs w:val="24"/>
        </w:rPr>
      </w:pPr>
      <w:r w:rsidRPr="00BB0C52">
        <w:rPr>
          <w:rFonts w:ascii="Times New Roman" w:hAnsi="Times New Roman"/>
          <w:sz w:val="24"/>
          <w:szCs w:val="24"/>
        </w:rPr>
        <w:t>Стороны подтверждают стоимость возвратных средств по Договору подписанием Акта зачета требований сторон за выполненные работы, оформленным по форме, утвержденном приказом ФКР Москвы от 08.12.2015 № ФКР-14-87/5 «Об утверждении отдельных форм первичных документов, связанных с проведением капитального ремонта общего имущества многоквартирных домов».</w:t>
      </w:r>
    </w:p>
    <w:p w:rsidR="00EB0299" w:rsidRPr="00BB0C52" w:rsidRDefault="00954E8D" w:rsidP="00D74F24">
      <w:pPr>
        <w:spacing w:after="0" w:line="240" w:lineRule="auto"/>
        <w:jc w:val="both"/>
        <w:rPr>
          <w:rFonts w:ascii="Times New Roman" w:hAnsi="Times New Roman"/>
          <w:sz w:val="24"/>
          <w:szCs w:val="24"/>
        </w:rPr>
      </w:pPr>
      <w:r>
        <w:rPr>
          <w:rFonts w:ascii="Times New Roman" w:hAnsi="Times New Roman"/>
          <w:sz w:val="24"/>
          <w:szCs w:val="24"/>
        </w:rPr>
        <w:t>3.9</w:t>
      </w:r>
      <w:r w:rsidR="00EB0299" w:rsidRPr="00BB0C52">
        <w:rPr>
          <w:rFonts w:ascii="Times New Roman" w:hAnsi="Times New Roman"/>
          <w:sz w:val="24"/>
          <w:szCs w:val="24"/>
        </w:rPr>
        <w:t>. Стороны договорились, что расчеты на условиях аванса, или отсрочки оплаты в рамках настоящего договора н</w:t>
      </w:r>
      <w:r w:rsidR="00521D8B" w:rsidRPr="00BB0C52">
        <w:rPr>
          <w:rFonts w:ascii="Times New Roman" w:hAnsi="Times New Roman"/>
          <w:sz w:val="24"/>
          <w:szCs w:val="24"/>
        </w:rPr>
        <w:t>е являются коммерческим кредитом</w:t>
      </w:r>
      <w:r w:rsidR="00EB0299" w:rsidRPr="00BB0C52">
        <w:rPr>
          <w:rFonts w:ascii="Times New Roman" w:hAnsi="Times New Roman"/>
          <w:sz w:val="24"/>
          <w:szCs w:val="24"/>
        </w:rPr>
        <w:t xml:space="preserve"> в смысле ст.823 ГК РФ и основанием для начисления процентов в соответствии со статьей 317.1. ГК РФ.</w:t>
      </w:r>
    </w:p>
    <w:p w:rsidR="00F76475" w:rsidRPr="00BB0C52" w:rsidRDefault="00F76475" w:rsidP="00D74F24">
      <w:pPr>
        <w:spacing w:after="0" w:line="240" w:lineRule="auto"/>
        <w:jc w:val="both"/>
        <w:rPr>
          <w:rFonts w:ascii="Times New Roman" w:hAnsi="Times New Roman"/>
          <w:sz w:val="24"/>
          <w:szCs w:val="24"/>
        </w:rPr>
      </w:pPr>
    </w:p>
    <w:p w:rsidR="00576CDD"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4. СРОКИ ВЫПОЛНЕНИЯ РАБОТ</w:t>
      </w:r>
    </w:p>
    <w:p w:rsidR="005602FE" w:rsidRPr="00BB0C52" w:rsidRDefault="005602FE"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4.1. Генподрядчик обязуется выполнить Работы по Договору, как в целом, так и </w:t>
      </w:r>
      <w:r w:rsidR="008B3ADC" w:rsidRPr="00BB0C52">
        <w:rPr>
          <w:rFonts w:ascii="Times New Roman" w:eastAsia="Times New Roman" w:hAnsi="Times New Roman"/>
          <w:sz w:val="24"/>
          <w:szCs w:val="24"/>
          <w:lang w:eastAsia="ru-RU"/>
        </w:rPr>
        <w:t>по каждому Объекту</w:t>
      </w:r>
      <w:r w:rsidR="00F10FF1" w:rsidRPr="00BB0C52">
        <w:rPr>
          <w:rFonts w:ascii="Times New Roman" w:eastAsia="Times New Roman" w:hAnsi="Times New Roman"/>
          <w:sz w:val="24"/>
          <w:szCs w:val="24"/>
          <w:lang w:eastAsia="ru-RU"/>
        </w:rPr>
        <w:t xml:space="preserve">, включая </w:t>
      </w:r>
      <w:r w:rsidR="00EF6FC5" w:rsidRPr="00BB0C52">
        <w:rPr>
          <w:rFonts w:ascii="Times New Roman" w:eastAsia="Times New Roman" w:hAnsi="Times New Roman"/>
          <w:sz w:val="24"/>
          <w:szCs w:val="24"/>
          <w:lang w:eastAsia="ru-RU"/>
        </w:rPr>
        <w:t>выполнение этапов</w:t>
      </w:r>
      <w:r w:rsidR="00FD54BC">
        <w:rPr>
          <w:rFonts w:ascii="Times New Roman" w:eastAsia="Times New Roman" w:hAnsi="Times New Roman"/>
          <w:sz w:val="24"/>
          <w:szCs w:val="24"/>
          <w:lang w:eastAsia="ru-RU"/>
        </w:rPr>
        <w:t xml:space="preserve"> работ </w:t>
      </w:r>
      <w:r w:rsidRPr="00BB0C52">
        <w:rPr>
          <w:rFonts w:ascii="Times New Roman" w:eastAsia="Times New Roman" w:hAnsi="Times New Roman"/>
          <w:sz w:val="24"/>
          <w:szCs w:val="24"/>
          <w:lang w:eastAsia="ru-RU"/>
        </w:rPr>
        <w:t>в соответствии с Графиком производства</w:t>
      </w:r>
      <w:r w:rsidR="00A11910" w:rsidRPr="00BB0C52">
        <w:rPr>
          <w:rFonts w:ascii="Times New Roman" w:eastAsia="Times New Roman" w:hAnsi="Times New Roman"/>
          <w:sz w:val="24"/>
          <w:szCs w:val="24"/>
          <w:lang w:eastAsia="ru-RU"/>
        </w:rPr>
        <w:t xml:space="preserve"> и стоимости</w:t>
      </w:r>
      <w:r w:rsidRPr="00BB0C52">
        <w:rPr>
          <w:rFonts w:ascii="Times New Roman" w:eastAsia="Times New Roman" w:hAnsi="Times New Roman"/>
          <w:sz w:val="24"/>
          <w:szCs w:val="24"/>
          <w:lang w:eastAsia="ru-RU"/>
        </w:rPr>
        <w:t xml:space="preserve"> работ (Приложение №1</w:t>
      </w:r>
      <w:r w:rsidR="003C704A" w:rsidRPr="00BB0C52">
        <w:rPr>
          <w:rFonts w:ascii="Times New Roman" w:eastAsia="Times New Roman" w:hAnsi="Times New Roman"/>
          <w:sz w:val="24"/>
          <w:szCs w:val="24"/>
          <w:lang w:eastAsia="ru-RU"/>
        </w:rPr>
        <w:t xml:space="preserve"> к настоящему Договору</w:t>
      </w:r>
      <w:r w:rsidRPr="00BB0C52">
        <w:rPr>
          <w:rFonts w:ascii="Times New Roman" w:eastAsia="Times New Roman" w:hAnsi="Times New Roman"/>
          <w:sz w:val="24"/>
          <w:szCs w:val="24"/>
          <w:lang w:eastAsia="ru-RU"/>
        </w:rPr>
        <w:t xml:space="preserve">). Никакие задержки и нарушения в выполнении работ не могут служить основанием для требования Генподрядчика о продлении сроков выполнения работ, как в целом, так и по отдельным </w:t>
      </w:r>
      <w:r w:rsidR="00F83F1F">
        <w:rPr>
          <w:rFonts w:ascii="Times New Roman" w:eastAsia="Times New Roman" w:hAnsi="Times New Roman"/>
          <w:sz w:val="24"/>
          <w:szCs w:val="24"/>
          <w:lang w:eastAsia="ru-RU"/>
        </w:rPr>
        <w:t>этапам</w:t>
      </w:r>
      <w:r w:rsidR="001E0270" w:rsidRPr="00BB0C52">
        <w:rPr>
          <w:rFonts w:ascii="Times New Roman" w:eastAsia="Times New Roman" w:hAnsi="Times New Roman"/>
          <w:sz w:val="24"/>
          <w:szCs w:val="24"/>
          <w:lang w:eastAsia="ru-RU"/>
        </w:rPr>
        <w:t xml:space="preserve"> работ</w:t>
      </w:r>
      <w:r w:rsidRPr="00BB0C52">
        <w:rPr>
          <w:rFonts w:ascii="Times New Roman" w:eastAsia="Times New Roman" w:hAnsi="Times New Roman"/>
          <w:sz w:val="24"/>
          <w:szCs w:val="24"/>
          <w:lang w:eastAsia="ru-RU"/>
        </w:rPr>
        <w:t>, за исключением случаев, специально оговоренных в настоящем Договоре, либо предусмотренных нормами действующего законодательства РФ.</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Сроки начала и окончания </w:t>
      </w:r>
      <w:r w:rsidR="00EF6FC5" w:rsidRPr="00BB0C52">
        <w:rPr>
          <w:rFonts w:ascii="Times New Roman" w:eastAsia="Times New Roman" w:hAnsi="Times New Roman"/>
          <w:sz w:val="24"/>
          <w:szCs w:val="24"/>
          <w:lang w:eastAsia="ru-RU"/>
        </w:rPr>
        <w:t>выполнения работ</w:t>
      </w:r>
      <w:r w:rsidR="004E6A3E" w:rsidRPr="00BB0C52">
        <w:rPr>
          <w:rFonts w:ascii="Times New Roman" w:eastAsia="Times New Roman" w:hAnsi="Times New Roman"/>
          <w:sz w:val="24"/>
          <w:szCs w:val="24"/>
          <w:lang w:eastAsia="ru-RU"/>
        </w:rPr>
        <w:t xml:space="preserve">, включая </w:t>
      </w:r>
      <w:r w:rsidR="00EF6FC5" w:rsidRPr="00BB0C52">
        <w:rPr>
          <w:rFonts w:ascii="Times New Roman" w:eastAsia="Times New Roman" w:hAnsi="Times New Roman"/>
          <w:sz w:val="24"/>
          <w:szCs w:val="24"/>
          <w:lang w:eastAsia="ru-RU"/>
        </w:rPr>
        <w:t xml:space="preserve">сроки выполнения этапов </w:t>
      </w:r>
      <w:r w:rsidR="001E0270" w:rsidRPr="00BB0C52">
        <w:rPr>
          <w:rFonts w:ascii="Times New Roman" w:eastAsia="Times New Roman" w:hAnsi="Times New Roman"/>
          <w:sz w:val="24"/>
          <w:szCs w:val="24"/>
          <w:lang w:eastAsia="ru-RU"/>
        </w:rPr>
        <w:t>работ</w:t>
      </w:r>
      <w:r w:rsidRPr="00BB0C52">
        <w:rPr>
          <w:rFonts w:ascii="Times New Roman" w:eastAsia="Times New Roman" w:hAnsi="Times New Roman"/>
          <w:sz w:val="24"/>
          <w:szCs w:val="24"/>
          <w:lang w:eastAsia="ru-RU"/>
        </w:rPr>
        <w:t>, являются исходными для определения имущественных санкций в случае нарушения Генподрядчиком сроков производства Работ.</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4.2. Продолжительность производства работ на </w:t>
      </w:r>
      <w:r w:rsidR="001C4412" w:rsidRPr="00BB0C52">
        <w:rPr>
          <w:rFonts w:ascii="Times New Roman" w:eastAsia="Times New Roman" w:hAnsi="Times New Roman"/>
          <w:sz w:val="24"/>
          <w:szCs w:val="24"/>
          <w:lang w:eastAsia="ru-RU"/>
        </w:rPr>
        <w:t>Объекте(-ах)</w:t>
      </w:r>
      <w:r w:rsidR="00301C4D" w:rsidRPr="00BB0C52">
        <w:rPr>
          <w:rFonts w:ascii="Times New Roman" w:eastAsia="Times New Roman" w:hAnsi="Times New Roman"/>
          <w:sz w:val="24"/>
          <w:szCs w:val="24"/>
          <w:lang w:eastAsia="ru-RU"/>
        </w:rPr>
        <w:t>, включая</w:t>
      </w:r>
      <w:r w:rsidR="00301C4D" w:rsidRPr="00BB0C52">
        <w:t xml:space="preserve"> </w:t>
      </w:r>
      <w:r w:rsidR="00301C4D" w:rsidRPr="00BB0C52">
        <w:rPr>
          <w:rFonts w:ascii="Times New Roman" w:eastAsia="Times New Roman" w:hAnsi="Times New Roman"/>
          <w:sz w:val="24"/>
          <w:szCs w:val="24"/>
          <w:lang w:eastAsia="ru-RU"/>
        </w:rPr>
        <w:t xml:space="preserve">выполнение этапов работ </w:t>
      </w:r>
      <w:r w:rsidRPr="00BB0C52">
        <w:rPr>
          <w:rFonts w:ascii="Times New Roman" w:eastAsia="Times New Roman" w:hAnsi="Times New Roman"/>
          <w:sz w:val="24"/>
          <w:szCs w:val="24"/>
          <w:lang w:eastAsia="ru-RU"/>
        </w:rPr>
        <w:t xml:space="preserve">определяется Графиком производства </w:t>
      </w:r>
      <w:r w:rsidR="00A11910" w:rsidRPr="00BB0C52">
        <w:rPr>
          <w:rFonts w:ascii="Times New Roman" w:eastAsia="Times New Roman" w:hAnsi="Times New Roman"/>
          <w:sz w:val="24"/>
          <w:szCs w:val="24"/>
          <w:lang w:eastAsia="ru-RU"/>
        </w:rPr>
        <w:t xml:space="preserve">и стоимости </w:t>
      </w:r>
      <w:r w:rsidRPr="00BB0C52">
        <w:rPr>
          <w:rFonts w:ascii="Times New Roman" w:eastAsia="Times New Roman" w:hAnsi="Times New Roman"/>
          <w:sz w:val="24"/>
          <w:szCs w:val="24"/>
          <w:lang w:eastAsia="ru-RU"/>
        </w:rPr>
        <w:t xml:space="preserve">работ (Приложение №1 к </w:t>
      </w:r>
      <w:r w:rsidR="003C704A" w:rsidRPr="00BB0C52">
        <w:rPr>
          <w:rFonts w:ascii="Times New Roman" w:eastAsia="Times New Roman" w:hAnsi="Times New Roman"/>
          <w:sz w:val="24"/>
          <w:szCs w:val="24"/>
          <w:lang w:eastAsia="ru-RU"/>
        </w:rPr>
        <w:t xml:space="preserve">настоящему </w:t>
      </w:r>
      <w:r w:rsidRPr="00BB0C52">
        <w:rPr>
          <w:rFonts w:ascii="Times New Roman" w:eastAsia="Times New Roman" w:hAnsi="Times New Roman"/>
          <w:sz w:val="24"/>
          <w:szCs w:val="24"/>
          <w:lang w:eastAsia="ru-RU"/>
        </w:rPr>
        <w:t>Договору).</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r w:rsidR="009B338D" w:rsidRPr="00BB0C52">
        <w:rPr>
          <w:rFonts w:ascii="Times New Roman" w:eastAsia="Times New Roman" w:hAnsi="Times New Roman"/>
          <w:sz w:val="24"/>
          <w:szCs w:val="24"/>
          <w:lang w:eastAsia="ru-RU"/>
        </w:rPr>
        <w:t xml:space="preserve"> </w:t>
      </w:r>
      <w:r w:rsidR="009B338D" w:rsidRPr="00BB0C52">
        <w:rPr>
          <w:rFonts w:ascii="Times New Roman" w:eastAsia="Times New Roman" w:hAnsi="Times New Roman" w:cs="Arial"/>
          <w:sz w:val="24"/>
          <w:szCs w:val="24"/>
          <w:lang w:eastAsia="ru-RU"/>
        </w:rPr>
        <w:t>(без учета выходных и праздничных дней)</w:t>
      </w:r>
      <w:r w:rsidRPr="00BB0C52">
        <w:rPr>
          <w:rFonts w:ascii="Times New Roman" w:eastAsia="Times New Roman" w:hAnsi="Times New Roman"/>
          <w:sz w:val="24"/>
          <w:szCs w:val="24"/>
          <w:lang w:eastAsia="ru-RU"/>
        </w:rPr>
        <w:t>.</w:t>
      </w:r>
    </w:p>
    <w:p w:rsidR="00576CDD" w:rsidRPr="00BB0C52" w:rsidRDefault="00D821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4.2</w:t>
      </w:r>
      <w:r w:rsidR="00C14E6B" w:rsidRPr="00BB0C52">
        <w:rPr>
          <w:rFonts w:ascii="Times New Roman" w:eastAsia="Times New Roman" w:hAnsi="Times New Roman"/>
          <w:sz w:val="24"/>
          <w:szCs w:val="24"/>
          <w:lang w:eastAsia="ru-RU"/>
        </w:rPr>
        <w:t xml:space="preserve">.1. </w:t>
      </w:r>
      <w:r w:rsidR="009277BD" w:rsidRPr="00BB0C52">
        <w:rPr>
          <w:rFonts w:ascii="Times New Roman" w:eastAsia="Times New Roman" w:hAnsi="Times New Roman"/>
          <w:sz w:val="24"/>
          <w:szCs w:val="24"/>
          <w:lang w:eastAsia="ru-RU"/>
        </w:rPr>
        <w:t xml:space="preserve">Начало выполнения работ по </w:t>
      </w:r>
      <w:r w:rsidR="00A73BD7" w:rsidRPr="00BB0C52">
        <w:rPr>
          <w:rFonts w:ascii="Times New Roman" w:eastAsia="Times New Roman" w:hAnsi="Times New Roman"/>
          <w:sz w:val="24"/>
          <w:szCs w:val="24"/>
          <w:lang w:eastAsia="ru-RU"/>
        </w:rPr>
        <w:t>договору –</w:t>
      </w:r>
      <w:r w:rsidR="00576CDD" w:rsidRPr="00BB0C52">
        <w:rPr>
          <w:rFonts w:ascii="Times New Roman" w:eastAsia="Times New Roman" w:hAnsi="Times New Roman"/>
          <w:sz w:val="24"/>
          <w:szCs w:val="24"/>
          <w:lang w:eastAsia="ru-RU"/>
        </w:rPr>
        <w:t xml:space="preserve"> </w:t>
      </w:r>
      <w:r w:rsidR="00206617" w:rsidRPr="00BB0C52">
        <w:rPr>
          <w:rFonts w:ascii="Times New Roman" w:eastAsia="Times New Roman" w:hAnsi="Times New Roman"/>
          <w:sz w:val="24"/>
          <w:szCs w:val="24"/>
          <w:lang w:eastAsia="ru-RU"/>
        </w:rPr>
        <w:t>соглас</w:t>
      </w:r>
      <w:r w:rsidR="003C704A" w:rsidRPr="00BB0C52">
        <w:rPr>
          <w:rFonts w:ascii="Times New Roman" w:eastAsia="Times New Roman" w:hAnsi="Times New Roman"/>
          <w:sz w:val="24"/>
          <w:szCs w:val="24"/>
          <w:lang w:eastAsia="ru-RU"/>
        </w:rPr>
        <w:t>но Графика производства</w:t>
      </w:r>
      <w:r w:rsidR="00A11910" w:rsidRPr="00BB0C52">
        <w:rPr>
          <w:rFonts w:ascii="Times New Roman" w:eastAsia="Times New Roman" w:hAnsi="Times New Roman"/>
          <w:sz w:val="24"/>
          <w:szCs w:val="24"/>
          <w:lang w:eastAsia="ru-RU"/>
        </w:rPr>
        <w:t xml:space="preserve"> и стоимости</w:t>
      </w:r>
      <w:r w:rsidR="003C704A" w:rsidRPr="00BB0C52">
        <w:rPr>
          <w:rFonts w:ascii="Times New Roman" w:eastAsia="Times New Roman" w:hAnsi="Times New Roman"/>
          <w:sz w:val="24"/>
          <w:szCs w:val="24"/>
          <w:lang w:eastAsia="ru-RU"/>
        </w:rPr>
        <w:t xml:space="preserve"> работ (П</w:t>
      </w:r>
      <w:r w:rsidR="00206617" w:rsidRPr="00BB0C52">
        <w:rPr>
          <w:rFonts w:ascii="Times New Roman" w:eastAsia="Times New Roman" w:hAnsi="Times New Roman"/>
          <w:sz w:val="24"/>
          <w:szCs w:val="24"/>
          <w:lang w:eastAsia="ru-RU"/>
        </w:rPr>
        <w:t xml:space="preserve">риложение № 1 к настоящему </w:t>
      </w:r>
      <w:r w:rsidR="003C704A" w:rsidRPr="00BB0C52">
        <w:rPr>
          <w:rFonts w:ascii="Times New Roman" w:eastAsia="Times New Roman" w:hAnsi="Times New Roman"/>
          <w:sz w:val="24"/>
          <w:szCs w:val="24"/>
          <w:lang w:eastAsia="ru-RU"/>
        </w:rPr>
        <w:t>Д</w:t>
      </w:r>
      <w:r w:rsidR="00206617" w:rsidRPr="00BB0C52">
        <w:rPr>
          <w:rFonts w:ascii="Times New Roman" w:eastAsia="Times New Roman" w:hAnsi="Times New Roman"/>
          <w:sz w:val="24"/>
          <w:szCs w:val="24"/>
          <w:lang w:eastAsia="ru-RU"/>
        </w:rPr>
        <w:t>оговору).</w:t>
      </w:r>
    </w:p>
    <w:p w:rsidR="00576CDD" w:rsidRPr="00BB0C52" w:rsidRDefault="00D821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4.2</w:t>
      </w:r>
      <w:r w:rsidR="00C14E6B" w:rsidRPr="00BB0C52">
        <w:rPr>
          <w:rFonts w:ascii="Times New Roman" w:eastAsia="Times New Roman" w:hAnsi="Times New Roman"/>
          <w:sz w:val="24"/>
          <w:szCs w:val="24"/>
          <w:lang w:eastAsia="ru-RU"/>
        </w:rPr>
        <w:t xml:space="preserve">.2. </w:t>
      </w:r>
      <w:r w:rsidR="00A73BD7" w:rsidRPr="00BB0C52">
        <w:rPr>
          <w:rFonts w:ascii="Times New Roman" w:eastAsia="Times New Roman" w:hAnsi="Times New Roman"/>
          <w:sz w:val="24"/>
          <w:szCs w:val="24"/>
          <w:lang w:eastAsia="ru-RU"/>
        </w:rPr>
        <w:t>Окончание выполнения</w:t>
      </w:r>
      <w:r w:rsidR="00576CDD" w:rsidRPr="00BB0C52">
        <w:rPr>
          <w:rFonts w:ascii="Times New Roman" w:eastAsia="Times New Roman" w:hAnsi="Times New Roman"/>
          <w:sz w:val="24"/>
          <w:szCs w:val="24"/>
          <w:lang w:eastAsia="ru-RU"/>
        </w:rPr>
        <w:t xml:space="preserve"> работ </w:t>
      </w:r>
      <w:r w:rsidR="00A73BD7" w:rsidRPr="00BB0C52">
        <w:rPr>
          <w:rFonts w:ascii="Times New Roman" w:eastAsia="Times New Roman" w:hAnsi="Times New Roman"/>
          <w:sz w:val="24"/>
          <w:szCs w:val="24"/>
          <w:lang w:eastAsia="ru-RU"/>
        </w:rPr>
        <w:t xml:space="preserve">по договору </w:t>
      </w:r>
      <w:r w:rsidR="00576CDD" w:rsidRPr="00BB0C52">
        <w:rPr>
          <w:rFonts w:ascii="Times New Roman" w:eastAsia="Times New Roman" w:hAnsi="Times New Roman"/>
          <w:sz w:val="24"/>
          <w:szCs w:val="24"/>
          <w:lang w:eastAsia="ru-RU"/>
        </w:rPr>
        <w:t xml:space="preserve">– последний день установленного срока выполнения работ согласно Графика производства </w:t>
      </w:r>
      <w:r w:rsidR="00A11910" w:rsidRPr="00BB0C52">
        <w:rPr>
          <w:rFonts w:ascii="Times New Roman" w:eastAsia="Times New Roman" w:hAnsi="Times New Roman"/>
          <w:sz w:val="24"/>
          <w:szCs w:val="24"/>
          <w:lang w:eastAsia="ru-RU"/>
        </w:rPr>
        <w:t xml:space="preserve">и стоимости </w:t>
      </w:r>
      <w:r w:rsidR="00576CDD" w:rsidRPr="00BB0C52">
        <w:rPr>
          <w:rFonts w:ascii="Times New Roman" w:eastAsia="Times New Roman" w:hAnsi="Times New Roman"/>
          <w:sz w:val="24"/>
          <w:szCs w:val="24"/>
          <w:lang w:eastAsia="ru-RU"/>
        </w:rPr>
        <w:t>работ (Приложение №1 к настоящему Договору).</w:t>
      </w:r>
    </w:p>
    <w:p w:rsidR="00576CDD" w:rsidRPr="00BB0C52" w:rsidRDefault="00D821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4.3</w:t>
      </w:r>
      <w:r w:rsidR="00C14E6B" w:rsidRPr="00BB0C52">
        <w:rPr>
          <w:rFonts w:ascii="Times New Roman" w:eastAsia="Times New Roman" w:hAnsi="Times New Roman"/>
          <w:sz w:val="24"/>
          <w:szCs w:val="24"/>
          <w:lang w:eastAsia="ru-RU"/>
        </w:rPr>
        <w:t>.</w:t>
      </w:r>
      <w:r w:rsidR="00576CDD" w:rsidRPr="00BB0C52">
        <w:rPr>
          <w:rFonts w:ascii="Times New Roman" w:eastAsia="Times New Roman" w:hAnsi="Times New Roman"/>
          <w:sz w:val="24"/>
          <w:szCs w:val="24"/>
          <w:lang w:eastAsia="ru-RU"/>
        </w:rPr>
        <w:t xml:space="preserve"> Генподрядчик вправе досрочно выполнить Работы, предусмотренные Договором, при этом Генподрядчик не вправе требовать увеличения цены Договора,</w:t>
      </w:r>
      <w:r w:rsidR="00206617" w:rsidRPr="00BB0C52">
        <w:rPr>
          <w:rFonts w:ascii="Times New Roman" w:eastAsia="Times New Roman" w:hAnsi="Times New Roman"/>
          <w:sz w:val="24"/>
          <w:szCs w:val="24"/>
          <w:lang w:eastAsia="ru-RU"/>
        </w:rPr>
        <w:t xml:space="preserve"> оплата производится</w:t>
      </w:r>
      <w:r w:rsidR="003C704A" w:rsidRPr="00BB0C52">
        <w:rPr>
          <w:rFonts w:ascii="Times New Roman" w:eastAsia="Times New Roman" w:hAnsi="Times New Roman"/>
          <w:sz w:val="24"/>
          <w:szCs w:val="24"/>
          <w:lang w:eastAsia="ru-RU"/>
        </w:rPr>
        <w:t xml:space="preserve"> в соответствии с </w:t>
      </w:r>
      <w:r w:rsidR="008C2DB2" w:rsidRPr="00BB0C52">
        <w:rPr>
          <w:rFonts w:ascii="Times New Roman" w:eastAsia="Times New Roman" w:hAnsi="Times New Roman"/>
          <w:sz w:val="24"/>
          <w:szCs w:val="24"/>
          <w:lang w:eastAsia="ru-RU"/>
        </w:rPr>
        <w:t>разделом 3</w:t>
      </w:r>
      <w:r w:rsidR="004E6A3E" w:rsidRPr="00BB0C52">
        <w:rPr>
          <w:rFonts w:ascii="Times New Roman" w:eastAsia="Times New Roman" w:hAnsi="Times New Roman"/>
          <w:sz w:val="24"/>
          <w:szCs w:val="24"/>
          <w:lang w:eastAsia="ru-RU"/>
        </w:rPr>
        <w:t xml:space="preserve"> настоящего Договора.</w:t>
      </w:r>
    </w:p>
    <w:p w:rsidR="005B0D58" w:rsidRPr="00BB0C52" w:rsidRDefault="005B0D58" w:rsidP="005B0D58">
      <w:pPr>
        <w:spacing w:after="0" w:line="240" w:lineRule="auto"/>
        <w:jc w:val="both"/>
        <w:rPr>
          <w:rFonts w:ascii="Times New Roman" w:hAnsi="Times New Roman"/>
          <w:sz w:val="24"/>
          <w:szCs w:val="24"/>
        </w:rPr>
      </w:pPr>
      <w:r w:rsidRPr="00BB0C52">
        <w:rPr>
          <w:rFonts w:ascii="Times New Roman" w:eastAsia="Times New Roman" w:hAnsi="Times New Roman"/>
          <w:sz w:val="24"/>
          <w:szCs w:val="24"/>
          <w:lang w:eastAsia="ru-RU"/>
        </w:rPr>
        <w:t>4.4.</w:t>
      </w:r>
      <w:r w:rsidRPr="00BB0C52">
        <w:rPr>
          <w:sz w:val="24"/>
          <w:szCs w:val="24"/>
        </w:rPr>
        <w:t xml:space="preserve"> </w:t>
      </w:r>
      <w:r w:rsidRPr="00BB0C52">
        <w:rPr>
          <w:rFonts w:ascii="Times New Roman" w:hAnsi="Times New Roman"/>
          <w:sz w:val="24"/>
          <w:szCs w:val="24"/>
        </w:rPr>
        <w:t>Сроки выполнения работ могут быть продлены по соглашению сторон на период действия одного из следующих обстоятельств при наличии документов, подтверждающих такие обстоятельства:</w:t>
      </w:r>
    </w:p>
    <w:p w:rsidR="005B0D58" w:rsidRPr="00BB0C52" w:rsidRDefault="005B0D58" w:rsidP="005B0D58">
      <w:pPr>
        <w:autoSpaceDE w:val="0"/>
        <w:autoSpaceDN w:val="0"/>
        <w:adjustRightInd w:val="0"/>
        <w:spacing w:after="0" w:line="240" w:lineRule="auto"/>
        <w:ind w:firstLine="540"/>
        <w:jc w:val="both"/>
        <w:rPr>
          <w:rFonts w:ascii="Times New Roman" w:hAnsi="Times New Roman"/>
          <w:sz w:val="24"/>
          <w:szCs w:val="24"/>
          <w:lang w:eastAsia="ru-RU"/>
        </w:rPr>
      </w:pPr>
      <w:r w:rsidRPr="00BB0C52">
        <w:rPr>
          <w:rFonts w:ascii="Times New Roman" w:hAnsi="Times New Roman"/>
          <w:sz w:val="24"/>
          <w:szCs w:val="24"/>
          <w:lang w:eastAsia="ru-RU"/>
        </w:rPr>
        <w:t>- изменение объема выполняемых работ по договору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B0D58" w:rsidRPr="00BB0C52" w:rsidRDefault="005B0D58" w:rsidP="005B0D58">
      <w:pPr>
        <w:autoSpaceDE w:val="0"/>
        <w:autoSpaceDN w:val="0"/>
        <w:adjustRightInd w:val="0"/>
        <w:spacing w:after="0" w:line="240" w:lineRule="auto"/>
        <w:ind w:firstLine="540"/>
        <w:jc w:val="both"/>
        <w:rPr>
          <w:rFonts w:ascii="Times New Roman" w:hAnsi="Times New Roman"/>
          <w:sz w:val="24"/>
          <w:szCs w:val="24"/>
          <w:lang w:eastAsia="ru-RU"/>
        </w:rPr>
      </w:pPr>
      <w:r w:rsidRPr="00BB0C52">
        <w:rPr>
          <w:rFonts w:ascii="Times New Roman" w:hAnsi="Times New Roman"/>
          <w:sz w:val="24"/>
          <w:szCs w:val="24"/>
          <w:lang w:eastAsia="ru-RU"/>
        </w:rPr>
        <w:t xml:space="preserve">- недопуск собственниками помещений в многоквартирном доме </w:t>
      </w:r>
      <w:r w:rsidR="004F2781" w:rsidRPr="00BB0C52">
        <w:rPr>
          <w:rFonts w:ascii="Times New Roman" w:hAnsi="Times New Roman"/>
          <w:sz w:val="24"/>
          <w:szCs w:val="24"/>
          <w:lang w:eastAsia="ru-RU"/>
        </w:rPr>
        <w:t>Генподрядчика к</w:t>
      </w:r>
      <w:r w:rsidRPr="00BB0C52">
        <w:rPr>
          <w:rFonts w:ascii="Times New Roman" w:hAnsi="Times New Roman"/>
          <w:sz w:val="24"/>
          <w:szCs w:val="24"/>
          <w:lang w:eastAsia="ru-RU"/>
        </w:rPr>
        <w:t xml:space="preserve"> выполнению работ по капитальному ремонту по причинам, не связанным с неисполнением или ненадлежащим исполнением такой организацией договора;</w:t>
      </w:r>
    </w:p>
    <w:p w:rsidR="005B0D58" w:rsidRPr="00BB0C52" w:rsidRDefault="005B0D58" w:rsidP="005B0D58">
      <w:pPr>
        <w:autoSpaceDE w:val="0"/>
        <w:autoSpaceDN w:val="0"/>
        <w:adjustRightInd w:val="0"/>
        <w:spacing w:after="0" w:line="240" w:lineRule="auto"/>
        <w:ind w:firstLine="540"/>
        <w:jc w:val="both"/>
        <w:rPr>
          <w:rFonts w:ascii="Times New Roman" w:hAnsi="Times New Roman"/>
          <w:sz w:val="24"/>
          <w:szCs w:val="24"/>
          <w:lang w:eastAsia="ru-RU"/>
        </w:rPr>
      </w:pPr>
      <w:r w:rsidRPr="00BB0C52">
        <w:rPr>
          <w:rFonts w:ascii="Times New Roman" w:hAnsi="Times New Roman"/>
          <w:sz w:val="24"/>
          <w:szCs w:val="24"/>
          <w:lang w:eastAsia="ru-RU"/>
        </w:rPr>
        <w:lastRenderedPageBreak/>
        <w:t>- приостановка выполнения работ по капитальному ремонту в связи с наступлением отопительного сезона и (или) неблагоприятных погодных условий.</w:t>
      </w:r>
    </w:p>
    <w:p w:rsidR="00576CDD" w:rsidRPr="00BB0C52" w:rsidRDefault="00576CDD" w:rsidP="00D74F24">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576CDD" w:rsidRPr="00BB0C52" w:rsidRDefault="00576CDD" w:rsidP="00D74F24">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5. ПРАВА И ОБЯЗАННОСТИ ЗАКАЗЧИКА</w:t>
      </w:r>
    </w:p>
    <w:p w:rsidR="00F04591" w:rsidRPr="00BB0C52" w:rsidRDefault="00F04591" w:rsidP="00D74F24">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5.1. Заказчик обязан:</w:t>
      </w:r>
    </w:p>
    <w:p w:rsidR="00A55E72" w:rsidRPr="00BB0C52" w:rsidRDefault="00576CDD" w:rsidP="00D74F24">
      <w:pPr>
        <w:autoSpaceDE w:val="0"/>
        <w:autoSpaceDN w:val="0"/>
        <w:adjustRightInd w:val="0"/>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sz w:val="24"/>
          <w:szCs w:val="24"/>
          <w:lang w:eastAsia="ru-RU"/>
        </w:rPr>
        <w:t xml:space="preserve">5.1.1. </w:t>
      </w:r>
      <w:r w:rsidR="00A45A13" w:rsidRPr="00BB0C52">
        <w:rPr>
          <w:rFonts w:ascii="Times New Roman" w:eastAsia="Times New Roman" w:hAnsi="Times New Roman"/>
          <w:sz w:val="24"/>
          <w:szCs w:val="24"/>
          <w:lang w:eastAsia="ru-RU"/>
        </w:rPr>
        <w:t xml:space="preserve">В соответствии с Графиком </w:t>
      </w:r>
      <w:r w:rsidR="00A45A13" w:rsidRPr="00BB0C52">
        <w:rPr>
          <w:rFonts w:ascii="Times New Roman" w:eastAsia="Times New Roman" w:hAnsi="Times New Roman"/>
          <w:iCs/>
          <w:sz w:val="24"/>
          <w:szCs w:val="24"/>
          <w:lang w:eastAsia="ru-RU"/>
        </w:rPr>
        <w:t xml:space="preserve">производства </w:t>
      </w:r>
      <w:r w:rsidR="00A11910" w:rsidRPr="00BB0C52">
        <w:rPr>
          <w:rFonts w:ascii="Times New Roman" w:eastAsia="Times New Roman" w:hAnsi="Times New Roman"/>
          <w:iCs/>
          <w:sz w:val="24"/>
          <w:szCs w:val="24"/>
          <w:lang w:eastAsia="ru-RU"/>
        </w:rPr>
        <w:t xml:space="preserve">и стоимости </w:t>
      </w:r>
      <w:r w:rsidR="00A45A13" w:rsidRPr="00BB0C52">
        <w:rPr>
          <w:rFonts w:ascii="Times New Roman" w:eastAsia="Times New Roman" w:hAnsi="Times New Roman"/>
          <w:iCs/>
          <w:sz w:val="24"/>
          <w:szCs w:val="24"/>
          <w:lang w:eastAsia="ru-RU"/>
        </w:rPr>
        <w:t>работ (</w:t>
      </w:r>
      <w:r w:rsidR="001B6F6D" w:rsidRPr="00BB0C52">
        <w:rPr>
          <w:rFonts w:ascii="Times New Roman" w:eastAsia="Times New Roman" w:hAnsi="Times New Roman"/>
          <w:iCs/>
          <w:sz w:val="24"/>
          <w:szCs w:val="24"/>
          <w:lang w:eastAsia="ru-RU"/>
        </w:rPr>
        <w:t>Приложение №</w:t>
      </w:r>
      <w:r w:rsidR="00A45A13" w:rsidRPr="00BB0C52">
        <w:rPr>
          <w:rFonts w:ascii="Times New Roman" w:eastAsia="Times New Roman" w:hAnsi="Times New Roman"/>
          <w:iCs/>
          <w:sz w:val="24"/>
          <w:szCs w:val="24"/>
          <w:lang w:eastAsia="ru-RU"/>
        </w:rPr>
        <w:t xml:space="preserve">1 к настоящему Договору) </w:t>
      </w:r>
      <w:r w:rsidR="00206617" w:rsidRPr="00BB0C52">
        <w:rPr>
          <w:rFonts w:ascii="Times New Roman" w:eastAsia="Times New Roman" w:hAnsi="Times New Roman"/>
          <w:iCs/>
          <w:sz w:val="24"/>
          <w:szCs w:val="24"/>
          <w:lang w:eastAsia="ru-RU"/>
        </w:rPr>
        <w:t xml:space="preserve">организовать </w:t>
      </w:r>
      <w:r w:rsidR="00A55E72" w:rsidRPr="00BB0C52">
        <w:rPr>
          <w:rFonts w:ascii="Times New Roman" w:eastAsia="Times New Roman" w:hAnsi="Times New Roman"/>
          <w:iCs/>
          <w:sz w:val="24"/>
          <w:szCs w:val="24"/>
          <w:lang w:eastAsia="ru-RU"/>
        </w:rPr>
        <w:t>комиссионное открытие работ по Объекту с оформлением Акта открытия</w:t>
      </w:r>
      <w:r w:rsidR="00BB5EEF" w:rsidRPr="00BB0C52">
        <w:rPr>
          <w:rFonts w:ascii="Times New Roman" w:eastAsia="Times New Roman" w:hAnsi="Times New Roman"/>
          <w:iCs/>
          <w:sz w:val="24"/>
          <w:szCs w:val="24"/>
          <w:lang w:eastAsia="ru-RU"/>
        </w:rPr>
        <w:t xml:space="preserve"> работ по Объекту</w:t>
      </w:r>
      <w:r w:rsidR="00FE6050">
        <w:rPr>
          <w:rFonts w:ascii="Times New Roman" w:eastAsia="Times New Roman" w:hAnsi="Times New Roman"/>
          <w:iCs/>
          <w:sz w:val="24"/>
          <w:szCs w:val="24"/>
          <w:lang w:eastAsia="ru-RU"/>
        </w:rPr>
        <w:t xml:space="preserve"> согласно п. 1.5</w:t>
      </w:r>
      <w:r w:rsidR="00A55E72" w:rsidRPr="00BB0C52">
        <w:rPr>
          <w:rFonts w:ascii="Times New Roman" w:eastAsia="Times New Roman" w:hAnsi="Times New Roman"/>
          <w:iCs/>
          <w:sz w:val="24"/>
          <w:szCs w:val="24"/>
          <w:lang w:eastAsia="ru-RU"/>
        </w:rPr>
        <w:t xml:space="preserve"> настоящего Договора.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iCs/>
          <w:sz w:val="24"/>
          <w:szCs w:val="24"/>
          <w:lang w:eastAsia="ru-RU"/>
        </w:rPr>
        <w:t xml:space="preserve">5.1.2. </w:t>
      </w:r>
      <w:r w:rsidR="00206617" w:rsidRPr="00BB0C52">
        <w:rPr>
          <w:rFonts w:ascii="Times New Roman" w:eastAsia="Times New Roman" w:hAnsi="Times New Roman"/>
          <w:iCs/>
          <w:sz w:val="24"/>
          <w:szCs w:val="24"/>
          <w:lang w:eastAsia="ru-RU"/>
        </w:rPr>
        <w:t xml:space="preserve">Участвовать в организации работ по </w:t>
      </w:r>
      <w:r w:rsidR="001C4412" w:rsidRPr="00BB0C52">
        <w:rPr>
          <w:rFonts w:ascii="Times New Roman" w:eastAsia="Times New Roman" w:hAnsi="Times New Roman"/>
          <w:iCs/>
          <w:sz w:val="24"/>
          <w:szCs w:val="24"/>
          <w:lang w:eastAsia="ru-RU"/>
        </w:rPr>
        <w:t>Объекту(-</w:t>
      </w:r>
      <w:proofErr w:type="spellStart"/>
      <w:r w:rsidR="001C4412" w:rsidRPr="00BB0C52">
        <w:rPr>
          <w:rFonts w:ascii="Times New Roman" w:eastAsia="Times New Roman" w:hAnsi="Times New Roman"/>
          <w:iCs/>
          <w:sz w:val="24"/>
          <w:szCs w:val="24"/>
          <w:lang w:eastAsia="ru-RU"/>
        </w:rPr>
        <w:t>ам</w:t>
      </w:r>
      <w:proofErr w:type="spellEnd"/>
      <w:r w:rsidR="001C4412" w:rsidRPr="00BB0C52">
        <w:rPr>
          <w:rFonts w:ascii="Times New Roman" w:eastAsia="Times New Roman" w:hAnsi="Times New Roman"/>
          <w:iCs/>
          <w:sz w:val="24"/>
          <w:szCs w:val="24"/>
          <w:lang w:eastAsia="ru-RU"/>
        </w:rPr>
        <w:t>)</w:t>
      </w:r>
      <w:r w:rsidR="00206617" w:rsidRPr="00BB0C52">
        <w:rPr>
          <w:rFonts w:ascii="Times New Roman" w:eastAsia="Times New Roman" w:hAnsi="Times New Roman"/>
          <w:iCs/>
          <w:sz w:val="24"/>
          <w:szCs w:val="24"/>
          <w:lang w:eastAsia="ru-RU"/>
        </w:rPr>
        <w:t xml:space="preserve"> и приемке выполненных работ в сроки, указанные в Графике производства</w:t>
      </w:r>
      <w:r w:rsidR="00A11910" w:rsidRPr="00BB0C52">
        <w:rPr>
          <w:rFonts w:ascii="Times New Roman" w:eastAsia="Times New Roman" w:hAnsi="Times New Roman"/>
          <w:iCs/>
          <w:sz w:val="24"/>
          <w:szCs w:val="24"/>
          <w:lang w:eastAsia="ru-RU"/>
        </w:rPr>
        <w:t xml:space="preserve"> и стоимости</w:t>
      </w:r>
      <w:r w:rsidR="00206617" w:rsidRPr="00BB0C52">
        <w:rPr>
          <w:rFonts w:ascii="Times New Roman" w:eastAsia="Times New Roman" w:hAnsi="Times New Roman"/>
          <w:iCs/>
          <w:sz w:val="24"/>
          <w:szCs w:val="24"/>
          <w:lang w:eastAsia="ru-RU"/>
        </w:rPr>
        <w:t xml:space="preserve"> работ (</w:t>
      </w:r>
      <w:r w:rsidR="001B6F6D" w:rsidRPr="00BB0C52">
        <w:rPr>
          <w:rFonts w:ascii="Times New Roman" w:eastAsia="Times New Roman" w:hAnsi="Times New Roman"/>
          <w:iCs/>
          <w:sz w:val="24"/>
          <w:szCs w:val="24"/>
          <w:lang w:eastAsia="ru-RU"/>
        </w:rPr>
        <w:t>Приложение №</w:t>
      </w:r>
      <w:r w:rsidR="00206617" w:rsidRPr="00BB0C52">
        <w:rPr>
          <w:rFonts w:ascii="Times New Roman" w:eastAsia="Times New Roman" w:hAnsi="Times New Roman"/>
          <w:iCs/>
          <w:sz w:val="24"/>
          <w:szCs w:val="24"/>
          <w:lang w:eastAsia="ru-RU"/>
        </w:rPr>
        <w:t>1 к</w:t>
      </w:r>
      <w:r w:rsidR="003C704A" w:rsidRPr="00BB0C52">
        <w:rPr>
          <w:rFonts w:ascii="Times New Roman" w:eastAsia="Times New Roman" w:hAnsi="Times New Roman"/>
          <w:iCs/>
          <w:sz w:val="24"/>
          <w:szCs w:val="24"/>
          <w:lang w:eastAsia="ru-RU"/>
        </w:rPr>
        <w:t xml:space="preserve"> настоящему</w:t>
      </w:r>
      <w:r w:rsidR="00206617" w:rsidRPr="00BB0C52">
        <w:rPr>
          <w:rFonts w:ascii="Times New Roman" w:eastAsia="Times New Roman" w:hAnsi="Times New Roman"/>
          <w:iCs/>
          <w:sz w:val="24"/>
          <w:szCs w:val="24"/>
          <w:lang w:eastAsia="ru-RU"/>
        </w:rPr>
        <w:t xml:space="preserve"> Договору).</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5.1.3. Обеспечивать </w:t>
      </w:r>
      <w:r w:rsidRPr="00BB0C52">
        <w:rPr>
          <w:rFonts w:ascii="Times New Roman" w:eastAsia="Times New Roman" w:hAnsi="Times New Roman"/>
          <w:iCs/>
          <w:sz w:val="24"/>
          <w:szCs w:val="24"/>
          <w:lang w:eastAsia="ru-RU"/>
        </w:rPr>
        <w:t>оплату выполненных Генподрядчиком работ</w:t>
      </w:r>
      <w:r w:rsidRPr="00BB0C52">
        <w:rPr>
          <w:rFonts w:ascii="Times New Roman" w:eastAsia="Times New Roman" w:hAnsi="Times New Roman"/>
          <w:sz w:val="24"/>
          <w:szCs w:val="24"/>
          <w:lang w:eastAsia="ru-RU"/>
        </w:rPr>
        <w:t xml:space="preserve"> в соответствии с условиями настоящего Договора.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w:t>
      </w:r>
      <w:r w:rsidR="002D51AE" w:rsidRPr="00BB0C52">
        <w:rPr>
          <w:rFonts w:ascii="Times New Roman" w:eastAsia="Times New Roman" w:hAnsi="Times New Roman"/>
          <w:sz w:val="24"/>
          <w:szCs w:val="24"/>
          <w:lang w:eastAsia="ru-RU"/>
        </w:rPr>
        <w:t>,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F10DF2"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5.1.5. Рассмотреть в срок не более </w:t>
      </w:r>
      <w:r w:rsidR="002D51AE" w:rsidRPr="00BB0C52">
        <w:rPr>
          <w:rFonts w:ascii="Times New Roman" w:eastAsia="Times New Roman" w:hAnsi="Times New Roman"/>
          <w:sz w:val="24"/>
          <w:szCs w:val="24"/>
          <w:lang w:eastAsia="ru-RU"/>
        </w:rPr>
        <w:t>5</w:t>
      </w:r>
      <w:r w:rsidRPr="00BB0C52">
        <w:rPr>
          <w:rFonts w:ascii="Times New Roman" w:eastAsia="Times New Roman" w:hAnsi="Times New Roman"/>
          <w:sz w:val="24"/>
          <w:szCs w:val="24"/>
          <w:lang w:eastAsia="ru-RU"/>
        </w:rPr>
        <w:t xml:space="preserve"> (</w:t>
      </w:r>
      <w:r w:rsidR="009B338D" w:rsidRPr="00BB0C52">
        <w:rPr>
          <w:rFonts w:ascii="Times New Roman" w:eastAsia="Times New Roman" w:hAnsi="Times New Roman"/>
          <w:sz w:val="24"/>
          <w:szCs w:val="24"/>
          <w:lang w:eastAsia="ru-RU"/>
        </w:rPr>
        <w:t>п</w:t>
      </w:r>
      <w:r w:rsidR="002D51AE" w:rsidRPr="00BB0C52">
        <w:rPr>
          <w:rFonts w:ascii="Times New Roman" w:eastAsia="Times New Roman" w:hAnsi="Times New Roman"/>
          <w:sz w:val="24"/>
          <w:szCs w:val="24"/>
          <w:lang w:eastAsia="ru-RU"/>
        </w:rPr>
        <w:t>яти</w:t>
      </w:r>
      <w:r w:rsidRPr="00BB0C52">
        <w:rPr>
          <w:rFonts w:ascii="Times New Roman" w:eastAsia="Times New Roman" w:hAnsi="Times New Roman"/>
          <w:sz w:val="24"/>
          <w:szCs w:val="24"/>
          <w:lang w:eastAsia="ru-RU"/>
        </w:rPr>
        <w:t>)</w:t>
      </w:r>
      <w:r w:rsidR="002D51AE"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дней</w:t>
      </w:r>
      <w:r w:rsidR="009B338D" w:rsidRPr="00BB0C52">
        <w:rPr>
          <w:rFonts w:ascii="Times New Roman" w:eastAsia="Times New Roman" w:hAnsi="Times New Roman"/>
          <w:sz w:val="24"/>
          <w:szCs w:val="24"/>
          <w:lang w:eastAsia="ru-RU"/>
        </w:rPr>
        <w:t xml:space="preserve"> </w:t>
      </w:r>
      <w:r w:rsidR="009B338D" w:rsidRPr="00BB0C52">
        <w:rPr>
          <w:rFonts w:ascii="Times New Roman" w:eastAsia="Times New Roman" w:hAnsi="Times New Roman" w:cs="Arial"/>
          <w:sz w:val="24"/>
          <w:szCs w:val="24"/>
          <w:lang w:eastAsia="ru-RU"/>
        </w:rPr>
        <w:t>(без учета выходных и праздничных дней)</w:t>
      </w:r>
      <w:r w:rsidRPr="00BB0C52">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w:t>
      </w:r>
      <w:r w:rsidR="00E24878" w:rsidRPr="00BB0C52">
        <w:rPr>
          <w:rFonts w:ascii="Times New Roman" w:eastAsia="Times New Roman" w:hAnsi="Times New Roman"/>
          <w:sz w:val="24"/>
          <w:szCs w:val="24"/>
          <w:lang w:eastAsia="ru-RU"/>
        </w:rPr>
        <w:t>3</w:t>
      </w:r>
      <w:r w:rsidR="004C4500" w:rsidRPr="00BB0C52">
        <w:rPr>
          <w:rFonts w:ascii="Times New Roman" w:eastAsia="Times New Roman" w:hAnsi="Times New Roman"/>
          <w:sz w:val="24"/>
          <w:szCs w:val="24"/>
          <w:lang w:eastAsia="ru-RU"/>
        </w:rPr>
        <w:t xml:space="preserve"> настоящего договора</w:t>
      </w:r>
      <w:r w:rsidRPr="00BB0C52">
        <w:rPr>
          <w:rFonts w:ascii="Times New Roman" w:eastAsia="Times New Roman" w:hAnsi="Times New Roman"/>
          <w:sz w:val="24"/>
          <w:szCs w:val="24"/>
          <w:lang w:eastAsia="ru-RU"/>
        </w:rPr>
        <w:t xml:space="preserve">) и направить </w:t>
      </w:r>
      <w:r w:rsidR="00FC79A4" w:rsidRPr="00BB0C52">
        <w:rPr>
          <w:rFonts w:ascii="Times New Roman" w:eastAsia="Times New Roman" w:hAnsi="Times New Roman"/>
          <w:sz w:val="24"/>
          <w:szCs w:val="24"/>
          <w:lang w:eastAsia="ru-RU"/>
        </w:rPr>
        <w:t xml:space="preserve">мотивированный </w:t>
      </w:r>
      <w:r w:rsidRPr="00BB0C52">
        <w:rPr>
          <w:rFonts w:ascii="Times New Roman" w:eastAsia="Times New Roman" w:hAnsi="Times New Roman"/>
          <w:sz w:val="24"/>
          <w:szCs w:val="24"/>
          <w:lang w:eastAsia="ru-RU"/>
        </w:rPr>
        <w:t>письменный ответ о соответствии представленных документо</w:t>
      </w:r>
      <w:r w:rsidR="00F10DF2" w:rsidRPr="00BB0C52">
        <w:rPr>
          <w:rFonts w:ascii="Times New Roman" w:eastAsia="Times New Roman" w:hAnsi="Times New Roman"/>
          <w:sz w:val="24"/>
          <w:szCs w:val="24"/>
          <w:lang w:eastAsia="ru-RU"/>
        </w:rPr>
        <w:t>в условиям настоящего Договора.</w:t>
      </w:r>
    </w:p>
    <w:p w:rsidR="00DC2B85" w:rsidRPr="00BB0C52" w:rsidRDefault="00DC2B85"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5.1.6. Осуществлять </w:t>
      </w:r>
      <w:r w:rsidR="00FC79A4" w:rsidRPr="00BB0C52">
        <w:rPr>
          <w:rFonts w:ascii="Times New Roman" w:eastAsia="Times New Roman" w:hAnsi="Times New Roman"/>
          <w:sz w:val="24"/>
          <w:szCs w:val="24"/>
          <w:lang w:eastAsia="ru-RU"/>
        </w:rPr>
        <w:t xml:space="preserve">строительный </w:t>
      </w:r>
      <w:r w:rsidRPr="00BB0C52">
        <w:rPr>
          <w:rFonts w:ascii="Times New Roman" w:eastAsia="Times New Roman" w:hAnsi="Times New Roman"/>
          <w:sz w:val="24"/>
          <w:szCs w:val="24"/>
          <w:lang w:eastAsia="ru-RU"/>
        </w:rPr>
        <w:t xml:space="preserve">контроль за выполнением работ по </w:t>
      </w:r>
      <w:r w:rsidR="001C4412" w:rsidRPr="00BB0C52">
        <w:rPr>
          <w:rFonts w:ascii="Times New Roman" w:eastAsia="Times New Roman" w:hAnsi="Times New Roman"/>
          <w:sz w:val="24"/>
          <w:szCs w:val="24"/>
          <w:lang w:eastAsia="ru-RU"/>
        </w:rPr>
        <w:t>Объекту(-</w:t>
      </w:r>
      <w:proofErr w:type="spellStart"/>
      <w:r w:rsidR="001C4412" w:rsidRPr="00BB0C52">
        <w:rPr>
          <w:rFonts w:ascii="Times New Roman" w:eastAsia="Times New Roman" w:hAnsi="Times New Roman"/>
          <w:sz w:val="24"/>
          <w:szCs w:val="24"/>
          <w:lang w:eastAsia="ru-RU"/>
        </w:rPr>
        <w:t>ам</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(объемами, качеством, стоимостью и </w:t>
      </w:r>
      <w:r w:rsidR="001B6F6D" w:rsidRPr="00BB0C52">
        <w:rPr>
          <w:rFonts w:ascii="Times New Roman" w:eastAsia="Times New Roman" w:hAnsi="Times New Roman"/>
          <w:sz w:val="24"/>
          <w:szCs w:val="24"/>
          <w:lang w:eastAsia="ru-RU"/>
        </w:rPr>
        <w:t>сроками выполнения</w:t>
      </w:r>
      <w:r w:rsidR="009B5F61">
        <w:rPr>
          <w:rFonts w:ascii="Times New Roman" w:eastAsia="Times New Roman" w:hAnsi="Times New Roman"/>
          <w:sz w:val="24"/>
          <w:szCs w:val="24"/>
          <w:lang w:eastAsia="ru-RU"/>
        </w:rPr>
        <w:t xml:space="preserve"> работ) в соответствии со </w:t>
      </w:r>
      <w:r w:rsidRPr="00BB0C52">
        <w:rPr>
          <w:rFonts w:ascii="Times New Roman" w:eastAsia="Times New Roman" w:hAnsi="Times New Roman"/>
          <w:sz w:val="24"/>
          <w:szCs w:val="24"/>
          <w:lang w:eastAsia="ru-RU"/>
        </w:rPr>
        <w:t>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w:t>
      </w:r>
      <w:r w:rsidR="008B3ADC" w:rsidRPr="00BB0C52">
        <w:rPr>
          <w:rFonts w:ascii="Times New Roman" w:eastAsia="Times New Roman" w:hAnsi="Times New Roman"/>
          <w:sz w:val="24"/>
          <w:szCs w:val="24"/>
          <w:lang w:eastAsia="ru-RU"/>
        </w:rPr>
        <w:t>(-ы)</w:t>
      </w:r>
      <w:r w:rsidRPr="00BB0C52">
        <w:rPr>
          <w:rFonts w:ascii="Times New Roman" w:eastAsia="Times New Roman" w:hAnsi="Times New Roman"/>
          <w:sz w:val="24"/>
          <w:szCs w:val="24"/>
          <w:lang w:eastAsia="ru-RU"/>
        </w:rPr>
        <w:t xml:space="preserve"> субподрядных организаций, соответствующих </w:t>
      </w:r>
      <w:r w:rsidR="008C2DB2" w:rsidRPr="00BB0C52">
        <w:rPr>
          <w:rFonts w:ascii="Times New Roman" w:eastAsia="Times New Roman" w:hAnsi="Times New Roman"/>
          <w:sz w:val="24"/>
          <w:szCs w:val="24"/>
          <w:lang w:eastAsia="ru-RU"/>
        </w:rPr>
        <w:t>требованиям настоящего Договора</w:t>
      </w:r>
      <w:r w:rsidR="00637466" w:rsidRPr="00BB0C52">
        <w:rPr>
          <w:rFonts w:ascii="Times New Roman" w:eastAsia="Times New Roman" w:hAnsi="Times New Roman"/>
          <w:sz w:val="24"/>
          <w:szCs w:val="24"/>
          <w:lang w:eastAsia="ru-RU"/>
        </w:rPr>
        <w:t>.</w:t>
      </w:r>
    </w:p>
    <w:p w:rsidR="003F0242" w:rsidRPr="00BB0C52" w:rsidRDefault="00DC2B85"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5.1.6.1. Если в ходе осуществления </w:t>
      </w:r>
      <w:r w:rsidR="00FC79A4" w:rsidRPr="00BB0C52">
        <w:rPr>
          <w:rFonts w:ascii="Times New Roman" w:eastAsia="Times New Roman" w:hAnsi="Times New Roman"/>
          <w:sz w:val="24"/>
          <w:szCs w:val="24"/>
          <w:lang w:eastAsia="ru-RU"/>
        </w:rPr>
        <w:t xml:space="preserve">строительного </w:t>
      </w:r>
      <w:r w:rsidRPr="00BB0C52">
        <w:rPr>
          <w:rFonts w:ascii="Times New Roman" w:eastAsia="Times New Roman" w:hAnsi="Times New Roman"/>
          <w:sz w:val="24"/>
          <w:szCs w:val="24"/>
          <w:lang w:eastAsia="ru-RU"/>
        </w:rPr>
        <w:t>контроля будет выявлена просрочка Генподрядчика в выполнении Работ по настоящему Договору, включая выполнение работ по этапам, установленны</w:t>
      </w:r>
      <w:r w:rsidR="00290E17" w:rsidRPr="00BB0C52">
        <w:rPr>
          <w:rFonts w:ascii="Times New Roman" w:eastAsia="Times New Roman" w:hAnsi="Times New Roman"/>
          <w:sz w:val="24"/>
          <w:szCs w:val="24"/>
          <w:lang w:eastAsia="ru-RU"/>
        </w:rPr>
        <w:t>м</w:t>
      </w:r>
      <w:r w:rsidRPr="00BB0C52">
        <w:rPr>
          <w:rFonts w:ascii="Times New Roman" w:eastAsia="Times New Roman" w:hAnsi="Times New Roman"/>
          <w:sz w:val="24"/>
          <w:szCs w:val="24"/>
          <w:lang w:eastAsia="ru-RU"/>
        </w:rPr>
        <w:t xml:space="preserve"> Графиком производства </w:t>
      </w:r>
      <w:r w:rsidR="00A11910" w:rsidRPr="00BB0C52">
        <w:rPr>
          <w:rFonts w:ascii="Times New Roman" w:eastAsia="Times New Roman" w:hAnsi="Times New Roman"/>
          <w:sz w:val="24"/>
          <w:szCs w:val="24"/>
          <w:lang w:eastAsia="ru-RU"/>
        </w:rPr>
        <w:t xml:space="preserve">и стоимости </w:t>
      </w:r>
      <w:r w:rsidRPr="00BB0C52">
        <w:rPr>
          <w:rFonts w:ascii="Times New Roman" w:eastAsia="Times New Roman" w:hAnsi="Times New Roman"/>
          <w:sz w:val="24"/>
          <w:szCs w:val="24"/>
          <w:lang w:eastAsia="ru-RU"/>
        </w:rPr>
        <w:t xml:space="preserve">работ, </w:t>
      </w:r>
      <w:r w:rsidR="003F0242" w:rsidRPr="00BB0C52">
        <w:rPr>
          <w:rFonts w:ascii="Times New Roman" w:eastAsia="Times New Roman" w:hAnsi="Times New Roman"/>
          <w:sz w:val="24"/>
          <w:szCs w:val="24"/>
          <w:lang w:eastAsia="ru-RU"/>
        </w:rPr>
        <w:t xml:space="preserve">Заказчик </w:t>
      </w:r>
      <w:r w:rsidR="008D5587" w:rsidRPr="00BB0C52">
        <w:rPr>
          <w:rFonts w:ascii="Times New Roman" w:eastAsia="Times New Roman" w:hAnsi="Times New Roman"/>
          <w:sz w:val="24"/>
          <w:szCs w:val="24"/>
          <w:lang w:eastAsia="ru-RU"/>
        </w:rPr>
        <w:t xml:space="preserve">делает запись в журнале производства работ и </w:t>
      </w:r>
      <w:r w:rsidR="003F0242" w:rsidRPr="00BB0C52">
        <w:rPr>
          <w:rFonts w:ascii="Times New Roman" w:eastAsia="Times New Roman" w:hAnsi="Times New Roman"/>
          <w:sz w:val="24"/>
          <w:szCs w:val="24"/>
          <w:lang w:eastAsia="ru-RU"/>
        </w:rPr>
        <w:t>оформляет Акт фиксации договорных нарушений на Объекте(-ах), по которому было выявлено нарушение сроков, в том числе нарушение сроков по этапам работ. В случае отсутствия на объекте надлежащим образом уполномоченного представителя Генподрядчика либо его необоснованного отказа от подписания Акта фиксации договорных нарушений, об этом производится соответствующая отметка в Ак</w:t>
      </w:r>
      <w:r w:rsidR="002E5F46" w:rsidRPr="00BB0C52">
        <w:rPr>
          <w:rFonts w:ascii="Times New Roman" w:eastAsia="Times New Roman" w:hAnsi="Times New Roman"/>
          <w:sz w:val="24"/>
          <w:szCs w:val="24"/>
          <w:lang w:eastAsia="ru-RU"/>
        </w:rPr>
        <w:t>те фиксации договорных нарушений</w:t>
      </w:r>
      <w:r w:rsidR="003F0242" w:rsidRPr="00BB0C52">
        <w:rPr>
          <w:rFonts w:ascii="Times New Roman" w:eastAsia="Times New Roman" w:hAnsi="Times New Roman"/>
          <w:sz w:val="24"/>
          <w:szCs w:val="24"/>
          <w:lang w:eastAsia="ru-RU"/>
        </w:rPr>
        <w:t xml:space="preserve">, и он принимается без участия Генподрядчика и является допустимым и достаточным доказательством допущенного Генподрядчиком нарушения сроков выполнения работ, установленных Графиком </w:t>
      </w:r>
      <w:r w:rsidR="002E5F46" w:rsidRPr="00BB0C52">
        <w:rPr>
          <w:rFonts w:ascii="Times New Roman" w:eastAsia="Times New Roman" w:hAnsi="Times New Roman"/>
          <w:sz w:val="24"/>
          <w:szCs w:val="24"/>
          <w:lang w:eastAsia="ru-RU"/>
        </w:rPr>
        <w:t>производства и стоимости работ  и является основанием для применения штрафных санкций в соответствии с п.</w:t>
      </w:r>
      <w:r w:rsidR="000F6FEC" w:rsidRPr="00BB0C52">
        <w:rPr>
          <w:rFonts w:ascii="Times New Roman" w:eastAsia="Times New Roman" w:hAnsi="Times New Roman"/>
          <w:sz w:val="24"/>
          <w:szCs w:val="24"/>
          <w:lang w:eastAsia="ru-RU"/>
        </w:rPr>
        <w:t>12.3.</w:t>
      </w:r>
      <w:r w:rsidR="002E5F46" w:rsidRPr="00BB0C52">
        <w:rPr>
          <w:rFonts w:ascii="Times New Roman" w:eastAsia="Times New Roman" w:hAnsi="Times New Roman"/>
          <w:sz w:val="24"/>
          <w:szCs w:val="24"/>
          <w:lang w:eastAsia="ru-RU"/>
        </w:rPr>
        <w:t xml:space="preserve"> настоящего договора.</w:t>
      </w:r>
      <w:r w:rsidR="003F0242" w:rsidRPr="00BB0C52">
        <w:rPr>
          <w:rFonts w:ascii="Times New Roman" w:eastAsia="Times New Roman" w:hAnsi="Times New Roman"/>
          <w:sz w:val="24"/>
          <w:szCs w:val="24"/>
          <w:lang w:eastAsia="ru-RU"/>
        </w:rPr>
        <w:t xml:space="preserve"> </w:t>
      </w:r>
    </w:p>
    <w:p w:rsidR="008C2DB2" w:rsidRPr="00BB0C52" w:rsidRDefault="008C2DB2"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w:t>
      </w:r>
      <w:r w:rsidR="00BB5EEF" w:rsidRPr="00BB0C52">
        <w:rPr>
          <w:rFonts w:ascii="Times New Roman" w:eastAsia="Times New Roman" w:hAnsi="Times New Roman"/>
          <w:sz w:val="24"/>
          <w:szCs w:val="24"/>
          <w:lang w:eastAsia="ru-RU"/>
        </w:rPr>
        <w:t xml:space="preserve">работ по </w:t>
      </w:r>
      <w:r w:rsidRPr="00BB0C52">
        <w:rPr>
          <w:rFonts w:ascii="Times New Roman" w:eastAsia="Times New Roman" w:hAnsi="Times New Roman"/>
          <w:sz w:val="24"/>
          <w:szCs w:val="24"/>
          <w:lang w:eastAsia="ru-RU"/>
        </w:rPr>
        <w:t>Объект</w:t>
      </w:r>
      <w:r w:rsidR="00BB5EEF" w:rsidRPr="00BB0C52">
        <w:rPr>
          <w:rFonts w:ascii="Times New Roman" w:eastAsia="Times New Roman" w:hAnsi="Times New Roman"/>
          <w:sz w:val="24"/>
          <w:szCs w:val="24"/>
          <w:lang w:eastAsia="ru-RU"/>
        </w:rPr>
        <w:t>у</w:t>
      </w:r>
      <w:r w:rsidRPr="00BB0C52">
        <w:rPr>
          <w:rFonts w:ascii="Times New Roman" w:eastAsia="Times New Roman" w:hAnsi="Times New Roman"/>
          <w:sz w:val="24"/>
          <w:szCs w:val="24"/>
          <w:lang w:eastAsia="ru-RU"/>
        </w:rPr>
        <w:t xml:space="preserve">, </w:t>
      </w:r>
      <w:r w:rsidR="005A63BD" w:rsidRPr="00BB0C52">
        <w:rPr>
          <w:rFonts w:ascii="Times New Roman" w:hAnsi="Times New Roman"/>
          <w:sz w:val="24"/>
          <w:szCs w:val="24"/>
        </w:rPr>
        <w:t>Акт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00FC79A4" w:rsidRPr="00BB0C52">
        <w:rPr>
          <w:rFonts w:ascii="Times New Roman" w:eastAsia="Times New Roman" w:hAnsi="Times New Roman"/>
          <w:sz w:val="24"/>
          <w:szCs w:val="24"/>
          <w:lang w:eastAsia="ru-RU"/>
        </w:rPr>
        <w:t>, оформленные в соответствии с условиями настоящего Договора.</w:t>
      </w:r>
    </w:p>
    <w:p w:rsidR="005C21DA" w:rsidRPr="00BB0C52" w:rsidRDefault="00DC2B85" w:rsidP="005C21DA">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5.1.6.2. Если в ходе осуществления </w:t>
      </w:r>
      <w:r w:rsidR="00FC79A4" w:rsidRPr="00BB0C52">
        <w:rPr>
          <w:rFonts w:ascii="Times New Roman" w:eastAsia="Times New Roman" w:hAnsi="Times New Roman"/>
          <w:sz w:val="24"/>
          <w:szCs w:val="24"/>
          <w:lang w:eastAsia="ru-RU"/>
        </w:rPr>
        <w:t xml:space="preserve">строительного </w:t>
      </w:r>
      <w:r w:rsidRPr="00BB0C52">
        <w:rPr>
          <w:rFonts w:ascii="Times New Roman" w:eastAsia="Times New Roman" w:hAnsi="Times New Roman"/>
          <w:sz w:val="24"/>
          <w:szCs w:val="24"/>
          <w:lang w:eastAsia="ru-RU"/>
        </w:rPr>
        <w:t xml:space="preserve">контроля </w:t>
      </w:r>
      <w:r w:rsidR="00C0490E" w:rsidRPr="00BB0C52">
        <w:rPr>
          <w:rFonts w:ascii="Times New Roman" w:eastAsia="Times New Roman" w:hAnsi="Times New Roman"/>
          <w:sz w:val="24"/>
          <w:szCs w:val="24"/>
          <w:lang w:eastAsia="ru-RU"/>
        </w:rPr>
        <w:t>будут обнаружены н</w:t>
      </w:r>
      <w:r w:rsidRPr="00BB0C52">
        <w:rPr>
          <w:rFonts w:ascii="Times New Roman" w:eastAsia="Times New Roman" w:hAnsi="Times New Roman"/>
          <w:sz w:val="24"/>
          <w:szCs w:val="24"/>
          <w:lang w:eastAsia="ru-RU"/>
        </w:rPr>
        <w:t xml:space="preserve">едостатки (дефекты), Заказчик </w:t>
      </w:r>
      <w:r w:rsidR="002E5F46" w:rsidRPr="00BB0C52">
        <w:rPr>
          <w:rFonts w:ascii="Times New Roman" w:eastAsia="Times New Roman" w:hAnsi="Times New Roman"/>
          <w:sz w:val="24"/>
          <w:szCs w:val="24"/>
          <w:lang w:eastAsia="ru-RU"/>
        </w:rPr>
        <w:t xml:space="preserve">делает запись в журнале производства работ и </w:t>
      </w:r>
      <w:r w:rsidR="009822A2" w:rsidRPr="00BB0C52">
        <w:rPr>
          <w:rFonts w:ascii="Times New Roman" w:eastAsia="Times New Roman" w:hAnsi="Times New Roman"/>
          <w:sz w:val="24"/>
          <w:szCs w:val="24"/>
          <w:lang w:eastAsia="ru-RU"/>
        </w:rPr>
        <w:t xml:space="preserve">оформляет Акт фиксации договорных нарушений на Объекте(-ах), по которому были выявлены недостатки (дефекты). В случае отсутствия на объекте надлежащим образом уполномоченного представителя Генподрядчика либо его необоснованного отказа от подписания Акта фиксации договорных нарушений, об этом производится соответствующая отметка в Акте фиксации договорных </w:t>
      </w:r>
      <w:r w:rsidR="00551632" w:rsidRPr="00BB0C52">
        <w:rPr>
          <w:rFonts w:ascii="Times New Roman" w:eastAsia="Times New Roman" w:hAnsi="Times New Roman"/>
          <w:sz w:val="24"/>
          <w:szCs w:val="24"/>
          <w:lang w:eastAsia="ru-RU"/>
        </w:rPr>
        <w:t>нарушений</w:t>
      </w:r>
      <w:r w:rsidR="009822A2" w:rsidRPr="00BB0C52">
        <w:rPr>
          <w:rFonts w:ascii="Times New Roman" w:eastAsia="Times New Roman" w:hAnsi="Times New Roman"/>
          <w:sz w:val="24"/>
          <w:szCs w:val="24"/>
          <w:lang w:eastAsia="ru-RU"/>
        </w:rPr>
        <w:t xml:space="preserve">, и он принимается без участия Генподрядчика и является допустимым и </w:t>
      </w:r>
      <w:r w:rsidR="009822A2" w:rsidRPr="00BB0C52">
        <w:rPr>
          <w:rFonts w:ascii="Times New Roman" w:eastAsia="Times New Roman" w:hAnsi="Times New Roman"/>
          <w:sz w:val="24"/>
          <w:szCs w:val="24"/>
          <w:lang w:eastAsia="ru-RU"/>
        </w:rPr>
        <w:lastRenderedPageBreak/>
        <w:t xml:space="preserve">достаточным доказательством </w:t>
      </w:r>
      <w:r w:rsidR="002E5F46" w:rsidRPr="00BB0C52">
        <w:rPr>
          <w:rFonts w:ascii="Times New Roman" w:eastAsia="Times New Roman" w:hAnsi="Times New Roman"/>
          <w:sz w:val="24"/>
          <w:szCs w:val="24"/>
          <w:lang w:eastAsia="ru-RU"/>
        </w:rPr>
        <w:t>наличия недостатков (дефектов) в выполняемых Генподрядчиком Работах и  является основанием для применения штрафны</w:t>
      </w:r>
      <w:r w:rsidR="002128AF" w:rsidRPr="00BB0C52">
        <w:rPr>
          <w:rFonts w:ascii="Times New Roman" w:eastAsia="Times New Roman" w:hAnsi="Times New Roman"/>
          <w:sz w:val="24"/>
          <w:szCs w:val="24"/>
          <w:lang w:eastAsia="ru-RU"/>
        </w:rPr>
        <w:t>х санкций в соответствии с п.12.4.8</w:t>
      </w:r>
      <w:r w:rsidR="002E5F46" w:rsidRPr="00BB0C52">
        <w:rPr>
          <w:rFonts w:ascii="Times New Roman" w:eastAsia="Times New Roman" w:hAnsi="Times New Roman"/>
          <w:sz w:val="24"/>
          <w:szCs w:val="24"/>
          <w:lang w:eastAsia="ru-RU"/>
        </w:rPr>
        <w:t xml:space="preserve"> настоящего договора</w:t>
      </w:r>
      <w:r w:rsidR="009822A2" w:rsidRPr="00BB0C52">
        <w:rPr>
          <w:rFonts w:ascii="Times New Roman" w:eastAsia="Times New Roman" w:hAnsi="Times New Roman"/>
          <w:sz w:val="24"/>
          <w:szCs w:val="24"/>
          <w:lang w:eastAsia="ru-RU"/>
        </w:rPr>
        <w:t xml:space="preserve">.  </w:t>
      </w:r>
      <w:r w:rsidR="005C21DA" w:rsidRPr="00BB0C52">
        <w:rPr>
          <w:rFonts w:ascii="Times New Roman" w:eastAsia="Times New Roman" w:hAnsi="Times New Roman"/>
          <w:sz w:val="24"/>
          <w:szCs w:val="24"/>
          <w:lang w:eastAsia="ru-RU"/>
        </w:rPr>
        <w:t xml:space="preserve">В акте указывается срок, в течение которого выявленные Недостатки (дефекты) должны быть устранены Генподрядчиком. </w:t>
      </w:r>
    </w:p>
    <w:p w:rsidR="002509C2" w:rsidRPr="00BB0C52" w:rsidRDefault="005C21DA" w:rsidP="005C21DA">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фиксации договорных нарушений. </w:t>
      </w:r>
      <w:r w:rsidR="002509C2" w:rsidRPr="00BB0C52">
        <w:rPr>
          <w:rFonts w:ascii="Times New Roman" w:eastAsia="Times New Roman" w:hAnsi="Times New Roman"/>
          <w:sz w:val="24"/>
          <w:szCs w:val="24"/>
          <w:lang w:eastAsia="ru-RU"/>
        </w:rPr>
        <w:t>В случае отсутствия на объекте надлежащим образом уполномоченного представителя Генподрядчика либо его необоснованного отказа от подписания повторного Акта фиксации договорных нарушений, об этом производится соответствующая отметка в Акте фиксации договорных нарушений,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и  является основанием для применения штрафных санкций в соответствии с п.12.4.4 настоящего договора.</w:t>
      </w:r>
      <w:r w:rsidR="005F522F" w:rsidRPr="00BB0C52">
        <w:rPr>
          <w:rFonts w:ascii="Times New Roman" w:eastAsia="Times New Roman" w:hAnsi="Times New Roman"/>
          <w:sz w:val="24"/>
          <w:szCs w:val="24"/>
          <w:lang w:eastAsia="ru-RU"/>
        </w:rPr>
        <w:t xml:space="preserve"> </w:t>
      </w:r>
    </w:p>
    <w:p w:rsidR="0030776A" w:rsidRPr="00BB0C52" w:rsidRDefault="00DC2B85" w:rsidP="009573C8">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5.1.6.</w:t>
      </w:r>
      <w:r w:rsidR="00AE6FF1" w:rsidRPr="00BB0C52">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xml:space="preserve">. </w:t>
      </w:r>
      <w:r w:rsidR="00EA08FD" w:rsidRPr="00BB0C52">
        <w:rPr>
          <w:rFonts w:ascii="Times New Roman" w:eastAsia="Times New Roman" w:hAnsi="Times New Roman"/>
          <w:sz w:val="24"/>
          <w:szCs w:val="24"/>
          <w:lang w:eastAsia="ru-RU"/>
        </w:rPr>
        <w:t xml:space="preserve">Если в ходе осуществления </w:t>
      </w:r>
      <w:r w:rsidR="00FC79A4" w:rsidRPr="00BB0C52">
        <w:rPr>
          <w:rFonts w:ascii="Times New Roman" w:eastAsia="Times New Roman" w:hAnsi="Times New Roman"/>
          <w:sz w:val="24"/>
          <w:szCs w:val="24"/>
          <w:lang w:eastAsia="ru-RU"/>
        </w:rPr>
        <w:t xml:space="preserve">строительного </w:t>
      </w:r>
      <w:r w:rsidR="00EA08FD" w:rsidRPr="00BB0C52">
        <w:rPr>
          <w:rFonts w:ascii="Times New Roman" w:eastAsia="Times New Roman" w:hAnsi="Times New Roman"/>
          <w:sz w:val="24"/>
          <w:szCs w:val="24"/>
          <w:lang w:eastAsia="ru-RU"/>
        </w:rPr>
        <w:t>контроля Заказчиком будут выявлены нарушения Генподрядчиком договорных обязательств</w:t>
      </w:r>
      <w:r w:rsidR="00320139" w:rsidRPr="00BB0C52">
        <w:rPr>
          <w:rFonts w:ascii="Times New Roman" w:eastAsia="Times New Roman" w:hAnsi="Times New Roman"/>
          <w:sz w:val="24"/>
          <w:szCs w:val="24"/>
          <w:lang w:eastAsia="ru-RU"/>
        </w:rPr>
        <w:t xml:space="preserve">, такие как </w:t>
      </w:r>
      <w:r w:rsidR="00EA08FD" w:rsidRPr="00BB0C52">
        <w:rPr>
          <w:rFonts w:ascii="Times New Roman" w:eastAsia="Times New Roman" w:hAnsi="Times New Roman"/>
          <w:bCs/>
          <w:sz w:val="24"/>
          <w:szCs w:val="24"/>
          <w:lang w:eastAsia="ru-RU"/>
        </w:rPr>
        <w:t xml:space="preserve">неисполнение Генподрядчиком требования по установке ограждения строительно-бытового городка; </w:t>
      </w:r>
      <w:r w:rsidR="00EA08FD" w:rsidRPr="00BB0C52">
        <w:rPr>
          <w:rFonts w:ascii="Times New Roman" w:eastAsia="Times New Roman" w:hAnsi="Times New Roman"/>
          <w:sz w:val="24"/>
          <w:szCs w:val="24"/>
          <w:lang w:eastAsia="ru-RU"/>
        </w:rPr>
        <w:t>у</w:t>
      </w:r>
      <w:r w:rsidR="00EA08FD" w:rsidRPr="00BB0C52">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w:t>
      </w:r>
      <w:r w:rsidR="00FA3972" w:rsidRPr="00BB0C52">
        <w:rPr>
          <w:rFonts w:ascii="Times New Roman" w:eastAsia="Times New Roman" w:hAnsi="Times New Roman"/>
          <w:bCs/>
          <w:sz w:val="24"/>
          <w:szCs w:val="24"/>
          <w:lang w:eastAsia="ru-RU"/>
        </w:rPr>
        <w:t>ж</w:t>
      </w:r>
      <w:r w:rsidR="00EA08FD" w:rsidRPr="00BB0C52">
        <w:rPr>
          <w:rFonts w:ascii="Times New Roman" w:eastAsia="Times New Roman" w:hAnsi="Times New Roman"/>
          <w:bCs/>
          <w:sz w:val="24"/>
          <w:szCs w:val="24"/>
          <w:lang w:eastAsia="ru-RU"/>
        </w:rPr>
        <w:t xml:space="preserve">урнала производства работ, и/или </w:t>
      </w:r>
      <w:r w:rsidR="00FA3972" w:rsidRPr="00BB0C52">
        <w:rPr>
          <w:rFonts w:ascii="Times New Roman" w:eastAsia="Times New Roman" w:hAnsi="Times New Roman"/>
          <w:bCs/>
          <w:sz w:val="24"/>
          <w:szCs w:val="24"/>
          <w:lang w:eastAsia="ru-RU"/>
        </w:rPr>
        <w:t>ж</w:t>
      </w:r>
      <w:r w:rsidR="00EA08FD" w:rsidRPr="00BB0C52">
        <w:rPr>
          <w:rFonts w:ascii="Times New Roman" w:eastAsia="Times New Roman" w:hAnsi="Times New Roman"/>
          <w:bCs/>
          <w:sz w:val="24"/>
          <w:szCs w:val="24"/>
          <w:lang w:eastAsia="ru-RU"/>
        </w:rPr>
        <w:t xml:space="preserve">урнала входного контроля; </w:t>
      </w:r>
      <w:r w:rsidR="00EA08FD" w:rsidRPr="00BB0C52">
        <w:rPr>
          <w:rFonts w:ascii="Times New Roman" w:hAnsi="Times New Roman"/>
          <w:sz w:val="24"/>
          <w:szCs w:val="24"/>
        </w:rPr>
        <w:t xml:space="preserve">допуск Генподрядчиком </w:t>
      </w:r>
      <w:r w:rsidR="00EA08FD" w:rsidRPr="00BB0C52">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00EA08FD" w:rsidRPr="00BB0C52">
        <w:rPr>
          <w:rFonts w:ascii="Times New Roman" w:eastAsia="Times New Roman" w:hAnsi="Times New Roman"/>
          <w:sz w:val="24"/>
          <w:szCs w:val="24"/>
          <w:lang w:eastAsia="ru-RU"/>
        </w:rPr>
        <w:t xml:space="preserve">есвоевременное освобождения Объекта после подписания </w:t>
      </w:r>
      <w:r w:rsidR="005A63BD" w:rsidRPr="00BB0C52">
        <w:rPr>
          <w:rFonts w:ascii="Times New Roman" w:hAnsi="Times New Roman"/>
          <w:sz w:val="24"/>
          <w:szCs w:val="24"/>
        </w:rPr>
        <w:t xml:space="preserve">Акта </w:t>
      </w:r>
      <w:r w:rsidR="00FC0209" w:rsidRPr="00BB0C52">
        <w:rPr>
          <w:rFonts w:ascii="Times New Roman" w:hAnsi="Times New Roman"/>
          <w:sz w:val="24"/>
          <w:szCs w:val="24"/>
        </w:rPr>
        <w:t>приемки</w:t>
      </w:r>
      <w:r w:rsidR="005A63BD" w:rsidRPr="00BB0C52">
        <w:rPr>
          <w:rFonts w:ascii="Times New Roman" w:hAnsi="Times New Roman"/>
          <w:sz w:val="24"/>
          <w:szCs w:val="24"/>
        </w:rPr>
        <w:t xml:space="preserve"> выполненных работ по Объекту</w:t>
      </w:r>
      <w:r w:rsidR="00EA08FD" w:rsidRPr="00BB0C52">
        <w:rPr>
          <w:rFonts w:ascii="Times New Roman" w:eastAsia="Times New Roman" w:hAnsi="Times New Roman"/>
          <w:sz w:val="24"/>
          <w:szCs w:val="24"/>
          <w:lang w:eastAsia="ru-RU"/>
        </w:rPr>
        <w:t xml:space="preserve">; </w:t>
      </w:r>
      <w:r w:rsidR="00EA08FD" w:rsidRPr="00BB0C52">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w:t>
      </w:r>
      <w:r w:rsidR="00FA3972" w:rsidRPr="00BB0C52">
        <w:rPr>
          <w:rFonts w:ascii="Times New Roman" w:eastAsia="Times New Roman" w:hAnsi="Times New Roman"/>
          <w:bCs/>
          <w:sz w:val="24"/>
          <w:szCs w:val="24"/>
          <w:lang w:eastAsia="ru-RU"/>
        </w:rPr>
        <w:t>ж</w:t>
      </w:r>
      <w:r w:rsidR="00EA08FD" w:rsidRPr="00BB0C52">
        <w:rPr>
          <w:rFonts w:ascii="Times New Roman" w:eastAsia="Times New Roman" w:hAnsi="Times New Roman"/>
          <w:bCs/>
          <w:sz w:val="24"/>
          <w:szCs w:val="24"/>
          <w:lang w:eastAsia="ru-RU"/>
        </w:rPr>
        <w:t xml:space="preserve">урналу производства работ, </w:t>
      </w:r>
      <w:r w:rsidR="00FA3972" w:rsidRPr="00BB0C52">
        <w:rPr>
          <w:rFonts w:ascii="Times New Roman" w:eastAsia="Times New Roman" w:hAnsi="Times New Roman"/>
          <w:bCs/>
          <w:sz w:val="24"/>
          <w:szCs w:val="24"/>
          <w:lang w:eastAsia="ru-RU"/>
        </w:rPr>
        <w:t>и/или ж</w:t>
      </w:r>
      <w:r w:rsidR="00EA08FD" w:rsidRPr="00BB0C52">
        <w:rPr>
          <w:rFonts w:ascii="Times New Roman" w:eastAsia="Times New Roman" w:hAnsi="Times New Roman"/>
          <w:bCs/>
          <w:sz w:val="24"/>
          <w:szCs w:val="24"/>
          <w:lang w:eastAsia="ru-RU"/>
        </w:rPr>
        <w:t xml:space="preserve">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00EA08FD" w:rsidRPr="00BB0C52">
        <w:rPr>
          <w:rFonts w:ascii="Times New Roman" w:eastAsia="Times New Roman" w:hAnsi="Times New Roman"/>
          <w:sz w:val="24"/>
          <w:szCs w:val="24"/>
          <w:lang w:eastAsia="ru-RU"/>
        </w:rPr>
        <w:t>Генподрядчиком правил пожарной безопасности, охраны труда, охраны окружающей среды, требований техники безопасности, антитеррористической безопасно</w:t>
      </w:r>
      <w:r w:rsidR="00217ACE" w:rsidRPr="00BB0C52">
        <w:rPr>
          <w:rFonts w:ascii="Times New Roman" w:eastAsia="Times New Roman" w:hAnsi="Times New Roman"/>
          <w:sz w:val="24"/>
          <w:szCs w:val="24"/>
          <w:lang w:eastAsia="ru-RU"/>
        </w:rPr>
        <w:t>сти в соответствии с условиями Д</w:t>
      </w:r>
      <w:r w:rsidR="00EA08FD" w:rsidRPr="00BB0C52">
        <w:rPr>
          <w:rFonts w:ascii="Times New Roman" w:eastAsia="Times New Roman" w:hAnsi="Times New Roman"/>
          <w:sz w:val="24"/>
          <w:szCs w:val="24"/>
          <w:lang w:eastAsia="ru-RU"/>
        </w:rPr>
        <w:t>оговора, требованиями действующего законодательства, регулирующего данные правоотношения, а также в соответствии с Регламентом ФКР Москвы «Требования предъявляемые к подрядным организациям при выходе на объект к</w:t>
      </w:r>
      <w:r w:rsidR="00B036AB" w:rsidRPr="00BB0C52">
        <w:rPr>
          <w:rFonts w:ascii="Times New Roman" w:eastAsia="Times New Roman" w:hAnsi="Times New Roman"/>
          <w:sz w:val="24"/>
          <w:szCs w:val="24"/>
          <w:lang w:eastAsia="ru-RU"/>
        </w:rPr>
        <w:t>апитального ремонта ФКР Москвы»</w:t>
      </w:r>
      <w:r w:rsidR="00EA08FD" w:rsidRPr="00BB0C52">
        <w:rPr>
          <w:rFonts w:ascii="Times New Roman" w:eastAsia="Times New Roman" w:hAnsi="Times New Roman"/>
          <w:sz w:val="24"/>
          <w:szCs w:val="24"/>
          <w:lang w:eastAsia="ru-RU"/>
        </w:rPr>
        <w:t>, Требованиями к обустройству строительной площадки при проведении капитального ремонта многоквартирных домов в городе Москве, утвержденными приказом ФКР Москвы от 02.10.2015 № ФКР-14-43/5</w:t>
      </w:r>
      <w:r w:rsidR="0030776A" w:rsidRPr="00BB0C52">
        <w:rPr>
          <w:rFonts w:ascii="Times New Roman" w:eastAsia="Times New Roman" w:hAnsi="Times New Roman"/>
          <w:sz w:val="24"/>
          <w:szCs w:val="24"/>
          <w:lang w:eastAsia="ru-RU"/>
        </w:rPr>
        <w:t xml:space="preserve"> и иные</w:t>
      </w:r>
      <w:r w:rsidR="00320139" w:rsidRPr="00BB0C52">
        <w:rPr>
          <w:rFonts w:ascii="Times New Roman" w:eastAsia="Times New Roman" w:hAnsi="Times New Roman"/>
          <w:sz w:val="24"/>
          <w:szCs w:val="24"/>
          <w:lang w:eastAsia="ru-RU"/>
        </w:rPr>
        <w:t xml:space="preserve"> нарушения</w:t>
      </w:r>
      <w:r w:rsidR="0030776A" w:rsidRPr="00BB0C52">
        <w:rPr>
          <w:rFonts w:ascii="Times New Roman" w:eastAsia="Times New Roman" w:hAnsi="Times New Roman"/>
          <w:sz w:val="24"/>
          <w:szCs w:val="24"/>
          <w:lang w:eastAsia="ru-RU"/>
        </w:rPr>
        <w:t xml:space="preserve">, </w:t>
      </w:r>
      <w:r w:rsidR="005F522F" w:rsidRPr="00BB0C52">
        <w:rPr>
          <w:rFonts w:ascii="Times New Roman" w:eastAsia="Times New Roman" w:hAnsi="Times New Roman"/>
          <w:sz w:val="24"/>
          <w:szCs w:val="24"/>
          <w:lang w:eastAsia="ru-RU"/>
        </w:rPr>
        <w:t>Заказчик делает запись в журнале производства работ и оформляет Акт фиксации договорных нарушений на Объекте(-ах), по которому были выявлены нарушения обязательств. В случае отсутствия на объекте надлежащим образом уполномоченного представителя Генподрядчика либо его необоснованного отказа от подписания Акта фиксации договорных нарушений, об этом производится соответствующая отметка в Акте фиксации договорных нарушений,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и  является основанием для применения штрафных с</w:t>
      </w:r>
      <w:r w:rsidR="00357373" w:rsidRPr="00BB0C52">
        <w:rPr>
          <w:rFonts w:ascii="Times New Roman" w:eastAsia="Times New Roman" w:hAnsi="Times New Roman"/>
          <w:sz w:val="24"/>
          <w:szCs w:val="24"/>
          <w:lang w:eastAsia="ru-RU"/>
        </w:rPr>
        <w:t>анкций в соответствии с п.</w:t>
      </w:r>
      <w:r w:rsidR="00766DB8" w:rsidRPr="00BB0C52">
        <w:rPr>
          <w:rFonts w:ascii="Times New Roman" w:eastAsia="Times New Roman" w:hAnsi="Times New Roman"/>
          <w:sz w:val="24"/>
          <w:szCs w:val="24"/>
          <w:lang w:eastAsia="ru-RU"/>
        </w:rPr>
        <w:t xml:space="preserve">12.4.1, п.12.4.2., </w:t>
      </w:r>
      <w:r w:rsidR="005D1CC8" w:rsidRPr="00BB0C52">
        <w:rPr>
          <w:rFonts w:ascii="Times New Roman" w:eastAsia="Times New Roman" w:hAnsi="Times New Roman"/>
          <w:sz w:val="24"/>
          <w:szCs w:val="24"/>
          <w:lang w:eastAsia="ru-RU"/>
        </w:rPr>
        <w:t xml:space="preserve">п.12.4.5, </w:t>
      </w:r>
      <w:r w:rsidR="00766DB8" w:rsidRPr="00BB0C52">
        <w:rPr>
          <w:rFonts w:ascii="Times New Roman" w:eastAsia="Times New Roman" w:hAnsi="Times New Roman"/>
          <w:sz w:val="24"/>
          <w:szCs w:val="24"/>
          <w:lang w:eastAsia="ru-RU"/>
        </w:rPr>
        <w:t>п.</w:t>
      </w:r>
      <w:r w:rsidR="00357373" w:rsidRPr="00BB0C52">
        <w:rPr>
          <w:rFonts w:ascii="Times New Roman" w:eastAsia="Times New Roman" w:hAnsi="Times New Roman"/>
          <w:sz w:val="24"/>
          <w:szCs w:val="24"/>
          <w:lang w:eastAsia="ru-RU"/>
        </w:rPr>
        <w:t>12.4.7, п.12.4.14</w:t>
      </w:r>
      <w:r w:rsidR="005F522F" w:rsidRPr="00BB0C52">
        <w:rPr>
          <w:rFonts w:ascii="Times New Roman" w:eastAsia="Times New Roman" w:hAnsi="Times New Roman"/>
          <w:sz w:val="24"/>
          <w:szCs w:val="24"/>
          <w:lang w:eastAsia="ru-RU"/>
        </w:rPr>
        <w:t xml:space="preserve"> настоящего договора.  </w:t>
      </w:r>
    </w:p>
    <w:p w:rsidR="00DC2B85" w:rsidRPr="00BB0C52" w:rsidRDefault="002514FD" w:rsidP="00D74F24">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5.1.7</w:t>
      </w:r>
      <w:r w:rsidR="00DC2B85" w:rsidRPr="00BB0C52">
        <w:rPr>
          <w:rFonts w:ascii="Times New Roman" w:eastAsia="Times New Roman" w:hAnsi="Times New Roman"/>
          <w:sz w:val="24"/>
          <w:szCs w:val="24"/>
          <w:lang w:eastAsia="ru-RU"/>
        </w:rPr>
        <w:t xml:space="preserve">. Осуществлять контроль качества и количества материалов, изделий и конструкций в соответствии с </w:t>
      </w:r>
      <w:r w:rsidR="00FA3972" w:rsidRPr="00BB0C52">
        <w:rPr>
          <w:rFonts w:ascii="Times New Roman" w:eastAsia="Times New Roman" w:hAnsi="Times New Roman"/>
          <w:sz w:val="24"/>
          <w:szCs w:val="24"/>
          <w:lang w:eastAsia="ru-RU"/>
        </w:rPr>
        <w:t>ж</w:t>
      </w:r>
      <w:r w:rsidR="00DC2B85" w:rsidRPr="00BB0C52">
        <w:rPr>
          <w:rFonts w:ascii="Times New Roman" w:eastAsia="Times New Roman" w:hAnsi="Times New Roman"/>
          <w:sz w:val="24"/>
          <w:szCs w:val="24"/>
          <w:lang w:eastAsia="ru-RU"/>
        </w:rPr>
        <w:t>урналом входного контроля и приемки продукции, изделий, материа</w:t>
      </w:r>
      <w:r w:rsidR="005452A6">
        <w:rPr>
          <w:rFonts w:ascii="Times New Roman" w:eastAsia="Times New Roman" w:hAnsi="Times New Roman"/>
          <w:sz w:val="24"/>
          <w:szCs w:val="24"/>
          <w:lang w:eastAsia="ru-RU"/>
        </w:rPr>
        <w:t>лов и конструкций (Приложение №3</w:t>
      </w:r>
      <w:r w:rsidR="00DC2B85" w:rsidRPr="00BB0C52">
        <w:rPr>
          <w:rFonts w:ascii="Times New Roman" w:eastAsia="Times New Roman" w:hAnsi="Times New Roman"/>
          <w:sz w:val="24"/>
          <w:szCs w:val="24"/>
          <w:lang w:eastAsia="ru-RU"/>
        </w:rPr>
        <w:t xml:space="preserve"> к </w:t>
      </w:r>
      <w:r w:rsidR="004C4500" w:rsidRPr="00BB0C52">
        <w:rPr>
          <w:rFonts w:ascii="Times New Roman" w:eastAsia="Times New Roman" w:hAnsi="Times New Roman"/>
          <w:sz w:val="24"/>
          <w:szCs w:val="24"/>
          <w:lang w:eastAsia="ru-RU"/>
        </w:rPr>
        <w:t xml:space="preserve">настоящему </w:t>
      </w:r>
      <w:r w:rsidR="00DC2B85" w:rsidRPr="00BB0C52">
        <w:rPr>
          <w:rFonts w:ascii="Times New Roman" w:eastAsia="Times New Roman" w:hAnsi="Times New Roman"/>
          <w:sz w:val="24"/>
          <w:szCs w:val="24"/>
          <w:lang w:eastAsia="ru-RU"/>
        </w:rPr>
        <w:t xml:space="preserve">Договору), в том числе направлять материалы, изделия и/ или конструкции на независимую экспертизу. </w:t>
      </w:r>
    </w:p>
    <w:p w:rsidR="00DC2B85" w:rsidRPr="00BB0C52" w:rsidRDefault="00DC2B85"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w:t>
      </w:r>
    </w:p>
    <w:p w:rsidR="00320139" w:rsidRPr="00BB0C52" w:rsidRDefault="00A76F3E"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Заказчик обязан н</w:t>
      </w:r>
      <w:r w:rsidR="00320139" w:rsidRPr="00BB0C52">
        <w:rPr>
          <w:rFonts w:ascii="Times New Roman" w:eastAsia="Times New Roman" w:hAnsi="Times New Roman"/>
          <w:sz w:val="24"/>
          <w:szCs w:val="24"/>
          <w:lang w:eastAsia="ru-RU"/>
        </w:rPr>
        <w:t>е допускать Генподрядчика к работам с применением материалов, изделий и конструкций, не соответствующих требованиям сметной документации.</w:t>
      </w:r>
    </w:p>
    <w:p w:rsidR="009B5F61" w:rsidRPr="009B5F61" w:rsidRDefault="002514FD" w:rsidP="009B5F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5.1.8</w:t>
      </w:r>
      <w:r w:rsidR="002E5B76" w:rsidRPr="00BB0C52">
        <w:rPr>
          <w:rFonts w:ascii="Times New Roman" w:eastAsia="Times New Roman" w:hAnsi="Times New Roman"/>
          <w:sz w:val="24"/>
          <w:szCs w:val="24"/>
          <w:lang w:eastAsia="ru-RU"/>
        </w:rPr>
        <w:t xml:space="preserve">. </w:t>
      </w:r>
      <w:r w:rsidR="009B5F61" w:rsidRPr="009B5F61">
        <w:rPr>
          <w:rFonts w:ascii="Times New Roman" w:eastAsia="Times New Roman" w:hAnsi="Times New Roman"/>
          <w:sz w:val="24"/>
          <w:szCs w:val="24"/>
          <w:lang w:eastAsia="ru-RU"/>
        </w:rPr>
        <w:t>Направлять Генподрядчику в течение 3 (трех) дней (без учета выходных и праздничных дней) с момента подписания договора уведомление о выдаче журналов производства работ, приема населения с указанием места, и времени (не позднее трех рабочих дней от даты уведомления).</w:t>
      </w:r>
    </w:p>
    <w:p w:rsidR="009B5F61" w:rsidRPr="009B5F61" w:rsidRDefault="009B5F61" w:rsidP="009B5F61">
      <w:pPr>
        <w:spacing w:after="0" w:line="240" w:lineRule="auto"/>
        <w:jc w:val="both"/>
        <w:rPr>
          <w:rFonts w:ascii="Times New Roman" w:eastAsia="Times New Roman" w:hAnsi="Times New Roman"/>
          <w:sz w:val="24"/>
          <w:szCs w:val="24"/>
          <w:lang w:eastAsia="ru-RU"/>
        </w:rPr>
      </w:pPr>
      <w:r w:rsidRPr="009B5F61">
        <w:rPr>
          <w:rFonts w:ascii="Times New Roman" w:eastAsia="Times New Roman" w:hAnsi="Times New Roman"/>
          <w:sz w:val="24"/>
          <w:szCs w:val="24"/>
          <w:lang w:eastAsia="ru-RU"/>
        </w:rPr>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9B5F61" w:rsidRPr="009B5F61" w:rsidRDefault="009B5F61" w:rsidP="009B5F61">
      <w:pPr>
        <w:spacing w:after="0" w:line="240" w:lineRule="auto"/>
        <w:jc w:val="both"/>
        <w:rPr>
          <w:rFonts w:ascii="Times New Roman" w:eastAsia="Times New Roman" w:hAnsi="Times New Roman"/>
          <w:sz w:val="24"/>
          <w:szCs w:val="24"/>
          <w:lang w:eastAsia="ru-RU"/>
        </w:rPr>
      </w:pPr>
      <w:r w:rsidRPr="009B5F61">
        <w:rPr>
          <w:rFonts w:ascii="Times New Roman" w:eastAsia="Times New Roman" w:hAnsi="Times New Roman"/>
          <w:sz w:val="24"/>
          <w:szCs w:val="24"/>
          <w:lang w:eastAsia="ru-RU"/>
        </w:rPr>
        <w:t>- журнал производства Работ;</w:t>
      </w:r>
    </w:p>
    <w:p w:rsidR="009B5F61" w:rsidRPr="009B5F61" w:rsidRDefault="009B5F61" w:rsidP="009B5F61">
      <w:pPr>
        <w:spacing w:after="0" w:line="240" w:lineRule="auto"/>
        <w:jc w:val="both"/>
        <w:rPr>
          <w:rFonts w:ascii="Times New Roman" w:eastAsia="Times New Roman" w:hAnsi="Times New Roman"/>
          <w:sz w:val="24"/>
          <w:szCs w:val="24"/>
          <w:lang w:eastAsia="ru-RU"/>
        </w:rPr>
      </w:pPr>
      <w:r w:rsidRPr="009B5F61">
        <w:rPr>
          <w:rFonts w:ascii="Times New Roman" w:eastAsia="Times New Roman" w:hAnsi="Times New Roman"/>
          <w:sz w:val="24"/>
          <w:szCs w:val="24"/>
          <w:lang w:eastAsia="ru-RU"/>
        </w:rPr>
        <w:t>- журнал приема населения.</w:t>
      </w:r>
    </w:p>
    <w:p w:rsidR="009B5F61" w:rsidRPr="009B5F61" w:rsidRDefault="009B5F61" w:rsidP="009B5F61">
      <w:pPr>
        <w:spacing w:after="0" w:line="240" w:lineRule="auto"/>
        <w:jc w:val="both"/>
        <w:rPr>
          <w:rFonts w:ascii="Times New Roman" w:eastAsia="Times New Roman" w:hAnsi="Times New Roman"/>
          <w:sz w:val="24"/>
          <w:szCs w:val="24"/>
          <w:lang w:eastAsia="ru-RU"/>
        </w:rPr>
      </w:pPr>
      <w:r w:rsidRPr="009B5F61">
        <w:rPr>
          <w:rFonts w:ascii="Times New Roman" w:eastAsia="Times New Roman" w:hAnsi="Times New Roman"/>
          <w:sz w:val="24"/>
          <w:szCs w:val="24"/>
          <w:lang w:eastAsia="ru-RU"/>
        </w:rPr>
        <w:t>Журналы производства работ оформляются в соответствии с нормативно-правовыми актами, действующими на момент производства работ на Объекте(-ах).</w:t>
      </w:r>
    </w:p>
    <w:p w:rsidR="009B5F61" w:rsidRDefault="009B5F61" w:rsidP="009B5F61">
      <w:pPr>
        <w:spacing w:after="0" w:line="240" w:lineRule="auto"/>
        <w:jc w:val="both"/>
        <w:rPr>
          <w:rFonts w:ascii="Times New Roman" w:eastAsia="Times New Roman" w:hAnsi="Times New Roman"/>
          <w:sz w:val="24"/>
          <w:szCs w:val="24"/>
          <w:lang w:eastAsia="ru-RU"/>
        </w:rPr>
      </w:pPr>
      <w:r w:rsidRPr="009B5F61">
        <w:rPr>
          <w:rFonts w:ascii="Times New Roman" w:eastAsia="Times New Roman" w:hAnsi="Times New Roman"/>
          <w:sz w:val="24"/>
          <w:szCs w:val="24"/>
          <w:lang w:eastAsia="ru-RU"/>
        </w:rPr>
        <w:tab/>
        <w:t>Прием-передача журнала производства работ, журнала приема населения должны быть произведены до открытия работ по Объекту(-</w:t>
      </w:r>
      <w:proofErr w:type="spellStart"/>
      <w:r w:rsidRPr="009B5F61">
        <w:rPr>
          <w:rFonts w:ascii="Times New Roman" w:eastAsia="Times New Roman" w:hAnsi="Times New Roman"/>
          <w:sz w:val="24"/>
          <w:szCs w:val="24"/>
          <w:lang w:eastAsia="ru-RU"/>
        </w:rPr>
        <w:t>ам</w:t>
      </w:r>
      <w:proofErr w:type="spellEnd"/>
      <w:r w:rsidRPr="009B5F61">
        <w:rPr>
          <w:rFonts w:ascii="Times New Roman" w:eastAsia="Times New Roman" w:hAnsi="Times New Roman"/>
          <w:sz w:val="24"/>
          <w:szCs w:val="24"/>
          <w:lang w:eastAsia="ru-RU"/>
        </w:rPr>
        <w:t>).</w:t>
      </w:r>
    </w:p>
    <w:p w:rsidR="00DC2B85" w:rsidRPr="00BB0C52" w:rsidRDefault="002514FD" w:rsidP="009B5F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5.1.9</w:t>
      </w:r>
      <w:r w:rsidR="00DC2B85" w:rsidRPr="00BB0C52">
        <w:rPr>
          <w:rFonts w:ascii="Times New Roman" w:eastAsia="Times New Roman" w:hAnsi="Times New Roman"/>
          <w:sz w:val="24"/>
          <w:szCs w:val="24"/>
          <w:lang w:eastAsia="ru-RU"/>
        </w:rPr>
        <w:t xml:space="preserve">. В ходе ведения </w:t>
      </w:r>
      <w:r w:rsidR="00F82F7C" w:rsidRPr="00BB0C52">
        <w:rPr>
          <w:rFonts w:ascii="Times New Roman" w:eastAsia="Times New Roman" w:hAnsi="Times New Roman"/>
          <w:sz w:val="24"/>
          <w:szCs w:val="24"/>
          <w:lang w:eastAsia="ru-RU"/>
        </w:rPr>
        <w:t>строительного контроля</w:t>
      </w:r>
      <w:r w:rsidR="00DC2B85" w:rsidRPr="00BB0C52">
        <w:rPr>
          <w:rFonts w:ascii="Times New Roman" w:eastAsia="Times New Roman" w:hAnsi="Times New Roman"/>
          <w:sz w:val="24"/>
          <w:szCs w:val="24"/>
          <w:lang w:eastAsia="ru-RU"/>
        </w:rPr>
        <w:t xml:space="preserve"> на </w:t>
      </w:r>
      <w:r w:rsidR="001C4412" w:rsidRPr="00BB0C52">
        <w:rPr>
          <w:rFonts w:ascii="Times New Roman" w:eastAsia="Times New Roman" w:hAnsi="Times New Roman"/>
          <w:sz w:val="24"/>
          <w:szCs w:val="24"/>
          <w:lang w:eastAsia="ru-RU"/>
        </w:rPr>
        <w:t>Объекте(-ах)</w:t>
      </w:r>
      <w:r w:rsidR="00DC2B85" w:rsidRPr="00BB0C52">
        <w:rPr>
          <w:rFonts w:ascii="Times New Roman" w:eastAsia="Times New Roman" w:hAnsi="Times New Roman"/>
          <w:sz w:val="24"/>
          <w:szCs w:val="24"/>
          <w:lang w:eastAsia="ru-RU"/>
        </w:rPr>
        <w:t xml:space="preserve">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w:t>
      </w:r>
      <w:r w:rsidR="004C4500" w:rsidRPr="00BB0C52">
        <w:rPr>
          <w:rFonts w:ascii="Times New Roman" w:eastAsia="Times New Roman" w:hAnsi="Times New Roman"/>
          <w:sz w:val="24"/>
          <w:szCs w:val="24"/>
          <w:lang w:eastAsia="ru-RU"/>
        </w:rPr>
        <w:t xml:space="preserve">, </w:t>
      </w:r>
      <w:r w:rsidR="00A7046D" w:rsidRPr="00BB0C52">
        <w:rPr>
          <w:rFonts w:ascii="Times New Roman" w:eastAsia="Times New Roman" w:hAnsi="Times New Roman"/>
          <w:sz w:val="24"/>
          <w:szCs w:val="24"/>
          <w:lang w:eastAsia="ru-RU"/>
        </w:rPr>
        <w:t>включая даты начала и окончания работ по этапу выполнения работ</w:t>
      </w:r>
      <w:r w:rsidR="00DC2B85" w:rsidRPr="00BB0C52">
        <w:rPr>
          <w:rFonts w:ascii="Times New Roman" w:eastAsia="Times New Roman" w:hAnsi="Times New Roman"/>
          <w:sz w:val="24"/>
          <w:szCs w:val="24"/>
          <w:lang w:eastAsia="ru-RU"/>
        </w:rPr>
        <w:t xml:space="preserve">; </w:t>
      </w:r>
      <w:r w:rsidR="00ED6E42" w:rsidRPr="00BB0C52">
        <w:rPr>
          <w:rFonts w:ascii="Times New Roman" w:eastAsia="Times New Roman" w:hAnsi="Times New Roman"/>
          <w:sz w:val="24"/>
          <w:szCs w:val="24"/>
          <w:lang w:eastAsia="ru-RU"/>
        </w:rPr>
        <w:t>сведения о контроле за ходом выполнения работ, включая факты выявления просрочки выполнения работ</w:t>
      </w:r>
      <w:r w:rsidR="00A7046D" w:rsidRPr="00BB0C52">
        <w:rPr>
          <w:rFonts w:ascii="Times New Roman" w:eastAsia="Times New Roman" w:hAnsi="Times New Roman"/>
          <w:sz w:val="24"/>
          <w:szCs w:val="24"/>
          <w:lang w:eastAsia="ru-RU"/>
        </w:rPr>
        <w:t>, включая  этапы выполнения работ;</w:t>
      </w:r>
      <w:r w:rsidR="00ED6E42" w:rsidRPr="00BB0C52">
        <w:rPr>
          <w:rFonts w:ascii="Times New Roman" w:eastAsia="Times New Roman" w:hAnsi="Times New Roman"/>
          <w:sz w:val="24"/>
          <w:szCs w:val="24"/>
          <w:lang w:eastAsia="ru-RU"/>
        </w:rPr>
        <w:t xml:space="preserve"> </w:t>
      </w:r>
      <w:r w:rsidR="00DC2B85" w:rsidRPr="00BB0C52">
        <w:rPr>
          <w:rFonts w:ascii="Times New Roman" w:eastAsia="Times New Roman" w:hAnsi="Times New Roman"/>
          <w:sz w:val="24"/>
          <w:szCs w:val="24"/>
          <w:lang w:eastAsia="ru-RU"/>
        </w:rPr>
        <w:t>факты выявления некачественного выполнения работ по Договору, сроки и условия их устранения</w:t>
      </w:r>
      <w:r w:rsidR="00ED6E42" w:rsidRPr="00BB0C52">
        <w:rPr>
          <w:rFonts w:ascii="Times New Roman" w:eastAsia="Times New Roman" w:hAnsi="Times New Roman"/>
          <w:sz w:val="24"/>
          <w:szCs w:val="24"/>
          <w:lang w:eastAsia="ru-RU"/>
        </w:rPr>
        <w:t xml:space="preserve">; </w:t>
      </w:r>
      <w:r w:rsidR="00DC2B85" w:rsidRPr="00BB0C52">
        <w:rPr>
          <w:rFonts w:ascii="Times New Roman" w:eastAsia="Times New Roman" w:hAnsi="Times New Roman"/>
          <w:sz w:val="24"/>
          <w:szCs w:val="24"/>
          <w:lang w:eastAsia="ru-RU"/>
        </w:rPr>
        <w:t xml:space="preserve"> иную информацию в соответствии с РД-11-05-2007 (Приказ Ростехнадзора от 12.01.2007 г. № 7</w:t>
      </w:r>
      <w:r w:rsidR="00B036AB" w:rsidRPr="00BB0C52">
        <w:rPr>
          <w:rFonts w:ascii="Times New Roman" w:eastAsia="Times New Roman" w:hAnsi="Times New Roman"/>
          <w:sz w:val="24"/>
          <w:szCs w:val="24"/>
          <w:lang w:eastAsia="ru-RU"/>
        </w:rPr>
        <w:t xml:space="preserve">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DC2B85" w:rsidRPr="00BB0C52">
        <w:rPr>
          <w:rFonts w:ascii="Times New Roman" w:eastAsia="Times New Roman" w:hAnsi="Times New Roman"/>
          <w:sz w:val="24"/>
          <w:szCs w:val="24"/>
          <w:lang w:eastAsia="ru-RU"/>
        </w:rPr>
        <w:t xml:space="preserve">). </w:t>
      </w:r>
    </w:p>
    <w:p w:rsidR="00F049D1" w:rsidRPr="00BB0C52" w:rsidRDefault="00F049D1"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C2B85" w:rsidRPr="00BB0C52" w:rsidRDefault="002514FD"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5.1.10</w:t>
      </w:r>
      <w:r w:rsidR="00DC2B85" w:rsidRPr="00BB0C52">
        <w:rPr>
          <w:rFonts w:ascii="Times New Roman" w:eastAsia="Times New Roman" w:hAnsi="Times New Roman"/>
          <w:sz w:val="24"/>
          <w:szCs w:val="24"/>
          <w:lang w:eastAsia="ru-RU"/>
        </w:rPr>
        <w:t xml:space="preserve">. </w:t>
      </w:r>
      <w:r w:rsidR="00B93F00" w:rsidRPr="00BB0C52">
        <w:rPr>
          <w:rFonts w:ascii="Times New Roman" w:hAnsi="Times New Roman"/>
          <w:sz w:val="24"/>
          <w:szCs w:val="24"/>
        </w:rPr>
        <w:t xml:space="preserve">Организовывать работу комиссии </w:t>
      </w:r>
      <w:r w:rsidR="00E74783" w:rsidRPr="00BB0C52">
        <w:rPr>
          <w:rFonts w:ascii="Times New Roman" w:hAnsi="Times New Roman"/>
          <w:sz w:val="24"/>
          <w:szCs w:val="24"/>
        </w:rPr>
        <w:t>по приемке выполненных работ по Объекту</w:t>
      </w:r>
      <w:r w:rsidR="00B93F00" w:rsidRPr="00BB0C52">
        <w:rPr>
          <w:rFonts w:ascii="Times New Roman" w:hAnsi="Times New Roman"/>
          <w:sz w:val="24"/>
          <w:szCs w:val="24"/>
        </w:rPr>
        <w:t xml:space="preserve"> и проводить приемку работ</w:t>
      </w:r>
      <w:r w:rsidR="00DC2B85" w:rsidRPr="00BB0C52">
        <w:rPr>
          <w:rFonts w:ascii="Times New Roman" w:eastAsia="Times New Roman" w:hAnsi="Times New Roman"/>
          <w:sz w:val="24"/>
          <w:szCs w:val="24"/>
          <w:lang w:eastAsia="ru-RU"/>
        </w:rPr>
        <w:t xml:space="preserve">. </w:t>
      </w:r>
    </w:p>
    <w:p w:rsidR="00AF2A76" w:rsidRPr="00AF2A76" w:rsidRDefault="002514FD" w:rsidP="00AF2A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5.1.11</w:t>
      </w:r>
      <w:r w:rsidR="00EB5CE9" w:rsidRPr="00BB0C52">
        <w:rPr>
          <w:rFonts w:ascii="Times New Roman" w:eastAsia="Times New Roman" w:hAnsi="Times New Roman"/>
          <w:sz w:val="24"/>
          <w:szCs w:val="24"/>
          <w:lang w:eastAsia="ru-RU"/>
        </w:rPr>
        <w:t xml:space="preserve">. </w:t>
      </w:r>
      <w:r w:rsidR="00AF2A76" w:rsidRPr="00AF2A76">
        <w:rPr>
          <w:rFonts w:ascii="Times New Roman" w:eastAsia="Times New Roman" w:hAnsi="Times New Roman"/>
          <w:sz w:val="24"/>
          <w:szCs w:val="24"/>
          <w:lang w:eastAsia="ru-RU"/>
        </w:rPr>
        <w:t>Совместно с Генподрядчиком обеспечивать доступ в жилые и не жилые помещения Объекта(-</w:t>
      </w:r>
      <w:proofErr w:type="spellStart"/>
      <w:r w:rsidR="00AF2A76" w:rsidRPr="00AF2A76">
        <w:rPr>
          <w:rFonts w:ascii="Times New Roman" w:eastAsia="Times New Roman" w:hAnsi="Times New Roman"/>
          <w:sz w:val="24"/>
          <w:szCs w:val="24"/>
          <w:lang w:eastAsia="ru-RU"/>
        </w:rPr>
        <w:t>ов</w:t>
      </w:r>
      <w:proofErr w:type="spellEnd"/>
      <w:r w:rsidR="00AF2A76" w:rsidRPr="00AF2A76">
        <w:rPr>
          <w:rFonts w:ascii="Times New Roman" w:eastAsia="Times New Roman" w:hAnsi="Times New Roman"/>
          <w:sz w:val="24"/>
          <w:szCs w:val="24"/>
          <w:lang w:eastAsia="ru-RU"/>
        </w:rPr>
        <w:t>) для проведения работ в следующем порядке:</w:t>
      </w:r>
    </w:p>
    <w:p w:rsidR="00AF2A76" w:rsidRPr="00AF2A76" w:rsidRDefault="00AF2A76" w:rsidP="00AF2A76">
      <w:pPr>
        <w:spacing w:after="0" w:line="240" w:lineRule="auto"/>
        <w:jc w:val="both"/>
        <w:rPr>
          <w:rFonts w:ascii="Times New Roman" w:eastAsia="Times New Roman" w:hAnsi="Times New Roman"/>
          <w:sz w:val="24"/>
          <w:szCs w:val="24"/>
          <w:lang w:eastAsia="ru-RU"/>
        </w:rPr>
      </w:pPr>
      <w:r w:rsidRPr="00AF2A76">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F2A76" w:rsidRPr="00AF2A76" w:rsidRDefault="00AF2A76" w:rsidP="00AF2A76">
      <w:pPr>
        <w:spacing w:after="0" w:line="240" w:lineRule="auto"/>
        <w:jc w:val="both"/>
        <w:rPr>
          <w:rFonts w:ascii="Times New Roman" w:eastAsia="Times New Roman" w:hAnsi="Times New Roman"/>
          <w:sz w:val="24"/>
          <w:szCs w:val="24"/>
          <w:lang w:eastAsia="ru-RU"/>
        </w:rPr>
      </w:pPr>
      <w:r w:rsidRPr="00AF2A76">
        <w:rPr>
          <w:rFonts w:ascii="Times New Roman" w:eastAsia="Times New Roman" w:hAnsi="Times New Roman"/>
          <w:sz w:val="24"/>
          <w:szCs w:val="24"/>
          <w:lang w:eastAsia="ru-RU"/>
        </w:rPr>
        <w:t>В случае отказа от предоставления доступа персоналу Генподрядчика к месту работ в жилых помещениях Объекта(-</w:t>
      </w:r>
      <w:proofErr w:type="spellStart"/>
      <w:r w:rsidRPr="00AF2A76">
        <w:rPr>
          <w:rFonts w:ascii="Times New Roman" w:eastAsia="Times New Roman" w:hAnsi="Times New Roman"/>
          <w:sz w:val="24"/>
          <w:szCs w:val="24"/>
          <w:lang w:eastAsia="ru-RU"/>
        </w:rPr>
        <w:t>ов</w:t>
      </w:r>
      <w:proofErr w:type="spellEnd"/>
      <w:r w:rsidRPr="00AF2A76">
        <w:rPr>
          <w:rFonts w:ascii="Times New Roman" w:eastAsia="Times New Roman" w:hAnsi="Times New Roman"/>
          <w:sz w:val="24"/>
          <w:szCs w:val="24"/>
          <w:lang w:eastAsia="ru-RU"/>
        </w:rPr>
        <w:t>)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Генподрядчику разъяснение дальнейших действий по производству работ в отсутствии возможности доступа в конкретные помещения многоквартирного дома.</w:t>
      </w:r>
    </w:p>
    <w:p w:rsidR="00576CDD" w:rsidRPr="00BB0C52" w:rsidRDefault="00AF2A76" w:rsidP="00AF2A76">
      <w:pPr>
        <w:spacing w:after="0" w:line="240" w:lineRule="auto"/>
        <w:jc w:val="both"/>
        <w:rPr>
          <w:rFonts w:ascii="Times New Roman" w:eastAsia="Times New Roman" w:hAnsi="Times New Roman"/>
          <w:sz w:val="24"/>
          <w:szCs w:val="24"/>
          <w:lang w:eastAsia="ru-RU"/>
        </w:rPr>
      </w:pPr>
      <w:r w:rsidRPr="00AF2A76">
        <w:rPr>
          <w:rFonts w:ascii="Times New Roman" w:eastAsia="Times New Roman" w:hAnsi="Times New Roman"/>
          <w:sz w:val="24"/>
          <w:szCs w:val="24"/>
          <w:lang w:eastAsia="ru-RU"/>
        </w:rPr>
        <w:t>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Для разрешения вопроса с доступом в жилые помещения     Объекта(-</w:t>
      </w:r>
      <w:proofErr w:type="spellStart"/>
      <w:r w:rsidRPr="00AF2A76">
        <w:rPr>
          <w:rFonts w:ascii="Times New Roman" w:eastAsia="Times New Roman" w:hAnsi="Times New Roman"/>
          <w:sz w:val="24"/>
          <w:szCs w:val="24"/>
          <w:lang w:eastAsia="ru-RU"/>
        </w:rPr>
        <w:t>ов</w:t>
      </w:r>
      <w:proofErr w:type="spellEnd"/>
      <w:r w:rsidRPr="00AF2A76">
        <w:rPr>
          <w:rFonts w:ascii="Times New Roman" w:eastAsia="Times New Roman" w:hAnsi="Times New Roman"/>
          <w:sz w:val="24"/>
          <w:szCs w:val="24"/>
          <w:lang w:eastAsia="ru-RU"/>
        </w:rPr>
        <w:t xml:space="preserve">) Заказчиком может быть организован сбор Согласительной комиссии в соответствии с п.15.2 настоящего Договора. </w:t>
      </w:r>
      <w:r w:rsidR="002514FD">
        <w:rPr>
          <w:rFonts w:ascii="Times New Roman" w:eastAsia="Times New Roman" w:hAnsi="Times New Roman"/>
          <w:sz w:val="24"/>
          <w:szCs w:val="24"/>
          <w:lang w:eastAsia="ru-RU"/>
        </w:rPr>
        <w:t>5.1.12</w:t>
      </w:r>
      <w:r w:rsidR="00ED597C"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 xml:space="preserve">Выполнить в полном объеме все свои обязательства, предусмотренные в других </w:t>
      </w:r>
      <w:r w:rsidR="00103F70" w:rsidRPr="00BB0C52">
        <w:rPr>
          <w:rFonts w:ascii="Times New Roman" w:eastAsia="Times New Roman" w:hAnsi="Times New Roman"/>
          <w:sz w:val="24"/>
          <w:szCs w:val="24"/>
          <w:lang w:eastAsia="ru-RU"/>
        </w:rPr>
        <w:t>пунктах</w:t>
      </w:r>
      <w:r w:rsidR="00576CDD" w:rsidRPr="00BB0C52">
        <w:rPr>
          <w:rFonts w:ascii="Times New Roman" w:eastAsia="Times New Roman" w:hAnsi="Times New Roman"/>
          <w:sz w:val="24"/>
          <w:szCs w:val="24"/>
          <w:lang w:eastAsia="ru-RU"/>
        </w:rPr>
        <w:t xml:space="preserve"> настоящего Договора.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 Заказчик вправе:</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5.2.1. Требовать от Генподрядчика надлежащего исполнения обязательств в соответствии с условиями настоящего Договора, вкл</w:t>
      </w:r>
      <w:r w:rsidR="00362A68" w:rsidRPr="00BB0C52">
        <w:rPr>
          <w:rFonts w:ascii="Times New Roman" w:eastAsia="Times New Roman" w:hAnsi="Times New Roman"/>
          <w:sz w:val="24"/>
          <w:szCs w:val="24"/>
          <w:lang w:eastAsia="ru-RU"/>
        </w:rPr>
        <w:t>ючая направление Генподрядчику у</w:t>
      </w:r>
      <w:r w:rsidR="002B0BDF" w:rsidRPr="00BB0C52">
        <w:rPr>
          <w:rFonts w:ascii="Times New Roman" w:eastAsia="Times New Roman" w:hAnsi="Times New Roman"/>
          <w:sz w:val="24"/>
          <w:szCs w:val="24"/>
          <w:lang w:eastAsia="ru-RU"/>
        </w:rPr>
        <w:t>ведомлений</w:t>
      </w:r>
      <w:r w:rsidRPr="00BB0C52">
        <w:rPr>
          <w:rFonts w:ascii="Times New Roman" w:eastAsia="Times New Roman" w:hAnsi="Times New Roman"/>
          <w:sz w:val="24"/>
          <w:szCs w:val="24"/>
          <w:lang w:eastAsia="ru-RU"/>
        </w:rPr>
        <w:t xml:space="preserve">, </w:t>
      </w:r>
      <w:r w:rsidR="00362A68" w:rsidRPr="00BB0C52">
        <w:rPr>
          <w:rFonts w:ascii="Times New Roman" w:eastAsia="Times New Roman" w:hAnsi="Times New Roman"/>
          <w:sz w:val="24"/>
          <w:szCs w:val="24"/>
          <w:lang w:eastAsia="ru-RU"/>
        </w:rPr>
        <w:t>п</w:t>
      </w:r>
      <w:r w:rsidRPr="00BB0C52">
        <w:rPr>
          <w:rFonts w:ascii="Times New Roman" w:eastAsia="Times New Roman" w:hAnsi="Times New Roman"/>
          <w:sz w:val="24"/>
          <w:szCs w:val="24"/>
          <w:lang w:eastAsia="ru-RU"/>
        </w:rPr>
        <w:t xml:space="preserve">редписаний, </w:t>
      </w:r>
      <w:r w:rsidR="00362A68" w:rsidRPr="00BB0C52">
        <w:rPr>
          <w:rFonts w:ascii="Times New Roman" w:eastAsia="Times New Roman" w:hAnsi="Times New Roman"/>
          <w:sz w:val="24"/>
          <w:szCs w:val="24"/>
          <w:lang w:eastAsia="ru-RU"/>
        </w:rPr>
        <w:t xml:space="preserve">претензий, </w:t>
      </w:r>
      <w:r w:rsidRPr="00BB0C52">
        <w:rPr>
          <w:rFonts w:ascii="Times New Roman" w:eastAsia="Times New Roman" w:hAnsi="Times New Roman"/>
          <w:sz w:val="24"/>
          <w:szCs w:val="24"/>
          <w:lang w:eastAsia="ru-RU"/>
        </w:rPr>
        <w:t xml:space="preserve">обязательных для исполнения Генподрядчиком в указанные в </w:t>
      </w:r>
      <w:r w:rsidR="002B0BDF" w:rsidRPr="00BB0C52">
        <w:rPr>
          <w:rFonts w:ascii="Times New Roman" w:eastAsia="Times New Roman" w:hAnsi="Times New Roman"/>
          <w:sz w:val="24"/>
          <w:szCs w:val="24"/>
          <w:lang w:eastAsia="ru-RU"/>
        </w:rPr>
        <w:t>этих</w:t>
      </w:r>
      <w:r w:rsidRPr="00BB0C52">
        <w:rPr>
          <w:rFonts w:ascii="Times New Roman" w:eastAsia="Times New Roman" w:hAnsi="Times New Roman"/>
          <w:sz w:val="24"/>
          <w:szCs w:val="24"/>
          <w:lang w:eastAsia="ru-RU"/>
        </w:rPr>
        <w:t xml:space="preserve"> документах</w:t>
      </w:r>
      <w:r w:rsidR="002B0BDF" w:rsidRPr="00BB0C52">
        <w:rPr>
          <w:rFonts w:ascii="Times New Roman" w:eastAsia="Times New Roman" w:hAnsi="Times New Roman"/>
          <w:sz w:val="24"/>
          <w:szCs w:val="24"/>
          <w:lang w:eastAsia="ru-RU"/>
        </w:rPr>
        <w:t xml:space="preserve"> сроки</w:t>
      </w:r>
      <w:r w:rsidR="00362A68"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5.2.2. Требовать от Генподрядчика предоставления надлежащим образом оформленной Исполнительной документации</w:t>
      </w:r>
      <w:r w:rsidR="000E63B0" w:rsidRPr="00BB0C52">
        <w:rPr>
          <w:rFonts w:ascii="Times New Roman" w:eastAsia="Times New Roman" w:hAnsi="Times New Roman"/>
          <w:sz w:val="24"/>
          <w:szCs w:val="24"/>
          <w:lang w:eastAsia="ru-RU"/>
        </w:rPr>
        <w:t xml:space="preserve"> при приемке </w:t>
      </w:r>
      <w:r w:rsidR="005A63BD" w:rsidRPr="00BB0C52">
        <w:rPr>
          <w:rFonts w:ascii="Times New Roman" w:eastAsia="Times New Roman" w:hAnsi="Times New Roman"/>
          <w:sz w:val="24"/>
          <w:szCs w:val="24"/>
          <w:lang w:eastAsia="ru-RU"/>
        </w:rPr>
        <w:t>выполненных</w:t>
      </w:r>
      <w:r w:rsidR="00CD43F3" w:rsidRPr="00BB0C52">
        <w:rPr>
          <w:rFonts w:ascii="Times New Roman" w:eastAsia="Times New Roman" w:hAnsi="Times New Roman"/>
          <w:sz w:val="24"/>
          <w:szCs w:val="24"/>
          <w:lang w:eastAsia="ru-RU"/>
        </w:rPr>
        <w:t xml:space="preserve"> работ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5.2.3. </w:t>
      </w:r>
      <w:r w:rsidR="0022464C" w:rsidRPr="00BB0C52">
        <w:rPr>
          <w:rFonts w:ascii="Times New Roman" w:eastAsia="Times New Roman" w:hAnsi="Times New Roman"/>
          <w:sz w:val="24"/>
          <w:szCs w:val="24"/>
          <w:lang w:eastAsia="ru-RU"/>
        </w:rPr>
        <w:t>Запрашивать информацию (в том числе в виде письменного отчета, фотоотчета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w:t>
      </w:r>
      <w:r w:rsidRPr="00BB0C52">
        <w:rPr>
          <w:rFonts w:ascii="Times New Roman" w:eastAsia="Times New Roman" w:hAnsi="Times New Roman"/>
          <w:sz w:val="24"/>
          <w:szCs w:val="24"/>
          <w:lang w:eastAsia="ru-RU"/>
        </w:rPr>
        <w:t xml:space="preserve">. </w:t>
      </w:r>
    </w:p>
    <w:p w:rsidR="00576CDD" w:rsidRPr="00BB0C52" w:rsidRDefault="00BA7A41"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5.2.4. Осуществлять контроль за</w:t>
      </w:r>
      <w:r w:rsidR="00576CDD" w:rsidRPr="00BB0C52">
        <w:rPr>
          <w:rFonts w:ascii="Times New Roman" w:eastAsia="Times New Roman" w:hAnsi="Times New Roman"/>
          <w:sz w:val="24"/>
          <w:szCs w:val="24"/>
          <w:lang w:eastAsia="ru-RU"/>
        </w:rPr>
        <w:t xml:space="preserve"> порядком и сроками производства Работ. Количество проверок </w:t>
      </w:r>
      <w:r w:rsidR="001B6F6D" w:rsidRPr="00BB0C52">
        <w:rPr>
          <w:rFonts w:ascii="Times New Roman" w:eastAsia="Times New Roman" w:hAnsi="Times New Roman"/>
          <w:sz w:val="24"/>
          <w:szCs w:val="24"/>
          <w:lang w:eastAsia="ru-RU"/>
        </w:rPr>
        <w:t>и сроки</w:t>
      </w:r>
      <w:r w:rsidR="00576CDD" w:rsidRPr="00BB0C52">
        <w:rPr>
          <w:rFonts w:ascii="Times New Roman" w:eastAsia="Times New Roman" w:hAnsi="Times New Roman"/>
          <w:sz w:val="24"/>
          <w:szCs w:val="24"/>
          <w:lang w:eastAsia="ru-RU"/>
        </w:rPr>
        <w:t xml:space="preserve"> их проведения определяются</w:t>
      </w:r>
      <w:r w:rsidR="004F5EF1" w:rsidRPr="00BB0C52">
        <w:rPr>
          <w:rFonts w:ascii="Times New Roman" w:eastAsia="Times New Roman" w:hAnsi="Times New Roman"/>
          <w:sz w:val="24"/>
          <w:szCs w:val="24"/>
          <w:lang w:eastAsia="ru-RU"/>
        </w:rPr>
        <w:t xml:space="preserve"> представителем</w:t>
      </w:r>
      <w:r w:rsidR="00576CDD" w:rsidRPr="00BB0C52">
        <w:rPr>
          <w:rFonts w:ascii="Times New Roman" w:eastAsia="Times New Roman" w:hAnsi="Times New Roman"/>
          <w:sz w:val="24"/>
          <w:szCs w:val="24"/>
          <w:lang w:eastAsia="ru-RU"/>
        </w:rPr>
        <w:t xml:space="preserve"> Заказчик</w:t>
      </w:r>
      <w:r w:rsidR="004F5EF1" w:rsidRPr="00BB0C52">
        <w:rPr>
          <w:rFonts w:ascii="Times New Roman" w:eastAsia="Times New Roman" w:hAnsi="Times New Roman"/>
          <w:sz w:val="24"/>
          <w:szCs w:val="24"/>
          <w:lang w:eastAsia="ru-RU"/>
        </w:rPr>
        <w:t>а</w:t>
      </w:r>
      <w:r w:rsidR="00576CDD" w:rsidRPr="00BB0C52">
        <w:rPr>
          <w:rFonts w:ascii="Times New Roman" w:eastAsia="Times New Roman" w:hAnsi="Times New Roman"/>
          <w:sz w:val="24"/>
          <w:szCs w:val="24"/>
          <w:lang w:eastAsia="ru-RU"/>
        </w:rPr>
        <w:t xml:space="preserve"> единолично.</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w:t>
      </w:r>
      <w:r w:rsidR="009821E6" w:rsidRPr="00BB0C52">
        <w:rPr>
          <w:rFonts w:ascii="Times New Roman" w:eastAsia="Times New Roman" w:hAnsi="Times New Roman"/>
          <w:sz w:val="24"/>
          <w:szCs w:val="24"/>
          <w:lang w:eastAsia="ru-RU"/>
        </w:rPr>
        <w:t>ций, оборудования, изделий</w:t>
      </w:r>
      <w:r w:rsidRPr="00BB0C52">
        <w:rPr>
          <w:rFonts w:ascii="Times New Roman" w:eastAsia="Times New Roman" w:hAnsi="Times New Roman"/>
          <w:sz w:val="24"/>
          <w:szCs w:val="24"/>
          <w:lang w:eastAsia="ru-RU"/>
        </w:rPr>
        <w:t>). Требование о приостановке выполнения Работ по настоящему Договору должно быть предъявлено в письменной форме</w:t>
      </w:r>
      <w:r w:rsidR="00A4204F" w:rsidRPr="00BB0C52">
        <w:rPr>
          <w:rFonts w:ascii="Times New Roman" w:eastAsia="Times New Roman" w:hAnsi="Times New Roman"/>
          <w:sz w:val="24"/>
          <w:szCs w:val="24"/>
          <w:lang w:eastAsia="ru-RU"/>
        </w:rPr>
        <w:t xml:space="preserve"> (путем составления Акта)</w:t>
      </w:r>
      <w:r w:rsidRPr="00BB0C52">
        <w:rPr>
          <w:rFonts w:ascii="Times New Roman" w:eastAsia="Times New Roman" w:hAnsi="Times New Roman"/>
          <w:sz w:val="24"/>
          <w:szCs w:val="24"/>
          <w:lang w:eastAsia="ru-RU"/>
        </w:rPr>
        <w:t xml:space="preserve"> с указанием причин приостановки и срока его удовлетворения Генподрядчиком</w:t>
      </w:r>
      <w:r w:rsidR="00A4204F" w:rsidRPr="00BB0C52">
        <w:rPr>
          <w:rFonts w:ascii="Times New Roman" w:eastAsia="Times New Roman" w:hAnsi="Times New Roman"/>
          <w:sz w:val="24"/>
          <w:szCs w:val="24"/>
          <w:lang w:eastAsia="ru-RU"/>
        </w:rPr>
        <w:t>, а также занес</w:t>
      </w:r>
      <w:r w:rsidR="00FA3972" w:rsidRPr="00BB0C52">
        <w:rPr>
          <w:rFonts w:ascii="Times New Roman" w:eastAsia="Times New Roman" w:hAnsi="Times New Roman"/>
          <w:sz w:val="24"/>
          <w:szCs w:val="24"/>
          <w:lang w:eastAsia="ru-RU"/>
        </w:rPr>
        <w:t>ением соответствующей записи в ж</w:t>
      </w:r>
      <w:r w:rsidR="00A4204F" w:rsidRPr="00BB0C52">
        <w:rPr>
          <w:rFonts w:ascii="Times New Roman" w:eastAsia="Times New Roman" w:hAnsi="Times New Roman"/>
          <w:sz w:val="24"/>
          <w:szCs w:val="24"/>
          <w:lang w:eastAsia="ru-RU"/>
        </w:rPr>
        <w:t>урнал производства работ.</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w:t>
      </w:r>
      <w:r w:rsidR="00FA3972" w:rsidRPr="00BB0C52">
        <w:rPr>
          <w:rFonts w:ascii="Times New Roman" w:eastAsia="Times New Roman" w:hAnsi="Times New Roman"/>
          <w:sz w:val="24"/>
          <w:szCs w:val="24"/>
          <w:lang w:eastAsia="ru-RU"/>
        </w:rPr>
        <w:t>астоящим пунктом фиксируется в ж</w:t>
      </w:r>
      <w:r w:rsidRPr="00BB0C52">
        <w:rPr>
          <w:rFonts w:ascii="Times New Roman" w:eastAsia="Times New Roman" w:hAnsi="Times New Roman"/>
          <w:sz w:val="24"/>
          <w:szCs w:val="24"/>
          <w:lang w:eastAsia="ru-RU"/>
        </w:rPr>
        <w:t>урнале производства работ.</w:t>
      </w:r>
      <w:r w:rsidR="004F5EF1" w:rsidRPr="00BB0C52">
        <w:rPr>
          <w:rFonts w:ascii="Times New Roman" w:eastAsia="Times New Roman" w:hAnsi="Times New Roman"/>
          <w:sz w:val="24"/>
          <w:szCs w:val="24"/>
          <w:lang w:eastAsia="ru-RU"/>
        </w:rPr>
        <w:t xml:space="preserve"> В случае возникновения спора в отношении правомерности приостановки работ </w:t>
      </w:r>
      <w:r w:rsidR="001B6F6D" w:rsidRPr="00BB0C52">
        <w:rPr>
          <w:rFonts w:ascii="Times New Roman" w:eastAsia="Times New Roman" w:hAnsi="Times New Roman"/>
          <w:sz w:val="24"/>
          <w:szCs w:val="24"/>
          <w:lang w:eastAsia="ru-RU"/>
        </w:rPr>
        <w:t>Заказчиком, Заказчик</w:t>
      </w:r>
      <w:r w:rsidR="0086434C" w:rsidRPr="00BB0C52">
        <w:rPr>
          <w:rFonts w:ascii="Times New Roman" w:eastAsia="Times New Roman" w:hAnsi="Times New Roman"/>
          <w:sz w:val="24"/>
          <w:szCs w:val="24"/>
          <w:lang w:eastAsia="ru-RU"/>
        </w:rPr>
        <w:t xml:space="preserve"> вправе передать спор</w:t>
      </w:r>
      <w:r w:rsidR="00FB17BC" w:rsidRPr="00BB0C52">
        <w:rPr>
          <w:rFonts w:ascii="Times New Roman" w:eastAsia="Times New Roman" w:hAnsi="Times New Roman"/>
          <w:sz w:val="24"/>
          <w:szCs w:val="24"/>
          <w:lang w:eastAsia="ru-RU"/>
        </w:rPr>
        <w:t xml:space="preserve"> </w:t>
      </w:r>
      <w:r w:rsidR="004F5EF1" w:rsidRPr="00BB0C52">
        <w:rPr>
          <w:rFonts w:ascii="Times New Roman" w:eastAsia="Times New Roman" w:hAnsi="Times New Roman"/>
          <w:sz w:val="24"/>
          <w:szCs w:val="24"/>
          <w:lang w:eastAsia="ru-RU"/>
        </w:rPr>
        <w:t xml:space="preserve">на рассмотрение </w:t>
      </w:r>
      <w:r w:rsidR="00E42D6A" w:rsidRPr="00BB0C52">
        <w:rPr>
          <w:rFonts w:ascii="Times New Roman" w:eastAsia="Times New Roman" w:hAnsi="Times New Roman"/>
          <w:sz w:val="24"/>
          <w:szCs w:val="24"/>
          <w:lang w:eastAsia="ru-RU"/>
        </w:rPr>
        <w:t>Согласительной</w:t>
      </w:r>
      <w:r w:rsidR="004F5EF1" w:rsidRPr="00BB0C52">
        <w:rPr>
          <w:rFonts w:ascii="Times New Roman" w:eastAsia="Times New Roman" w:hAnsi="Times New Roman"/>
          <w:sz w:val="24"/>
          <w:szCs w:val="24"/>
          <w:lang w:eastAsia="ru-RU"/>
        </w:rPr>
        <w:t xml:space="preserve"> комиссии в соответствии с п.</w:t>
      </w:r>
      <w:r w:rsidR="00A4204F" w:rsidRPr="00BB0C52">
        <w:rPr>
          <w:rFonts w:ascii="Times New Roman" w:eastAsia="Times New Roman" w:hAnsi="Times New Roman"/>
          <w:sz w:val="24"/>
          <w:szCs w:val="24"/>
          <w:lang w:eastAsia="ru-RU"/>
        </w:rPr>
        <w:t>15.2 настоящего Договора.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Генподрядчик обязан устранить причины приостановки в пределах сроков (производства работ в целом</w:t>
      </w:r>
      <w:r w:rsidR="00CD43F3" w:rsidRPr="00BB0C52">
        <w:rPr>
          <w:rFonts w:ascii="Times New Roman" w:eastAsia="Times New Roman" w:hAnsi="Times New Roman"/>
          <w:sz w:val="24"/>
          <w:szCs w:val="24"/>
          <w:lang w:eastAsia="ru-RU"/>
        </w:rPr>
        <w:t>, либо</w:t>
      </w:r>
      <w:r w:rsidR="001E0270" w:rsidRPr="00BB0C52">
        <w:rPr>
          <w:rFonts w:ascii="Times New Roman" w:eastAsia="Times New Roman" w:hAnsi="Times New Roman"/>
          <w:sz w:val="24"/>
          <w:szCs w:val="24"/>
          <w:lang w:eastAsia="ru-RU"/>
        </w:rPr>
        <w:t xml:space="preserve"> сроков </w:t>
      </w:r>
      <w:r w:rsidR="00CD43F3" w:rsidRPr="00BB0C52">
        <w:rPr>
          <w:rFonts w:ascii="Times New Roman" w:eastAsia="Times New Roman" w:hAnsi="Times New Roman"/>
          <w:sz w:val="24"/>
          <w:szCs w:val="24"/>
          <w:lang w:eastAsia="ru-RU"/>
        </w:rPr>
        <w:t xml:space="preserve">выполнения этапов </w:t>
      </w:r>
      <w:r w:rsidR="001E0270" w:rsidRPr="00BB0C52">
        <w:rPr>
          <w:rFonts w:ascii="Times New Roman" w:eastAsia="Times New Roman" w:hAnsi="Times New Roman"/>
          <w:sz w:val="24"/>
          <w:szCs w:val="24"/>
          <w:lang w:eastAsia="ru-RU"/>
        </w:rPr>
        <w:t>работ</w:t>
      </w:r>
      <w:r w:rsidRPr="00BB0C52">
        <w:rPr>
          <w:rFonts w:ascii="Times New Roman" w:eastAsia="Times New Roman" w:hAnsi="Times New Roman"/>
          <w:sz w:val="24"/>
          <w:szCs w:val="24"/>
          <w:lang w:eastAsia="ru-RU"/>
        </w:rPr>
        <w:t>, установленных настоящим Договором.</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Генподрядчик не вправе требовать увеличения сроков выполнения работ в целом, либо </w:t>
      </w:r>
      <w:r w:rsidR="001E0270" w:rsidRPr="00BB0C52">
        <w:rPr>
          <w:rFonts w:ascii="Times New Roman" w:eastAsia="Times New Roman" w:hAnsi="Times New Roman"/>
          <w:sz w:val="24"/>
          <w:szCs w:val="24"/>
          <w:lang w:eastAsia="ru-RU"/>
        </w:rPr>
        <w:t xml:space="preserve">сроков </w:t>
      </w:r>
      <w:r w:rsidR="00CD43F3" w:rsidRPr="00BB0C52">
        <w:rPr>
          <w:rFonts w:ascii="Times New Roman" w:eastAsia="Times New Roman" w:hAnsi="Times New Roman"/>
          <w:sz w:val="24"/>
          <w:szCs w:val="24"/>
          <w:lang w:eastAsia="ru-RU"/>
        </w:rPr>
        <w:t xml:space="preserve">выполнения </w:t>
      </w:r>
      <w:r w:rsidRPr="00BB0C52">
        <w:rPr>
          <w:rFonts w:ascii="Times New Roman" w:eastAsia="Times New Roman" w:hAnsi="Times New Roman"/>
          <w:sz w:val="24"/>
          <w:szCs w:val="24"/>
          <w:lang w:eastAsia="ru-RU"/>
        </w:rPr>
        <w:t>этапов</w:t>
      </w:r>
      <w:r w:rsidR="001E0270" w:rsidRPr="00BB0C52">
        <w:rPr>
          <w:rFonts w:ascii="Times New Roman" w:eastAsia="Times New Roman" w:hAnsi="Times New Roman"/>
          <w:sz w:val="24"/>
          <w:szCs w:val="24"/>
          <w:lang w:eastAsia="ru-RU"/>
        </w:rPr>
        <w:t xml:space="preserve"> работ</w:t>
      </w:r>
      <w:r w:rsidR="00ED5445">
        <w:rPr>
          <w:rFonts w:ascii="Times New Roman" w:eastAsia="Times New Roman" w:hAnsi="Times New Roman"/>
          <w:sz w:val="24"/>
          <w:szCs w:val="24"/>
          <w:lang w:eastAsia="ru-RU"/>
        </w:rPr>
        <w:t xml:space="preserve"> по Объекту</w:t>
      </w:r>
      <w:r w:rsidRPr="00BB0C52">
        <w:rPr>
          <w:rFonts w:ascii="Times New Roman" w:eastAsia="Times New Roman" w:hAnsi="Times New Roman"/>
          <w:sz w:val="24"/>
          <w:szCs w:val="24"/>
          <w:lang w:eastAsia="ru-RU"/>
        </w:rPr>
        <w:t>.</w:t>
      </w:r>
    </w:p>
    <w:p w:rsidR="0023384D" w:rsidRPr="00BB0C52" w:rsidRDefault="0023384D" w:rsidP="0023384D">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 xml:space="preserve"> Приостановка работ на выходные и праздничные дни производится Заказчиком путем письменного уведомления </w:t>
      </w:r>
      <w:r w:rsidR="00E273B6" w:rsidRPr="00BB0C52">
        <w:rPr>
          <w:rFonts w:ascii="Times New Roman" w:eastAsia="Times New Roman" w:hAnsi="Times New Roman"/>
          <w:iCs/>
          <w:sz w:val="24"/>
          <w:szCs w:val="24"/>
          <w:lang w:eastAsia="ru-RU"/>
        </w:rPr>
        <w:t xml:space="preserve">Генподрядчика </w:t>
      </w:r>
      <w:r w:rsidRPr="00BB0C52">
        <w:rPr>
          <w:rFonts w:ascii="Times New Roman" w:eastAsia="Times New Roman" w:hAnsi="Times New Roman"/>
          <w:iCs/>
          <w:sz w:val="24"/>
          <w:szCs w:val="24"/>
          <w:lang w:eastAsia="ru-RU"/>
        </w:rPr>
        <w:t>(без оформления Акта), с занесением соответствующей записи в журнал производства работ.</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w:t>
      </w:r>
      <w:r w:rsidR="00F671A8" w:rsidRPr="00BB0C52">
        <w:rPr>
          <w:rFonts w:ascii="Times New Roman" w:eastAsia="Times New Roman" w:hAnsi="Times New Roman"/>
          <w:sz w:val="24"/>
          <w:szCs w:val="24"/>
          <w:lang w:eastAsia="ru-RU"/>
        </w:rPr>
        <w:t>ртификатов и других документов</w:t>
      </w:r>
      <w:r w:rsidRPr="00BB0C52">
        <w:rPr>
          <w:rFonts w:ascii="Times New Roman" w:eastAsia="Times New Roman" w:hAnsi="Times New Roman"/>
          <w:sz w:val="24"/>
          <w:szCs w:val="24"/>
          <w:lang w:eastAsia="ru-RU"/>
        </w:rPr>
        <w:t xml:space="preserve"> на материалы, конструкции и оборудование, заверенных руководителем Генподрядчика.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5.2.7. В любое время в ходе производства Работ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производить выверку объемов выполненных Генподрядчиком работ. </w:t>
      </w:r>
      <w:r w:rsidR="00936192" w:rsidRPr="00BB0C52">
        <w:rPr>
          <w:rFonts w:ascii="Times New Roman" w:eastAsia="Times New Roman" w:hAnsi="Times New Roman"/>
          <w:sz w:val="24"/>
          <w:szCs w:val="24"/>
          <w:lang w:eastAsia="ru-RU"/>
        </w:rPr>
        <w:t xml:space="preserve">В случае отсутствия на объекте надлежащим образом уполномоченного представителя Генподрядчика либо его необоснованного отказа от подписания Акта </w:t>
      </w:r>
      <w:r w:rsidR="00DC62BF" w:rsidRPr="00BB0C52">
        <w:rPr>
          <w:rFonts w:ascii="Times New Roman" w:eastAsia="Times New Roman" w:hAnsi="Times New Roman"/>
          <w:sz w:val="24"/>
          <w:szCs w:val="24"/>
          <w:lang w:eastAsia="ru-RU"/>
        </w:rPr>
        <w:t>выверки</w:t>
      </w:r>
      <w:r w:rsidR="00F301A3" w:rsidRPr="00BB0C52">
        <w:rPr>
          <w:rFonts w:ascii="Times New Roman" w:eastAsia="Times New Roman" w:hAnsi="Times New Roman"/>
          <w:sz w:val="24"/>
          <w:szCs w:val="24"/>
          <w:lang w:eastAsia="ru-RU"/>
        </w:rPr>
        <w:t xml:space="preserve"> объемов Работ</w:t>
      </w:r>
      <w:r w:rsidR="00936192" w:rsidRPr="00BB0C52">
        <w:rPr>
          <w:rFonts w:ascii="Times New Roman" w:eastAsia="Times New Roman" w:hAnsi="Times New Roman"/>
          <w:sz w:val="24"/>
          <w:szCs w:val="24"/>
          <w:lang w:eastAsia="ru-RU"/>
        </w:rPr>
        <w:t xml:space="preserve">, об этом производится соответствующая отметка в Акте </w:t>
      </w:r>
      <w:r w:rsidR="00DC62BF" w:rsidRPr="00BB0C52">
        <w:rPr>
          <w:rFonts w:ascii="Times New Roman" w:eastAsia="Times New Roman" w:hAnsi="Times New Roman"/>
          <w:sz w:val="24"/>
          <w:szCs w:val="24"/>
          <w:lang w:eastAsia="ru-RU"/>
        </w:rPr>
        <w:t>выверки</w:t>
      </w:r>
      <w:r w:rsidR="00F301A3" w:rsidRPr="00BB0C52">
        <w:rPr>
          <w:rFonts w:ascii="Times New Roman" w:eastAsia="Times New Roman" w:hAnsi="Times New Roman"/>
          <w:sz w:val="24"/>
          <w:szCs w:val="24"/>
          <w:lang w:eastAsia="ru-RU"/>
        </w:rPr>
        <w:t xml:space="preserve"> объемов Работ</w:t>
      </w:r>
      <w:r w:rsidR="00C866DF" w:rsidRPr="00BB0C52">
        <w:t xml:space="preserve">, </w:t>
      </w:r>
      <w:r w:rsidR="00C866DF" w:rsidRPr="00BB0C52">
        <w:rPr>
          <w:rFonts w:ascii="Times New Roman" w:eastAsia="Times New Roman" w:hAnsi="Times New Roman"/>
          <w:sz w:val="24"/>
          <w:szCs w:val="24"/>
          <w:lang w:eastAsia="ru-RU"/>
        </w:rPr>
        <w:t xml:space="preserve">в журнале производства работ </w:t>
      </w:r>
      <w:r w:rsidR="00936192" w:rsidRPr="00BB0C52">
        <w:rPr>
          <w:rFonts w:ascii="Times New Roman" w:eastAsia="Times New Roman" w:hAnsi="Times New Roman"/>
          <w:sz w:val="24"/>
          <w:szCs w:val="24"/>
          <w:lang w:eastAsia="ru-RU"/>
        </w:rPr>
        <w:t xml:space="preserve">и он принимается без участия Генподрядчика и является </w:t>
      </w:r>
      <w:r w:rsidR="00C866DF" w:rsidRPr="00BB0C52">
        <w:rPr>
          <w:rFonts w:ascii="Times New Roman" w:eastAsia="Times New Roman" w:hAnsi="Times New Roman"/>
          <w:sz w:val="24"/>
          <w:szCs w:val="24"/>
          <w:lang w:eastAsia="ru-RU"/>
        </w:rPr>
        <w:t>допустимым и достаточным доказательством объемов работ, фактически выполненных Генподрядчиком и сроков выполнения работ</w:t>
      </w:r>
      <w:r w:rsidRPr="00BB0C52">
        <w:rPr>
          <w:rFonts w:ascii="Times New Roman" w:eastAsia="Times New Roman" w:hAnsi="Times New Roman"/>
          <w:sz w:val="24"/>
          <w:szCs w:val="24"/>
          <w:lang w:eastAsia="ru-RU"/>
        </w:rPr>
        <w:t xml:space="preserve">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w:t>
      </w:r>
    </w:p>
    <w:p w:rsidR="00F92279" w:rsidRPr="00BB0C52" w:rsidRDefault="00924B49"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5.2.8</w:t>
      </w:r>
      <w:r w:rsidR="009F0338" w:rsidRPr="00BB0C52">
        <w:rPr>
          <w:rFonts w:ascii="Times New Roman" w:eastAsia="Times New Roman" w:hAnsi="Times New Roman"/>
          <w:sz w:val="24"/>
          <w:szCs w:val="24"/>
          <w:lang w:eastAsia="ru-RU"/>
        </w:rPr>
        <w:t>. Осуществлять контроль за ведением Генподрядчиком журнала приема населения.</w:t>
      </w:r>
    </w:p>
    <w:p w:rsidR="006568D9" w:rsidRPr="00BB0C52" w:rsidRDefault="006568D9"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5.2.9. Осуществлять проверки соблюдения Генподрядчиком </w:t>
      </w:r>
      <w:r w:rsidR="008641EC" w:rsidRPr="00BB0C52">
        <w:rPr>
          <w:rFonts w:ascii="Times New Roman" w:eastAsia="Times New Roman" w:hAnsi="Times New Roman"/>
          <w:sz w:val="24"/>
          <w:szCs w:val="24"/>
          <w:lang w:eastAsia="ru-RU"/>
        </w:rPr>
        <w:t xml:space="preserve">требований п. </w:t>
      </w:r>
      <w:r w:rsidR="00661652">
        <w:rPr>
          <w:rFonts w:ascii="Times New Roman" w:eastAsia="Times New Roman" w:hAnsi="Times New Roman"/>
          <w:sz w:val="24"/>
          <w:szCs w:val="24"/>
          <w:lang w:eastAsia="ru-RU"/>
        </w:rPr>
        <w:t>1.22</w:t>
      </w:r>
      <w:r w:rsidR="00A21FFB" w:rsidRPr="00BB0C52">
        <w:rPr>
          <w:rFonts w:ascii="Times New Roman" w:eastAsia="Times New Roman" w:hAnsi="Times New Roman"/>
          <w:sz w:val="24"/>
          <w:szCs w:val="24"/>
          <w:lang w:eastAsia="ru-RU"/>
        </w:rPr>
        <w:t>, п. 6.1.11, п.6.1.14, п.6.1.36</w:t>
      </w:r>
      <w:r w:rsidR="008641EC" w:rsidRPr="00BB0C52">
        <w:rPr>
          <w:rFonts w:ascii="Times New Roman" w:eastAsia="Times New Roman" w:hAnsi="Times New Roman"/>
          <w:sz w:val="24"/>
          <w:szCs w:val="24"/>
          <w:lang w:eastAsia="ru-RU"/>
        </w:rPr>
        <w:t xml:space="preserve"> договора, </w:t>
      </w:r>
      <w:r w:rsidRPr="00BB0C52">
        <w:rPr>
          <w:rFonts w:ascii="Times New Roman" w:eastAsia="Times New Roman" w:hAnsi="Times New Roman"/>
          <w:sz w:val="24"/>
          <w:szCs w:val="24"/>
          <w:lang w:eastAsia="ru-RU"/>
        </w:rPr>
        <w:t>правил пожарной безопасности, охраны труда, охраны окружающей среды, требований техники безопасности, антитеррористической безопасно</w:t>
      </w:r>
      <w:r w:rsidR="00FA3972" w:rsidRPr="00BB0C52">
        <w:rPr>
          <w:rFonts w:ascii="Times New Roman" w:eastAsia="Times New Roman" w:hAnsi="Times New Roman"/>
          <w:sz w:val="24"/>
          <w:szCs w:val="24"/>
          <w:lang w:eastAsia="ru-RU"/>
        </w:rPr>
        <w:t>сти в соответствии с условиями Д</w:t>
      </w:r>
      <w:r w:rsidRPr="00BB0C52">
        <w:rPr>
          <w:rFonts w:ascii="Times New Roman" w:eastAsia="Times New Roman" w:hAnsi="Times New Roman"/>
          <w:sz w:val="24"/>
          <w:szCs w:val="24"/>
          <w:lang w:eastAsia="ru-RU"/>
        </w:rPr>
        <w:t>оговора, требованиями действующего законодательства, регулирующего данные правоотношения, а также в соответствии с Регламент</w:t>
      </w:r>
      <w:r w:rsidR="007C00AA" w:rsidRPr="00BB0C52">
        <w:rPr>
          <w:rFonts w:ascii="Times New Roman" w:eastAsia="Times New Roman" w:hAnsi="Times New Roman"/>
          <w:sz w:val="24"/>
          <w:szCs w:val="24"/>
          <w:lang w:eastAsia="ru-RU"/>
        </w:rPr>
        <w:t>ом</w:t>
      </w:r>
      <w:r w:rsidRPr="00BB0C52">
        <w:rPr>
          <w:rFonts w:ascii="Times New Roman" w:eastAsia="Times New Roman" w:hAnsi="Times New Roman"/>
          <w:sz w:val="24"/>
          <w:szCs w:val="24"/>
          <w:lang w:eastAsia="ru-RU"/>
        </w:rPr>
        <w:t xml:space="preserve"> ФКР Москвы «Требования предъявляемые к подрядным организациям при выходе на объект капитального ремонта ФКР Москвы», Требованиями к обустройству строительной площадки при проведении капитального ремонта многоквартирных домов в городе Москве, утвержденными приказом ФКР Москвы от 02.10.2015 № ФКР-14-43/5, с оформлением </w:t>
      </w:r>
      <w:r w:rsidR="007C00AA" w:rsidRPr="00BB0C52">
        <w:rPr>
          <w:rFonts w:ascii="Times New Roman" w:eastAsia="Times New Roman" w:hAnsi="Times New Roman"/>
          <w:sz w:val="24"/>
          <w:szCs w:val="24"/>
          <w:lang w:eastAsia="ru-RU"/>
        </w:rPr>
        <w:t>предписаний</w:t>
      </w:r>
      <w:r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lastRenderedPageBreak/>
        <w:t>обязательных для исполнения Генподрядчиком</w:t>
      </w:r>
      <w:r w:rsidR="007C00AA"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с указанием конкретных сроков устранения выявленных нарушений.</w:t>
      </w:r>
    </w:p>
    <w:p w:rsidR="00931206" w:rsidRPr="00BB0C52" w:rsidRDefault="007C00AA"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За </w:t>
      </w:r>
      <w:r w:rsidR="00931206" w:rsidRPr="00BB0C52">
        <w:rPr>
          <w:rFonts w:ascii="Times New Roman" w:eastAsia="Times New Roman" w:hAnsi="Times New Roman"/>
          <w:sz w:val="24"/>
          <w:szCs w:val="24"/>
          <w:lang w:eastAsia="ru-RU"/>
        </w:rPr>
        <w:t>задержку устранения</w:t>
      </w:r>
      <w:r w:rsidR="009636C4" w:rsidRPr="00BB0C52">
        <w:rPr>
          <w:rFonts w:ascii="Times New Roman" w:eastAsia="Times New Roman" w:hAnsi="Times New Roman"/>
          <w:sz w:val="24"/>
          <w:szCs w:val="24"/>
          <w:lang w:eastAsia="ru-RU"/>
        </w:rPr>
        <w:t xml:space="preserve"> </w:t>
      </w:r>
      <w:r w:rsidR="00E64051" w:rsidRPr="00BB0C52">
        <w:rPr>
          <w:rFonts w:ascii="Times New Roman" w:eastAsia="Times New Roman" w:hAnsi="Times New Roman"/>
          <w:sz w:val="24"/>
          <w:szCs w:val="24"/>
          <w:lang w:eastAsia="ru-RU"/>
        </w:rPr>
        <w:t xml:space="preserve">или не устранение </w:t>
      </w:r>
      <w:r w:rsidR="009636C4" w:rsidRPr="00BB0C52">
        <w:rPr>
          <w:rFonts w:ascii="Times New Roman" w:eastAsia="Times New Roman" w:hAnsi="Times New Roman"/>
          <w:sz w:val="24"/>
          <w:szCs w:val="24"/>
          <w:lang w:eastAsia="ru-RU"/>
        </w:rPr>
        <w:t>выявленных нарушений,</w:t>
      </w:r>
      <w:r w:rsidR="00931206" w:rsidRPr="00BB0C52">
        <w:rPr>
          <w:rFonts w:ascii="Times New Roman" w:eastAsia="Times New Roman" w:hAnsi="Times New Roman"/>
          <w:sz w:val="24"/>
          <w:szCs w:val="24"/>
          <w:lang w:eastAsia="ru-RU"/>
        </w:rPr>
        <w:t xml:space="preserve"> указанных в настоящем пункте</w:t>
      </w:r>
      <w:r w:rsidR="009636C4" w:rsidRPr="00BB0C52">
        <w:rPr>
          <w:rFonts w:ascii="Times New Roman" w:eastAsia="Times New Roman" w:hAnsi="Times New Roman"/>
          <w:sz w:val="24"/>
          <w:szCs w:val="24"/>
          <w:lang w:eastAsia="ru-RU"/>
        </w:rPr>
        <w:t>,</w:t>
      </w:r>
      <w:r w:rsidR="00931206" w:rsidRPr="00BB0C52">
        <w:rPr>
          <w:rFonts w:ascii="Times New Roman" w:eastAsia="Times New Roman" w:hAnsi="Times New Roman"/>
          <w:sz w:val="24"/>
          <w:szCs w:val="24"/>
          <w:lang w:eastAsia="ru-RU"/>
        </w:rPr>
        <w:t xml:space="preserve"> Генподрядчик несет ответственность, предусмотренную </w:t>
      </w:r>
      <w:r w:rsidR="00B1577B" w:rsidRPr="00BB0C52">
        <w:rPr>
          <w:rFonts w:ascii="Times New Roman" w:eastAsia="Times New Roman" w:hAnsi="Times New Roman"/>
          <w:sz w:val="24"/>
          <w:szCs w:val="24"/>
          <w:lang w:eastAsia="ru-RU"/>
        </w:rPr>
        <w:t>п. 12.4.15 настоящего</w:t>
      </w:r>
      <w:r w:rsidR="00931206" w:rsidRPr="00BB0C52">
        <w:rPr>
          <w:rFonts w:ascii="Times New Roman" w:eastAsia="Times New Roman" w:hAnsi="Times New Roman"/>
          <w:sz w:val="24"/>
          <w:szCs w:val="24"/>
          <w:lang w:eastAsia="ru-RU"/>
        </w:rPr>
        <w:t xml:space="preserve"> Договора.</w:t>
      </w:r>
    </w:p>
    <w:p w:rsidR="00845528" w:rsidRPr="00BB0C52" w:rsidRDefault="00B969A9"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5.2.10. Требовать от Генподрядчика </w:t>
      </w:r>
      <w:r w:rsidR="00845528" w:rsidRPr="00BB0C52">
        <w:rPr>
          <w:rFonts w:ascii="Times New Roman" w:eastAsia="Times New Roman" w:hAnsi="Times New Roman"/>
          <w:sz w:val="24"/>
          <w:szCs w:val="24"/>
          <w:lang w:eastAsia="ru-RU"/>
        </w:rPr>
        <w:t xml:space="preserve">до открытия объекта </w:t>
      </w:r>
      <w:r w:rsidRPr="00BB0C52">
        <w:rPr>
          <w:rFonts w:ascii="Times New Roman" w:eastAsia="Times New Roman" w:hAnsi="Times New Roman"/>
          <w:sz w:val="24"/>
          <w:szCs w:val="24"/>
          <w:lang w:eastAsia="ru-RU"/>
        </w:rPr>
        <w:t xml:space="preserve">предоставления сведений о работниках, предусмотренных Методическими рекомендациями по обеспечению ФКР Москвы </w:t>
      </w:r>
      <w:r w:rsidR="00E6242E" w:rsidRPr="00BB0C52">
        <w:rPr>
          <w:rFonts w:ascii="Times New Roman" w:eastAsia="Times New Roman" w:hAnsi="Times New Roman"/>
          <w:sz w:val="24"/>
          <w:szCs w:val="24"/>
          <w:lang w:eastAsia="ru-RU"/>
        </w:rPr>
        <w:t xml:space="preserve">контроля за исполнением Генподрядчиком миграционного законодательства при </w:t>
      </w:r>
      <w:r w:rsidRPr="00BB0C52">
        <w:rPr>
          <w:rFonts w:ascii="Times New Roman" w:eastAsia="Times New Roman" w:hAnsi="Times New Roman"/>
          <w:sz w:val="24"/>
          <w:szCs w:val="24"/>
          <w:lang w:eastAsia="ru-RU"/>
        </w:rPr>
        <w:t>проведении капитального ремонта общего имущества в многоквартирных домах города Москвы.</w:t>
      </w:r>
      <w:r w:rsidR="00845528" w:rsidRPr="00BB0C52">
        <w:rPr>
          <w:rFonts w:ascii="Times New Roman" w:eastAsia="Times New Roman" w:hAnsi="Times New Roman"/>
          <w:sz w:val="24"/>
          <w:szCs w:val="24"/>
          <w:lang w:eastAsia="ru-RU"/>
        </w:rPr>
        <w:t xml:space="preserve"> </w:t>
      </w:r>
    </w:p>
    <w:p w:rsidR="00AB753E" w:rsidRPr="00BB0C52" w:rsidRDefault="00AB753E" w:rsidP="00AB753E">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5.2.11 Осуществлять проверки соблюдения Генподрядчиком требований п. 9.9 договора, с оформлением предписаний, обязательных для исполнения Генподрядчиком, с указанием конкретных сроков возмещения</w:t>
      </w:r>
      <w:r w:rsidR="00C448C0" w:rsidRPr="00BB0C52">
        <w:rPr>
          <w:rFonts w:ascii="Times New Roman" w:eastAsia="Times New Roman" w:hAnsi="Times New Roman"/>
          <w:sz w:val="24"/>
          <w:szCs w:val="24"/>
          <w:lang w:eastAsia="ru-RU"/>
        </w:rPr>
        <w:t xml:space="preserve"> вреда (</w:t>
      </w:r>
      <w:r w:rsidRPr="00BB0C52">
        <w:rPr>
          <w:rFonts w:ascii="Times New Roman" w:eastAsia="Times New Roman" w:hAnsi="Times New Roman"/>
          <w:sz w:val="24"/>
          <w:szCs w:val="24"/>
          <w:lang w:eastAsia="ru-RU"/>
        </w:rPr>
        <w:t>ущерба</w:t>
      </w:r>
      <w:r w:rsidR="00C448C0"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пострадавшим третьим лицам.</w:t>
      </w:r>
    </w:p>
    <w:p w:rsidR="00B618D2" w:rsidRPr="00BB0C52" w:rsidRDefault="00AB753E" w:rsidP="00B618D2">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За задержку возмещения ущерба против сроков, указанных в предписании Заказчика, Генподрядчик несет ответственн</w:t>
      </w:r>
      <w:r w:rsidR="009337D5" w:rsidRPr="00BB0C52">
        <w:rPr>
          <w:rFonts w:ascii="Times New Roman" w:eastAsia="Times New Roman" w:hAnsi="Times New Roman"/>
          <w:sz w:val="24"/>
          <w:szCs w:val="24"/>
          <w:lang w:eastAsia="ru-RU"/>
        </w:rPr>
        <w:t>ость, предусмотренную п. 12.4.18</w:t>
      </w:r>
      <w:r w:rsidRPr="00BB0C52">
        <w:rPr>
          <w:rFonts w:ascii="Times New Roman" w:eastAsia="Times New Roman" w:hAnsi="Times New Roman"/>
          <w:sz w:val="24"/>
          <w:szCs w:val="24"/>
          <w:lang w:eastAsia="ru-RU"/>
        </w:rPr>
        <w:t xml:space="preserve"> Договора.</w:t>
      </w:r>
    </w:p>
    <w:p w:rsidR="00B618D2" w:rsidRPr="00BB0C52" w:rsidRDefault="00B618D2" w:rsidP="00B618D2">
      <w:pPr>
        <w:autoSpaceDE w:val="0"/>
        <w:autoSpaceDN w:val="0"/>
        <w:adjustRightInd w:val="0"/>
        <w:spacing w:after="0" w:line="240" w:lineRule="auto"/>
        <w:jc w:val="both"/>
        <w:rPr>
          <w:rFonts w:ascii="Times New Roman" w:eastAsia="Times New Roman" w:hAnsi="Times New Roman"/>
          <w:sz w:val="24"/>
          <w:szCs w:val="24"/>
          <w:lang w:eastAsia="ru-RU"/>
        </w:rPr>
      </w:pPr>
      <w:r w:rsidRPr="00A63399">
        <w:rPr>
          <w:rFonts w:ascii="Times New Roman" w:eastAsia="Times New Roman" w:hAnsi="Times New Roman"/>
          <w:sz w:val="24"/>
          <w:szCs w:val="24"/>
          <w:lang w:eastAsia="ru-RU"/>
        </w:rPr>
        <w:t>5.2.12. Заказчик вправе потребовать отчет о производственных расходах по оплаченным авансам. Генподрядчик обязан в соответствии с запросом в течение 5 дней представить копии заверенных платежных документов, договоры с поставщиками, товарно-транспортные накладные и иные документы. В случае нецелевого использования авансов Заказчик в соответствии со статьей 395 ГК РФ имеет право предъявить уплату процента за весь период пользования авансами, начиная с даты его предоставления</w:t>
      </w:r>
      <w:r w:rsidR="0052293C" w:rsidRPr="00A63399">
        <w:rPr>
          <w:rFonts w:ascii="Times New Roman" w:eastAsia="Times New Roman" w:hAnsi="Times New Roman"/>
          <w:sz w:val="24"/>
          <w:szCs w:val="24"/>
          <w:lang w:eastAsia="ru-RU"/>
        </w:rPr>
        <w:t>.</w:t>
      </w:r>
    </w:p>
    <w:p w:rsidR="00576CDD" w:rsidRPr="00BB0C52" w:rsidRDefault="00576CDD" w:rsidP="00B618D2">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Москвы.</w:t>
      </w: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p>
    <w:p w:rsidR="00576CDD" w:rsidRPr="00BB0C52" w:rsidRDefault="00576CDD" w:rsidP="00D74F24">
      <w:pPr>
        <w:widowControl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6. ПРАВА И ОБЯЗАННОСТИ ГЕНПОДРЯДЧИКА</w:t>
      </w:r>
    </w:p>
    <w:p w:rsidR="00F04591" w:rsidRPr="00BB0C52" w:rsidRDefault="00F04591" w:rsidP="00D74F24">
      <w:pPr>
        <w:widowControl w:val="0"/>
        <w:spacing w:after="0" w:line="240" w:lineRule="auto"/>
        <w:jc w:val="center"/>
        <w:rPr>
          <w:rFonts w:ascii="Times New Roman" w:eastAsia="Times New Roman" w:hAnsi="Times New Roman"/>
          <w:b/>
          <w:sz w:val="24"/>
          <w:szCs w:val="24"/>
          <w:lang w:eastAsia="ru-RU"/>
        </w:rPr>
      </w:pP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w:t>
      </w:r>
      <w:proofErr w:type="gramStart"/>
      <w:r w:rsidRPr="00BB0C52">
        <w:rPr>
          <w:rFonts w:ascii="Times New Roman" w:eastAsia="Times New Roman" w:hAnsi="Times New Roman"/>
          <w:sz w:val="24"/>
          <w:szCs w:val="24"/>
          <w:lang w:eastAsia="ru-RU"/>
        </w:rPr>
        <w:t>1.Обязательства</w:t>
      </w:r>
      <w:proofErr w:type="gramEnd"/>
      <w:r w:rsidRPr="00BB0C52">
        <w:rPr>
          <w:rFonts w:ascii="Times New Roman" w:eastAsia="Times New Roman" w:hAnsi="Times New Roman"/>
          <w:sz w:val="24"/>
          <w:szCs w:val="24"/>
          <w:lang w:eastAsia="ru-RU"/>
        </w:rPr>
        <w:t xml:space="preserve"> Генподрядчика:</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6.1.1. </w:t>
      </w:r>
      <w:r w:rsidR="001B6F6D" w:rsidRPr="00BB0C52">
        <w:rPr>
          <w:rFonts w:ascii="Times New Roman" w:eastAsia="Times New Roman" w:hAnsi="Times New Roman"/>
          <w:sz w:val="24"/>
          <w:szCs w:val="24"/>
          <w:lang w:eastAsia="ru-RU"/>
        </w:rPr>
        <w:t>Выполнить и</w:t>
      </w:r>
      <w:r w:rsidRPr="00BB0C52">
        <w:rPr>
          <w:rFonts w:ascii="Times New Roman" w:eastAsia="Times New Roman" w:hAnsi="Times New Roman"/>
          <w:sz w:val="24"/>
          <w:szCs w:val="24"/>
          <w:lang w:eastAsia="ru-RU"/>
        </w:rPr>
        <w:t xml:space="preserve"> сдать Работы </w:t>
      </w:r>
      <w:r w:rsidR="00944952" w:rsidRPr="00BB0C52">
        <w:rPr>
          <w:rFonts w:ascii="Times New Roman" w:eastAsia="Times New Roman" w:hAnsi="Times New Roman"/>
          <w:sz w:val="24"/>
          <w:szCs w:val="24"/>
          <w:lang w:eastAsia="ru-RU"/>
        </w:rPr>
        <w:t>по Объекту(-</w:t>
      </w:r>
      <w:proofErr w:type="spellStart"/>
      <w:r w:rsidR="00944952" w:rsidRPr="00BB0C52">
        <w:rPr>
          <w:rFonts w:ascii="Times New Roman" w:eastAsia="Times New Roman" w:hAnsi="Times New Roman"/>
          <w:sz w:val="24"/>
          <w:szCs w:val="24"/>
          <w:lang w:eastAsia="ru-RU"/>
        </w:rPr>
        <w:t>ам</w:t>
      </w:r>
      <w:proofErr w:type="spellEnd"/>
      <w:r w:rsidR="00944952"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 xml:space="preserve">в объеме и в сроки, предусмотренные Договором, и сдать </w:t>
      </w:r>
      <w:r w:rsidR="00FE358B" w:rsidRPr="00BB0C52">
        <w:rPr>
          <w:rFonts w:ascii="Times New Roman" w:eastAsia="Times New Roman" w:hAnsi="Times New Roman"/>
          <w:sz w:val="24"/>
          <w:szCs w:val="24"/>
          <w:lang w:eastAsia="ru-RU"/>
        </w:rPr>
        <w:t>работы</w:t>
      </w:r>
      <w:r w:rsidRPr="00BB0C52">
        <w:rPr>
          <w:rFonts w:ascii="Times New Roman" w:eastAsia="Times New Roman" w:hAnsi="Times New Roman"/>
          <w:sz w:val="24"/>
          <w:szCs w:val="24"/>
          <w:lang w:eastAsia="ru-RU"/>
        </w:rPr>
        <w:t xml:space="preserve"> по</w:t>
      </w:r>
      <w:r w:rsidR="009636C4" w:rsidRPr="00BB0C52">
        <w:rPr>
          <w:rFonts w:ascii="Times New Roman" w:eastAsia="Times New Roman" w:hAnsi="Times New Roman"/>
          <w:sz w:val="24"/>
          <w:szCs w:val="24"/>
          <w:lang w:eastAsia="ru-RU"/>
        </w:rPr>
        <w:t xml:space="preserve"> Актам согласно п. </w:t>
      </w:r>
      <w:r w:rsidR="006E75A3">
        <w:rPr>
          <w:rFonts w:ascii="Times New Roman" w:eastAsia="Times New Roman" w:hAnsi="Times New Roman"/>
          <w:sz w:val="24"/>
          <w:szCs w:val="24"/>
          <w:lang w:eastAsia="ru-RU"/>
        </w:rPr>
        <w:t>1.3.</w:t>
      </w:r>
      <w:r w:rsidR="004F2781" w:rsidRPr="00BB0C52">
        <w:rPr>
          <w:rFonts w:ascii="Times New Roman" w:eastAsia="Times New Roman" w:hAnsi="Times New Roman"/>
          <w:color w:val="FF0000"/>
          <w:sz w:val="24"/>
          <w:szCs w:val="24"/>
          <w:lang w:eastAsia="ru-RU"/>
        </w:rPr>
        <w:t xml:space="preserve"> </w:t>
      </w:r>
      <w:r w:rsidR="00F671A8" w:rsidRPr="00BB0C52">
        <w:rPr>
          <w:rFonts w:ascii="Times New Roman" w:eastAsia="Times New Roman" w:hAnsi="Times New Roman"/>
          <w:sz w:val="24"/>
          <w:szCs w:val="24"/>
          <w:lang w:eastAsia="ru-RU"/>
        </w:rPr>
        <w:t>настоящего Договора</w:t>
      </w:r>
      <w:r w:rsidRPr="00BB0C52">
        <w:rPr>
          <w:rFonts w:ascii="Times New Roman" w:eastAsia="Times New Roman" w:hAnsi="Times New Roman"/>
          <w:sz w:val="24"/>
          <w:szCs w:val="24"/>
          <w:lang w:eastAsia="ru-RU"/>
        </w:rPr>
        <w:t>.</w:t>
      </w:r>
    </w:p>
    <w:p w:rsidR="005773B0"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00924B49" w:rsidRPr="00BB0C52">
        <w:rPr>
          <w:rFonts w:ascii="Times New Roman" w:eastAsia="Times New Roman" w:hAnsi="Times New Roman"/>
          <w:sz w:val="24"/>
          <w:szCs w:val="24"/>
          <w:lang w:eastAsia="ru-RU"/>
        </w:rPr>
        <w:t>,</w:t>
      </w:r>
      <w:r w:rsidR="00832356" w:rsidRPr="00BB0C52">
        <w:t xml:space="preserve"> </w:t>
      </w:r>
      <w:r w:rsidR="00832356" w:rsidRPr="00BB0C52">
        <w:rPr>
          <w:rFonts w:ascii="Times New Roman" w:eastAsia="Times New Roman" w:hAnsi="Times New Roman"/>
          <w:sz w:val="24"/>
          <w:szCs w:val="24"/>
          <w:lang w:eastAsia="ru-RU"/>
        </w:rPr>
        <w:t>требованиями миграционного контроля,</w:t>
      </w:r>
      <w:r w:rsidRPr="00BB0C52">
        <w:rPr>
          <w:rFonts w:ascii="Times New Roman" w:eastAsia="Times New Roman" w:hAnsi="Times New Roman"/>
          <w:sz w:val="24"/>
          <w:szCs w:val="24"/>
          <w:lang w:eastAsia="ru-RU"/>
        </w:rPr>
        <w:t xml:space="preserve"> правилами пожарной безопасности, правилами по охране зеленых насаждений, иными нормативно-правовыми документами, действующими на территории РФ</w:t>
      </w:r>
      <w:r w:rsidR="003B359C" w:rsidRPr="00BB0C52">
        <w:rPr>
          <w:rFonts w:ascii="Times New Roman" w:eastAsia="Times New Roman" w:hAnsi="Times New Roman"/>
          <w:sz w:val="24"/>
          <w:szCs w:val="24"/>
          <w:lang w:eastAsia="ru-RU"/>
        </w:rPr>
        <w:t>, Ре</w:t>
      </w:r>
      <w:r w:rsidR="0068039A" w:rsidRPr="00BB0C52">
        <w:rPr>
          <w:rFonts w:ascii="Times New Roman" w:eastAsia="Times New Roman" w:hAnsi="Times New Roman"/>
          <w:sz w:val="24"/>
          <w:szCs w:val="24"/>
          <w:lang w:eastAsia="ru-RU"/>
        </w:rPr>
        <w:t>гламент</w:t>
      </w:r>
      <w:r w:rsidR="007C00AA" w:rsidRPr="00BB0C52">
        <w:rPr>
          <w:rFonts w:ascii="Times New Roman" w:eastAsia="Times New Roman" w:hAnsi="Times New Roman"/>
          <w:sz w:val="24"/>
          <w:szCs w:val="24"/>
          <w:lang w:eastAsia="ru-RU"/>
        </w:rPr>
        <w:t>ом</w:t>
      </w:r>
      <w:r w:rsidR="0068039A" w:rsidRPr="00BB0C52">
        <w:rPr>
          <w:rFonts w:ascii="Times New Roman" w:eastAsia="Times New Roman" w:hAnsi="Times New Roman"/>
          <w:sz w:val="24"/>
          <w:szCs w:val="24"/>
          <w:lang w:eastAsia="ru-RU"/>
        </w:rPr>
        <w:t xml:space="preserve"> ФКР Москвы «Требования</w:t>
      </w:r>
      <w:r w:rsidR="003B359C" w:rsidRPr="00BB0C52">
        <w:rPr>
          <w:rFonts w:ascii="Times New Roman" w:eastAsia="Times New Roman" w:hAnsi="Times New Roman"/>
          <w:sz w:val="24"/>
          <w:szCs w:val="24"/>
          <w:lang w:eastAsia="ru-RU"/>
        </w:rPr>
        <w:t xml:space="preserve"> предъявляемые к подрядным организациям при выходе на объект капитального ремонта </w:t>
      </w:r>
      <w:r w:rsidR="0068039A" w:rsidRPr="00BB0C52">
        <w:rPr>
          <w:rFonts w:ascii="Times New Roman" w:eastAsia="Times New Roman" w:hAnsi="Times New Roman"/>
          <w:sz w:val="24"/>
          <w:szCs w:val="24"/>
          <w:lang w:eastAsia="ru-RU"/>
        </w:rPr>
        <w:t>ФКР Москвы</w:t>
      </w:r>
      <w:r w:rsidR="003B359C" w:rsidRPr="00BB0C52">
        <w:rPr>
          <w:rFonts w:ascii="Times New Roman" w:eastAsia="Times New Roman" w:hAnsi="Times New Roman"/>
          <w:sz w:val="24"/>
          <w:szCs w:val="24"/>
          <w:lang w:eastAsia="ru-RU"/>
        </w:rPr>
        <w:t xml:space="preserve">», </w:t>
      </w:r>
      <w:r w:rsidR="005773B0" w:rsidRPr="00BB0C52">
        <w:rPr>
          <w:rFonts w:ascii="Times New Roman" w:eastAsia="Times New Roman" w:hAnsi="Times New Roman"/>
          <w:sz w:val="24"/>
          <w:szCs w:val="24"/>
          <w:lang w:eastAsia="ru-RU"/>
        </w:rPr>
        <w:t>Требованиями к обустройству строительной площадки при проведении капитального ремонта многоквартирных домов в городе Москве, утвержденными приказом ФКР Москвы от 02.10.2015 № ФКР-14-43/5.</w:t>
      </w: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Любые отклонения о</w:t>
      </w:r>
      <w:r w:rsidR="00343973" w:rsidRPr="00BB0C52">
        <w:rPr>
          <w:rFonts w:ascii="Times New Roman" w:eastAsia="Times New Roman" w:hAnsi="Times New Roman"/>
          <w:sz w:val="24"/>
          <w:szCs w:val="24"/>
          <w:lang w:eastAsia="ru-RU"/>
        </w:rPr>
        <w:t xml:space="preserve">т условий настоящего Договора, </w:t>
      </w:r>
      <w:r w:rsidRPr="00BB0C52">
        <w:rPr>
          <w:rFonts w:ascii="Times New Roman" w:eastAsia="Times New Roman" w:hAnsi="Times New Roman"/>
          <w:sz w:val="24"/>
          <w:szCs w:val="24"/>
          <w:lang w:eastAsia="ru-RU"/>
        </w:rPr>
        <w:t>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2A455F"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6.1.3. </w:t>
      </w:r>
      <w:r w:rsidR="002A455F" w:rsidRPr="002A455F">
        <w:rPr>
          <w:rFonts w:ascii="Times New Roman" w:eastAsia="Times New Roman" w:hAnsi="Times New Roman"/>
          <w:sz w:val="24"/>
          <w:szCs w:val="24"/>
          <w:lang w:eastAsia="ru-RU"/>
        </w:rPr>
        <w:t>Выполнять требования, предъявляемые Заказчиком при осуществлении контроля за ходом выполнения и качеством работ за проведением работ на Объекте(-ах), уполномоченных представителей контролирующих и надзорных органов.</w:t>
      </w:r>
    </w:p>
    <w:p w:rsidR="009B2E11" w:rsidRPr="00BB0C52" w:rsidRDefault="009B2E11" w:rsidP="00D74F24">
      <w:pPr>
        <w:widowControl w:val="0"/>
        <w:spacing w:after="0" w:line="240" w:lineRule="auto"/>
        <w:jc w:val="both"/>
        <w:rPr>
          <w:rFonts w:ascii="Times New Roman" w:hAnsi="Times New Roman"/>
          <w:sz w:val="24"/>
          <w:szCs w:val="24"/>
        </w:rPr>
      </w:pPr>
      <w:r w:rsidRPr="00BB0C52">
        <w:rPr>
          <w:rFonts w:ascii="Times New Roman" w:hAnsi="Times New Roman"/>
          <w:sz w:val="24"/>
          <w:szCs w:val="24"/>
        </w:rPr>
        <w:t xml:space="preserve">Генподрядчик обеспечивает по запросу Заказчика предоставление письменного отчета и/или фотоотчета по запросу Заказчика в объеме и сроки, указанные в таком запросе. За неисполнение указанной обязанности Генподрядчик может быть привлечен к ответственности, предусмотренной </w:t>
      </w:r>
      <w:r w:rsidR="00794BAB" w:rsidRPr="00BB0C52">
        <w:rPr>
          <w:rFonts w:ascii="Times New Roman" w:hAnsi="Times New Roman"/>
          <w:sz w:val="24"/>
          <w:szCs w:val="24"/>
        </w:rPr>
        <w:t>п.12.4.1</w:t>
      </w:r>
      <w:r w:rsidRPr="00BB0C52">
        <w:rPr>
          <w:rFonts w:ascii="Times New Roman" w:hAnsi="Times New Roman"/>
          <w:sz w:val="24"/>
          <w:szCs w:val="24"/>
        </w:rPr>
        <w:t xml:space="preserve"> настоящего Договора.</w:t>
      </w:r>
    </w:p>
    <w:p w:rsidR="00371758"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города Москвы, в том числе разрешения и согласования, связанные с использованием иностранной рабочей силы. Представить Заказчику </w:t>
      </w:r>
      <w:r w:rsidR="00371758" w:rsidRPr="00BB0C52">
        <w:rPr>
          <w:rFonts w:ascii="Times New Roman" w:eastAsia="Times New Roman" w:hAnsi="Times New Roman"/>
          <w:sz w:val="24"/>
          <w:szCs w:val="24"/>
          <w:lang w:eastAsia="ru-RU"/>
        </w:rPr>
        <w:t>выписку из реестра членов саморегулируемой организации.</w:t>
      </w:r>
    </w:p>
    <w:p w:rsidR="009447E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 xml:space="preserve">6.1.5. </w:t>
      </w:r>
      <w:r w:rsidR="009447ED" w:rsidRPr="00BB0C52">
        <w:rPr>
          <w:rFonts w:ascii="Times New Roman" w:eastAsia="Times New Roman" w:hAnsi="Times New Roman"/>
          <w:sz w:val="24"/>
          <w:szCs w:val="24"/>
          <w:lang w:eastAsia="ru-RU"/>
        </w:rPr>
        <w:t>Разработать План производства работ с указанием выполнения работ (включая выполнение этапов работ) в соответствие с Графиком производства и стоимости работ и количества рабочих, необходимых для выполнения (в том числе завершения) данных работ в указанные сроки и представить Заказчику для согласования при открытии объекта. В случае изменения сроков выполнения работ и оформления в установленном порядке Дополнительного соглашения между сторонами, вносятся изменения в План производства работ, согласованный с Заказчиком. План производства работ офо</w:t>
      </w:r>
      <w:r w:rsidR="005452A6">
        <w:rPr>
          <w:rFonts w:ascii="Times New Roman" w:eastAsia="Times New Roman" w:hAnsi="Times New Roman"/>
          <w:sz w:val="24"/>
          <w:szCs w:val="24"/>
          <w:lang w:eastAsia="ru-RU"/>
        </w:rPr>
        <w:t>рмляется по форме Приложения № 3</w:t>
      </w:r>
      <w:r w:rsidR="009447ED" w:rsidRPr="00BB0C52">
        <w:rPr>
          <w:rFonts w:ascii="Times New Roman" w:eastAsia="Times New Roman" w:hAnsi="Times New Roman"/>
          <w:sz w:val="24"/>
          <w:szCs w:val="24"/>
          <w:lang w:eastAsia="ru-RU"/>
        </w:rPr>
        <w:t xml:space="preserve"> Инструкции по разработке проектов организации и проектов производства работ по капитальному ремонту жилых зданий ВСН 41-85 (р), утвержденной приказом </w:t>
      </w:r>
      <w:proofErr w:type="spellStart"/>
      <w:r w:rsidR="009447ED" w:rsidRPr="00BB0C52">
        <w:rPr>
          <w:rFonts w:ascii="Times New Roman" w:eastAsia="Times New Roman" w:hAnsi="Times New Roman"/>
          <w:sz w:val="24"/>
          <w:szCs w:val="24"/>
          <w:lang w:eastAsia="ru-RU"/>
        </w:rPr>
        <w:t>Госгражданстроя</w:t>
      </w:r>
      <w:proofErr w:type="spellEnd"/>
      <w:r w:rsidR="009447ED" w:rsidRPr="00BB0C52">
        <w:rPr>
          <w:rFonts w:ascii="Times New Roman" w:eastAsia="Times New Roman" w:hAnsi="Times New Roman"/>
          <w:sz w:val="24"/>
          <w:szCs w:val="24"/>
          <w:lang w:eastAsia="ru-RU"/>
        </w:rPr>
        <w:t xml:space="preserve"> от 18 апреля 1985 г. № 109.</w:t>
      </w:r>
    </w:p>
    <w:p w:rsidR="00D3698F" w:rsidRPr="00BB0C52" w:rsidRDefault="00D3698F"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Принять каждый Объект по Акту открытия</w:t>
      </w:r>
      <w:r w:rsidR="00BB5EEF" w:rsidRPr="00BB0C52">
        <w:rPr>
          <w:rFonts w:ascii="Times New Roman" w:eastAsia="Times New Roman" w:hAnsi="Times New Roman"/>
          <w:sz w:val="24"/>
          <w:szCs w:val="24"/>
          <w:lang w:eastAsia="ru-RU"/>
        </w:rPr>
        <w:t xml:space="preserve"> работ по</w:t>
      </w:r>
      <w:r w:rsidRPr="00BB0C52">
        <w:rPr>
          <w:rFonts w:ascii="Times New Roman" w:eastAsia="Times New Roman" w:hAnsi="Times New Roman"/>
          <w:sz w:val="24"/>
          <w:szCs w:val="24"/>
          <w:lang w:eastAsia="ru-RU"/>
        </w:rPr>
        <w:t xml:space="preserve"> Объект</w:t>
      </w:r>
      <w:r w:rsidR="00BB5EEF" w:rsidRPr="00BB0C52">
        <w:rPr>
          <w:rFonts w:ascii="Times New Roman" w:eastAsia="Times New Roman" w:hAnsi="Times New Roman"/>
          <w:sz w:val="24"/>
          <w:szCs w:val="24"/>
          <w:lang w:eastAsia="ru-RU"/>
        </w:rPr>
        <w:t>у</w:t>
      </w:r>
      <w:r w:rsidRPr="00BB0C52">
        <w:rPr>
          <w:rFonts w:ascii="Times New Roman" w:eastAsia="Times New Roman" w:hAnsi="Times New Roman"/>
          <w:sz w:val="24"/>
          <w:szCs w:val="24"/>
          <w:lang w:eastAsia="ru-RU"/>
        </w:rPr>
        <w:t xml:space="preserve"> в сроки, предусмотренные Графиком </w:t>
      </w:r>
      <w:r w:rsidRPr="00BB0C52">
        <w:rPr>
          <w:rFonts w:ascii="Times New Roman" w:eastAsia="Times New Roman" w:hAnsi="Times New Roman"/>
          <w:iCs/>
          <w:sz w:val="24"/>
          <w:szCs w:val="24"/>
          <w:lang w:eastAsia="ru-RU"/>
        </w:rPr>
        <w:t xml:space="preserve">производства </w:t>
      </w:r>
      <w:r w:rsidR="00A11910" w:rsidRPr="00BB0C52">
        <w:rPr>
          <w:rFonts w:ascii="Times New Roman" w:eastAsia="Times New Roman" w:hAnsi="Times New Roman"/>
          <w:iCs/>
          <w:sz w:val="24"/>
          <w:szCs w:val="24"/>
          <w:lang w:eastAsia="ru-RU"/>
        </w:rPr>
        <w:t xml:space="preserve">и стоимости </w:t>
      </w:r>
      <w:r w:rsidRPr="00BB0C52">
        <w:rPr>
          <w:rFonts w:ascii="Times New Roman" w:eastAsia="Times New Roman" w:hAnsi="Times New Roman"/>
          <w:iCs/>
          <w:sz w:val="24"/>
          <w:szCs w:val="24"/>
          <w:lang w:eastAsia="ru-RU"/>
        </w:rPr>
        <w:t>работ (Приложение №1 к настоящему Договору)</w:t>
      </w:r>
      <w:r w:rsidR="009636C4" w:rsidRPr="00BB0C52">
        <w:rPr>
          <w:rFonts w:ascii="Times New Roman" w:eastAsia="Times New Roman" w:hAnsi="Times New Roman"/>
          <w:iCs/>
          <w:sz w:val="24"/>
          <w:szCs w:val="24"/>
          <w:lang w:eastAsia="ru-RU"/>
        </w:rPr>
        <w:t>,</w:t>
      </w:r>
      <w:r w:rsidRPr="00BB0C52">
        <w:rPr>
          <w:rFonts w:ascii="Times New Roman" w:eastAsia="Times New Roman" w:hAnsi="Times New Roman"/>
          <w:iCs/>
          <w:sz w:val="24"/>
          <w:szCs w:val="24"/>
          <w:lang w:eastAsia="ru-RU"/>
        </w:rPr>
        <w:t xml:space="preserve"> </w:t>
      </w:r>
      <w:r w:rsidR="007241C8" w:rsidRPr="00BB0C52">
        <w:rPr>
          <w:rFonts w:ascii="Times New Roman" w:eastAsia="Times New Roman" w:hAnsi="Times New Roman"/>
          <w:sz w:val="24"/>
          <w:szCs w:val="24"/>
          <w:lang w:eastAsia="ru-RU"/>
        </w:rPr>
        <w:t xml:space="preserve"> </w:t>
      </w:r>
    </w:p>
    <w:p w:rsidR="00A149D5" w:rsidRPr="00BB0C52" w:rsidRDefault="00D3698F"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Не позднее 3 (трех) дней с момента принятия Объекта(-</w:t>
      </w:r>
      <w:proofErr w:type="spellStart"/>
      <w:r w:rsidRPr="00BB0C52">
        <w:rPr>
          <w:rFonts w:ascii="Times New Roman" w:eastAsia="Times New Roman" w:hAnsi="Times New Roman"/>
          <w:sz w:val="24"/>
          <w:szCs w:val="24"/>
          <w:lang w:eastAsia="ru-RU"/>
        </w:rPr>
        <w:t>ов</w:t>
      </w:r>
      <w:proofErr w:type="spellEnd"/>
      <w:r w:rsidRPr="00BB0C52">
        <w:rPr>
          <w:rFonts w:ascii="Times New Roman" w:eastAsia="Times New Roman" w:hAnsi="Times New Roman"/>
          <w:sz w:val="24"/>
          <w:szCs w:val="24"/>
          <w:lang w:eastAsia="ru-RU"/>
        </w:rPr>
        <w:t xml:space="preserve">) по Акту открытия </w:t>
      </w:r>
      <w:r w:rsidR="00BB5EEF" w:rsidRPr="00BB0C52">
        <w:rPr>
          <w:rFonts w:ascii="Times New Roman" w:eastAsia="Times New Roman" w:hAnsi="Times New Roman"/>
          <w:sz w:val="24"/>
          <w:szCs w:val="24"/>
          <w:lang w:eastAsia="ru-RU"/>
        </w:rPr>
        <w:t xml:space="preserve">работ по </w:t>
      </w:r>
      <w:r w:rsidRPr="00BB0C52">
        <w:rPr>
          <w:rFonts w:ascii="Times New Roman" w:eastAsia="Times New Roman" w:hAnsi="Times New Roman"/>
          <w:sz w:val="24"/>
          <w:szCs w:val="24"/>
          <w:lang w:eastAsia="ru-RU"/>
        </w:rPr>
        <w:t>Объект</w:t>
      </w:r>
      <w:r w:rsidR="00BB5EEF" w:rsidRPr="00BB0C52">
        <w:rPr>
          <w:rFonts w:ascii="Times New Roman" w:eastAsia="Times New Roman" w:hAnsi="Times New Roman"/>
          <w:sz w:val="24"/>
          <w:szCs w:val="24"/>
          <w:lang w:eastAsia="ru-RU"/>
        </w:rPr>
        <w:t>у</w:t>
      </w:r>
      <w:r w:rsidRPr="00BB0C52">
        <w:rPr>
          <w:rFonts w:ascii="Times New Roman" w:eastAsia="Times New Roman" w:hAnsi="Times New Roman"/>
          <w:sz w:val="24"/>
          <w:szCs w:val="24"/>
          <w:lang w:eastAsia="ru-RU"/>
        </w:rPr>
        <w:t xml:space="preserve"> Генподрядчик обязан установить информационный стенд</w:t>
      </w:r>
      <w:r w:rsidR="00A149D5" w:rsidRPr="00BB0C52">
        <w:rPr>
          <w:rFonts w:ascii="Times New Roman" w:eastAsia="Times New Roman" w:hAnsi="Times New Roman"/>
          <w:sz w:val="24"/>
          <w:szCs w:val="24"/>
          <w:lang w:eastAsia="ru-RU"/>
        </w:rPr>
        <w:t xml:space="preserve"> на каждом Объекте.</w:t>
      </w:r>
    </w:p>
    <w:p w:rsidR="00A149D5" w:rsidRPr="00BB0C52" w:rsidRDefault="00A149D5"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hAnsi="Times New Roman"/>
          <w:sz w:val="24"/>
          <w:szCs w:val="24"/>
        </w:rPr>
        <w:t xml:space="preserve">За неисполнение указанной обязанности Генподрядчик может быть привлечен к ответственности, предусмотренной </w:t>
      </w:r>
      <w:r w:rsidR="000B3A96" w:rsidRPr="00BB0C52">
        <w:rPr>
          <w:rFonts w:ascii="Times New Roman" w:hAnsi="Times New Roman"/>
          <w:sz w:val="24"/>
          <w:szCs w:val="24"/>
        </w:rPr>
        <w:t>п. 12.4.14</w:t>
      </w:r>
      <w:r w:rsidR="00320139" w:rsidRPr="00BB0C52">
        <w:rPr>
          <w:rFonts w:ascii="Times New Roman" w:hAnsi="Times New Roman"/>
          <w:sz w:val="24"/>
          <w:szCs w:val="24"/>
        </w:rPr>
        <w:t xml:space="preserve"> </w:t>
      </w:r>
      <w:r w:rsidRPr="00BB0C52">
        <w:rPr>
          <w:rFonts w:ascii="Times New Roman" w:hAnsi="Times New Roman"/>
          <w:sz w:val="24"/>
          <w:szCs w:val="24"/>
        </w:rPr>
        <w:t>настоящ</w:t>
      </w:r>
      <w:r w:rsidR="00320139" w:rsidRPr="00BB0C52">
        <w:rPr>
          <w:rFonts w:ascii="Times New Roman" w:hAnsi="Times New Roman"/>
          <w:sz w:val="24"/>
          <w:szCs w:val="24"/>
        </w:rPr>
        <w:t>его</w:t>
      </w:r>
      <w:r w:rsidRPr="00BB0C52">
        <w:rPr>
          <w:rFonts w:ascii="Times New Roman" w:hAnsi="Times New Roman"/>
          <w:sz w:val="24"/>
          <w:szCs w:val="24"/>
        </w:rPr>
        <w:t xml:space="preserve"> Договор</w:t>
      </w:r>
      <w:r w:rsidR="00320139" w:rsidRPr="00BB0C52">
        <w:rPr>
          <w:rFonts w:ascii="Times New Roman" w:hAnsi="Times New Roman"/>
          <w:sz w:val="24"/>
          <w:szCs w:val="24"/>
        </w:rPr>
        <w:t>а.</w:t>
      </w:r>
    </w:p>
    <w:p w:rsidR="00A149D5" w:rsidRPr="00BB0C52" w:rsidRDefault="00A149D5" w:rsidP="00D74F24">
      <w:pPr>
        <w:widowControl w:val="0"/>
        <w:spacing w:after="0" w:line="240" w:lineRule="auto"/>
        <w:jc w:val="both"/>
        <w:rPr>
          <w:rFonts w:ascii="Times New Roman" w:hAnsi="Times New Roman"/>
          <w:sz w:val="24"/>
          <w:szCs w:val="24"/>
        </w:rPr>
      </w:pPr>
      <w:r w:rsidRPr="00BB0C52">
        <w:rPr>
          <w:rFonts w:ascii="Times New Roman" w:hAnsi="Times New Roman"/>
          <w:sz w:val="24"/>
          <w:szCs w:val="24"/>
        </w:rPr>
        <w:t>Информационный стенд должен содержать сведения о выполняемых работах, контактной информации Заказчика, Генподрядчика,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Обеспечить в ходе выполнения работ </w:t>
      </w:r>
      <w:r w:rsidRPr="00BB0C52">
        <w:rPr>
          <w:rFonts w:ascii="Times New Roman" w:eastAsia="Times New Roman" w:hAnsi="Times New Roman"/>
          <w:iCs/>
          <w:sz w:val="24"/>
          <w:szCs w:val="24"/>
          <w:lang w:eastAsia="ru-RU"/>
        </w:rPr>
        <w:t>выполнение мероприятий</w:t>
      </w:r>
      <w:r w:rsidRPr="00BB0C52">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w:t>
      </w:r>
      <w:r w:rsidR="009821E6" w:rsidRPr="00BB0C52">
        <w:rPr>
          <w:rFonts w:ascii="Times New Roman" w:eastAsia="Times New Roman" w:hAnsi="Times New Roman"/>
          <w:sz w:val="24"/>
          <w:szCs w:val="24"/>
          <w:lang w:eastAsia="ru-RU"/>
        </w:rPr>
        <w:t>по антитеррористической безопасности</w:t>
      </w:r>
      <w:r w:rsidRPr="00BB0C52">
        <w:rPr>
          <w:rFonts w:ascii="Times New Roman" w:eastAsia="Times New Roman" w:hAnsi="Times New Roman"/>
          <w:sz w:val="24"/>
          <w:szCs w:val="24"/>
          <w:lang w:eastAsia="ru-RU"/>
        </w:rPr>
        <w:t xml:space="preserve"> и пр.</w:t>
      </w:r>
    </w:p>
    <w:p w:rsidR="001E59B4" w:rsidRPr="00BB0C52" w:rsidRDefault="001E59B4"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Генподрядчик</w:t>
      </w:r>
      <w:r w:rsidR="00962D0C" w:rsidRPr="00BB0C52">
        <w:rPr>
          <w:rFonts w:ascii="Times New Roman" w:eastAsia="Times New Roman" w:hAnsi="Times New Roman"/>
          <w:sz w:val="24"/>
          <w:szCs w:val="24"/>
          <w:lang w:eastAsia="ru-RU"/>
        </w:rPr>
        <w:t xml:space="preserve"> </w:t>
      </w:r>
      <w:r w:rsidR="000E6A9E" w:rsidRPr="00BB0C52">
        <w:rPr>
          <w:rFonts w:ascii="Times New Roman" w:eastAsia="Times New Roman" w:hAnsi="Times New Roman"/>
          <w:sz w:val="24"/>
          <w:szCs w:val="24"/>
          <w:lang w:eastAsia="ru-RU"/>
        </w:rPr>
        <w:t xml:space="preserve">при выполнении работ на Объекте(-ах) обязан руководствоваться </w:t>
      </w:r>
      <w:r w:rsidRPr="00BB0C52">
        <w:rPr>
          <w:rFonts w:ascii="Times New Roman" w:eastAsia="Times New Roman" w:hAnsi="Times New Roman"/>
          <w:sz w:val="24"/>
          <w:szCs w:val="24"/>
          <w:lang w:eastAsia="ru-RU"/>
        </w:rPr>
        <w:t>Регламент</w:t>
      </w:r>
      <w:r w:rsidR="000E6A9E" w:rsidRPr="00BB0C52">
        <w:rPr>
          <w:rFonts w:ascii="Times New Roman" w:eastAsia="Times New Roman" w:hAnsi="Times New Roman"/>
          <w:sz w:val="24"/>
          <w:szCs w:val="24"/>
          <w:lang w:eastAsia="ru-RU"/>
        </w:rPr>
        <w:t>ом</w:t>
      </w:r>
      <w:r w:rsidR="003B359C" w:rsidRPr="00BB0C52">
        <w:rPr>
          <w:rFonts w:ascii="Times New Roman" w:eastAsia="Times New Roman" w:hAnsi="Times New Roman"/>
          <w:sz w:val="24"/>
          <w:szCs w:val="24"/>
          <w:lang w:eastAsia="ru-RU"/>
        </w:rPr>
        <w:t xml:space="preserve"> ФКР Москвы</w:t>
      </w:r>
      <w:r w:rsidRPr="00BB0C52">
        <w:rPr>
          <w:rFonts w:ascii="Times New Roman" w:eastAsia="Times New Roman" w:hAnsi="Times New Roman"/>
          <w:sz w:val="24"/>
          <w:szCs w:val="24"/>
          <w:lang w:eastAsia="ru-RU"/>
        </w:rPr>
        <w:t xml:space="preserve"> </w:t>
      </w:r>
      <w:r w:rsidR="00343973" w:rsidRPr="00BB0C52">
        <w:rPr>
          <w:rFonts w:ascii="Times New Roman" w:eastAsia="Times New Roman" w:hAnsi="Times New Roman"/>
          <w:sz w:val="24"/>
          <w:szCs w:val="24"/>
          <w:lang w:eastAsia="ru-RU"/>
        </w:rPr>
        <w:t xml:space="preserve">«Требования, предъявляемые к подрядным организациям при выходе на объект капитального ремонта </w:t>
      </w:r>
      <w:r w:rsidR="0068039A" w:rsidRPr="00BB0C52">
        <w:rPr>
          <w:rFonts w:ascii="Times New Roman" w:eastAsia="Times New Roman" w:hAnsi="Times New Roman"/>
          <w:sz w:val="24"/>
          <w:szCs w:val="24"/>
          <w:lang w:eastAsia="ru-RU"/>
        </w:rPr>
        <w:t>ФКР Москвы</w:t>
      </w:r>
      <w:r w:rsidR="00B036AB" w:rsidRPr="00BB0C52">
        <w:rPr>
          <w:rFonts w:ascii="Times New Roman" w:eastAsia="Times New Roman" w:hAnsi="Times New Roman"/>
          <w:sz w:val="24"/>
          <w:szCs w:val="24"/>
          <w:lang w:eastAsia="ru-RU"/>
        </w:rPr>
        <w:t>»</w:t>
      </w:r>
      <w:r w:rsidR="00343973" w:rsidRPr="00BB0C52">
        <w:rPr>
          <w:rFonts w:ascii="Times New Roman" w:eastAsia="Times New Roman" w:hAnsi="Times New Roman"/>
          <w:sz w:val="24"/>
          <w:szCs w:val="24"/>
          <w:lang w:eastAsia="ru-RU"/>
        </w:rPr>
        <w:t>.</w:t>
      </w:r>
      <w:r w:rsidR="00962D0C" w:rsidRPr="00BB0C52">
        <w:rPr>
          <w:rFonts w:ascii="Times New Roman" w:eastAsia="Times New Roman" w:hAnsi="Times New Roman"/>
          <w:sz w:val="24"/>
          <w:szCs w:val="24"/>
          <w:lang w:eastAsia="ru-RU"/>
        </w:rPr>
        <w:t xml:space="preserve">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w:t>
      </w:r>
      <w:r w:rsidR="00796E49" w:rsidRPr="00BB0C52">
        <w:rPr>
          <w:rFonts w:ascii="Times New Roman" w:eastAsia="Times New Roman" w:hAnsi="Times New Roman"/>
          <w:sz w:val="24"/>
          <w:szCs w:val="24"/>
          <w:lang w:eastAsia="ru-RU"/>
        </w:rPr>
        <w:t xml:space="preserve">иобретение, доставку, разгрузку, хранение и </w:t>
      </w:r>
      <w:r w:rsidRPr="00BB0C52">
        <w:rPr>
          <w:rFonts w:ascii="Times New Roman" w:eastAsia="Times New Roman" w:hAnsi="Times New Roman"/>
          <w:sz w:val="24"/>
          <w:szCs w:val="24"/>
          <w:lang w:eastAsia="ru-RU"/>
        </w:rPr>
        <w:t xml:space="preserve">сохранность.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6.1.8. Осуществлять охрану </w:t>
      </w:r>
      <w:r w:rsidR="001C4412" w:rsidRPr="00BB0C52">
        <w:rPr>
          <w:rFonts w:ascii="Times New Roman" w:eastAsia="Times New Roman" w:hAnsi="Times New Roman"/>
          <w:sz w:val="24"/>
          <w:szCs w:val="24"/>
          <w:lang w:eastAsia="ru-RU"/>
        </w:rPr>
        <w:t>Объекта(-</w:t>
      </w:r>
      <w:proofErr w:type="spellStart"/>
      <w:r w:rsidR="00BA21A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00C34232" w:rsidRPr="00BB0C52">
        <w:rPr>
          <w:rFonts w:ascii="Times New Roman" w:eastAsia="Times New Roman" w:hAnsi="Times New Roman"/>
          <w:sz w:val="24"/>
          <w:szCs w:val="24"/>
          <w:lang w:eastAsia="ru-RU"/>
        </w:rPr>
        <w:t xml:space="preserve"> в порядке, установленном разделом </w:t>
      </w:r>
      <w:r w:rsidRPr="00BB0C52">
        <w:rPr>
          <w:rFonts w:ascii="Times New Roman" w:eastAsia="Times New Roman" w:hAnsi="Times New Roman"/>
          <w:sz w:val="24"/>
          <w:szCs w:val="24"/>
          <w:lang w:eastAsia="ru-RU"/>
        </w:rPr>
        <w:t xml:space="preserve">8 Договора.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6.1.9. </w:t>
      </w:r>
      <w:r w:rsidR="009078F3" w:rsidRPr="00BB0C52">
        <w:rPr>
          <w:rFonts w:ascii="Times New Roman" w:eastAsia="Times New Roman" w:hAnsi="Times New Roman"/>
          <w:sz w:val="24"/>
          <w:szCs w:val="24"/>
          <w:lang w:eastAsia="ru-RU"/>
        </w:rPr>
        <w:t>Не позднее</w:t>
      </w:r>
      <w:r w:rsidRPr="00BB0C52">
        <w:rPr>
          <w:rFonts w:ascii="Times New Roman" w:eastAsia="Times New Roman" w:hAnsi="Times New Roman"/>
          <w:sz w:val="24"/>
          <w:szCs w:val="24"/>
          <w:lang w:eastAsia="ru-RU"/>
        </w:rPr>
        <w:t xml:space="preserve"> 1 (одного) дня</w:t>
      </w:r>
      <w:r w:rsidR="009B338D" w:rsidRPr="00BB0C52">
        <w:rPr>
          <w:rFonts w:ascii="Times New Roman" w:eastAsia="Times New Roman" w:hAnsi="Times New Roman"/>
          <w:sz w:val="24"/>
          <w:szCs w:val="24"/>
          <w:lang w:eastAsia="ru-RU"/>
        </w:rPr>
        <w:t xml:space="preserve"> </w:t>
      </w:r>
      <w:r w:rsidR="009B338D" w:rsidRPr="00BB0C52">
        <w:rPr>
          <w:rFonts w:ascii="Times New Roman" w:eastAsia="Times New Roman" w:hAnsi="Times New Roman" w:cs="Arial"/>
          <w:sz w:val="24"/>
          <w:szCs w:val="24"/>
          <w:lang w:eastAsia="ru-RU"/>
        </w:rPr>
        <w:t>(без учета выходных и праздничных дней)</w:t>
      </w:r>
      <w:r w:rsidRPr="00BB0C52">
        <w:rPr>
          <w:rFonts w:ascii="Times New Roman" w:eastAsia="Times New Roman" w:hAnsi="Times New Roman"/>
          <w:sz w:val="24"/>
          <w:szCs w:val="24"/>
          <w:lang w:eastAsia="ru-RU"/>
        </w:rPr>
        <w:t>, с момента подписания настоящего Договора назначить ответственн</w:t>
      </w:r>
      <w:r w:rsidR="00EC14E6" w:rsidRPr="00BB0C52">
        <w:rPr>
          <w:rFonts w:ascii="Times New Roman" w:eastAsia="Times New Roman" w:hAnsi="Times New Roman"/>
          <w:sz w:val="24"/>
          <w:szCs w:val="24"/>
          <w:lang w:eastAsia="ru-RU"/>
        </w:rPr>
        <w:t>ого</w:t>
      </w:r>
      <w:r w:rsidR="000004AF" w:rsidRPr="00BB0C52">
        <w:rPr>
          <w:rFonts w:ascii="Times New Roman" w:eastAsia="Times New Roman" w:hAnsi="Times New Roman"/>
          <w:sz w:val="24"/>
          <w:szCs w:val="24"/>
          <w:lang w:eastAsia="ru-RU"/>
        </w:rPr>
        <w:t xml:space="preserve"> </w:t>
      </w:r>
      <w:r w:rsidR="009078F3" w:rsidRPr="00BB0C52">
        <w:rPr>
          <w:rFonts w:ascii="Times New Roman" w:eastAsia="Times New Roman" w:hAnsi="Times New Roman"/>
          <w:sz w:val="24"/>
          <w:szCs w:val="24"/>
          <w:lang w:eastAsia="ru-RU"/>
        </w:rPr>
        <w:t>п</w:t>
      </w:r>
      <w:r w:rsidRPr="00BB0C52">
        <w:rPr>
          <w:rFonts w:ascii="Times New Roman" w:eastAsia="Times New Roman" w:hAnsi="Times New Roman"/>
          <w:sz w:val="24"/>
          <w:szCs w:val="24"/>
          <w:lang w:eastAsia="ru-RU"/>
        </w:rPr>
        <w:t>редставител</w:t>
      </w:r>
      <w:r w:rsidR="00EC14E6" w:rsidRPr="00BB0C52">
        <w:rPr>
          <w:rFonts w:ascii="Times New Roman" w:eastAsia="Times New Roman" w:hAnsi="Times New Roman"/>
          <w:sz w:val="24"/>
          <w:szCs w:val="24"/>
          <w:lang w:eastAsia="ru-RU"/>
        </w:rPr>
        <w:t>я</w:t>
      </w:r>
      <w:r w:rsidRPr="00BB0C52">
        <w:rPr>
          <w:rFonts w:ascii="Times New Roman" w:eastAsia="Times New Roman" w:hAnsi="Times New Roman"/>
          <w:sz w:val="24"/>
          <w:szCs w:val="24"/>
          <w:lang w:eastAsia="ru-RU"/>
        </w:rPr>
        <w:t xml:space="preserve"> для </w:t>
      </w:r>
      <w:r w:rsidR="001958B6" w:rsidRPr="00BB0C52">
        <w:rPr>
          <w:rFonts w:ascii="Times New Roman" w:eastAsia="Times New Roman" w:hAnsi="Times New Roman"/>
          <w:sz w:val="24"/>
          <w:szCs w:val="24"/>
          <w:lang w:eastAsia="ru-RU"/>
        </w:rPr>
        <w:t xml:space="preserve">ежедневного (без учета выходных и праздничных дней) присутствия на объекте в период производства работ, </w:t>
      </w:r>
      <w:r w:rsidRPr="00BB0C52">
        <w:rPr>
          <w:rFonts w:ascii="Times New Roman" w:eastAsia="Times New Roman" w:hAnsi="Times New Roman"/>
          <w:sz w:val="24"/>
          <w:szCs w:val="24"/>
          <w:lang w:eastAsia="ru-RU"/>
        </w:rPr>
        <w:t>координации и согласования с Заказчиком хода выполнения Работ, поставки материалов и оборудования</w:t>
      </w:r>
      <w:r w:rsidR="001958B6" w:rsidRPr="00BB0C52">
        <w:rPr>
          <w:rFonts w:ascii="Times New Roman" w:eastAsia="Times New Roman" w:hAnsi="Times New Roman"/>
          <w:sz w:val="24"/>
          <w:szCs w:val="24"/>
          <w:lang w:eastAsia="ru-RU"/>
        </w:rPr>
        <w:t>,</w:t>
      </w:r>
      <w:r w:rsidR="004105BD" w:rsidRPr="00BB0C52">
        <w:rPr>
          <w:rFonts w:ascii="Times New Roman" w:eastAsia="Times New Roman" w:hAnsi="Times New Roman"/>
          <w:sz w:val="24"/>
          <w:szCs w:val="24"/>
          <w:lang w:eastAsia="ru-RU"/>
        </w:rPr>
        <w:t xml:space="preserve"> подписания определенных документов</w:t>
      </w:r>
      <w:r w:rsidR="001958B6"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и решения иных вопросов</w:t>
      </w:r>
      <w:r w:rsidR="009078F3" w:rsidRPr="00BB0C52">
        <w:rPr>
          <w:rFonts w:ascii="Times New Roman" w:eastAsia="Times New Roman" w:hAnsi="Times New Roman"/>
          <w:sz w:val="24"/>
          <w:szCs w:val="24"/>
          <w:lang w:eastAsia="ru-RU"/>
        </w:rPr>
        <w:t>, возникающих во время исполнения Договора</w:t>
      </w:r>
      <w:r w:rsidRPr="00BB0C52">
        <w:rPr>
          <w:rFonts w:ascii="Times New Roman" w:eastAsia="Times New Roman" w:hAnsi="Times New Roman"/>
          <w:sz w:val="24"/>
          <w:szCs w:val="24"/>
          <w:lang w:eastAsia="ru-RU"/>
        </w:rPr>
        <w:t xml:space="preserve">, </w:t>
      </w:r>
      <w:r w:rsidR="001848CA" w:rsidRPr="00BB0C52">
        <w:rPr>
          <w:rFonts w:ascii="Times New Roman" w:eastAsia="Times New Roman" w:hAnsi="Times New Roman"/>
          <w:sz w:val="24"/>
          <w:szCs w:val="24"/>
          <w:lang w:eastAsia="ru-RU"/>
        </w:rPr>
        <w:t xml:space="preserve">а также </w:t>
      </w:r>
      <w:r w:rsidR="00EC14E6" w:rsidRPr="00BB0C52">
        <w:rPr>
          <w:rFonts w:ascii="Times New Roman" w:eastAsia="Times New Roman" w:hAnsi="Times New Roman"/>
          <w:sz w:val="24"/>
          <w:szCs w:val="24"/>
          <w:lang w:eastAsia="ru-RU"/>
        </w:rPr>
        <w:t xml:space="preserve">ответственного представителя </w:t>
      </w:r>
      <w:r w:rsidR="001848CA" w:rsidRPr="00BB0C52">
        <w:rPr>
          <w:rFonts w:ascii="Times New Roman" w:eastAsia="Times New Roman" w:hAnsi="Times New Roman"/>
          <w:sz w:val="24"/>
          <w:szCs w:val="24"/>
          <w:lang w:eastAsia="ru-RU"/>
        </w:rPr>
        <w:t xml:space="preserve">для взаимодействия с </w:t>
      </w:r>
      <w:r w:rsidR="001A1017" w:rsidRPr="00BB0C52">
        <w:rPr>
          <w:rFonts w:ascii="Times New Roman" w:eastAsia="Times New Roman" w:hAnsi="Times New Roman"/>
          <w:sz w:val="24"/>
          <w:szCs w:val="24"/>
          <w:lang w:eastAsia="ru-RU"/>
        </w:rPr>
        <w:t>Управлением «</w:t>
      </w:r>
      <w:r w:rsidR="001848CA" w:rsidRPr="00BB0C52">
        <w:rPr>
          <w:rFonts w:ascii="Times New Roman" w:eastAsia="Times New Roman" w:hAnsi="Times New Roman"/>
          <w:sz w:val="24"/>
          <w:szCs w:val="24"/>
          <w:lang w:eastAsia="ru-RU"/>
        </w:rPr>
        <w:t>К</w:t>
      </w:r>
      <w:r w:rsidR="001A1017" w:rsidRPr="00BB0C52">
        <w:rPr>
          <w:rFonts w:ascii="Times New Roman" w:eastAsia="Times New Roman" w:hAnsi="Times New Roman"/>
          <w:sz w:val="24"/>
          <w:szCs w:val="24"/>
          <w:lang w:eastAsia="ru-RU"/>
        </w:rPr>
        <w:t>онтрактная служба»</w:t>
      </w:r>
      <w:r w:rsidR="00EC0265" w:rsidRPr="00BB0C52">
        <w:rPr>
          <w:rFonts w:ascii="Times New Roman" w:eastAsia="Times New Roman" w:hAnsi="Times New Roman"/>
          <w:sz w:val="24"/>
          <w:szCs w:val="24"/>
          <w:lang w:eastAsia="ru-RU"/>
        </w:rPr>
        <w:t xml:space="preserve"> Заказчика, </w:t>
      </w:r>
      <w:r w:rsidRPr="00BB0C52">
        <w:rPr>
          <w:rFonts w:ascii="Times New Roman" w:eastAsia="Times New Roman" w:hAnsi="Times New Roman"/>
          <w:sz w:val="24"/>
          <w:szCs w:val="24"/>
          <w:lang w:eastAsia="ru-RU"/>
        </w:rPr>
        <w:t>о чем направляет Заказчику официальн</w:t>
      </w:r>
      <w:r w:rsidR="00EC14E6" w:rsidRPr="00BB0C52">
        <w:rPr>
          <w:rFonts w:ascii="Times New Roman" w:eastAsia="Times New Roman" w:hAnsi="Times New Roman"/>
          <w:sz w:val="24"/>
          <w:szCs w:val="24"/>
          <w:lang w:eastAsia="ru-RU"/>
        </w:rPr>
        <w:t xml:space="preserve">ые </w:t>
      </w:r>
      <w:r w:rsidRPr="00BB0C52">
        <w:rPr>
          <w:rFonts w:ascii="Times New Roman" w:eastAsia="Times New Roman" w:hAnsi="Times New Roman"/>
          <w:sz w:val="24"/>
          <w:szCs w:val="24"/>
          <w:lang w:eastAsia="ru-RU"/>
        </w:rPr>
        <w:t>уведомлени</w:t>
      </w:r>
      <w:r w:rsidR="00EC14E6" w:rsidRPr="00BB0C52">
        <w:rPr>
          <w:rFonts w:ascii="Times New Roman" w:eastAsia="Times New Roman" w:hAnsi="Times New Roman"/>
          <w:sz w:val="24"/>
          <w:szCs w:val="24"/>
          <w:lang w:eastAsia="ru-RU"/>
        </w:rPr>
        <w:t>я</w:t>
      </w:r>
      <w:r w:rsidRPr="00BB0C52">
        <w:rPr>
          <w:rFonts w:ascii="Times New Roman" w:eastAsia="Times New Roman" w:hAnsi="Times New Roman"/>
          <w:sz w:val="24"/>
          <w:szCs w:val="24"/>
          <w:lang w:eastAsia="ru-RU"/>
        </w:rPr>
        <w:t>. К уведомлени</w:t>
      </w:r>
      <w:r w:rsidR="00EC14E6" w:rsidRPr="00BB0C52">
        <w:rPr>
          <w:rFonts w:ascii="Times New Roman" w:eastAsia="Times New Roman" w:hAnsi="Times New Roman"/>
          <w:sz w:val="24"/>
          <w:szCs w:val="24"/>
          <w:lang w:eastAsia="ru-RU"/>
        </w:rPr>
        <w:t xml:space="preserve">ям </w:t>
      </w:r>
      <w:r w:rsidRPr="00BB0C52">
        <w:rPr>
          <w:rFonts w:ascii="Times New Roman" w:eastAsia="Times New Roman" w:hAnsi="Times New Roman"/>
          <w:sz w:val="24"/>
          <w:szCs w:val="24"/>
          <w:lang w:eastAsia="ru-RU"/>
        </w:rPr>
        <w:t>прилага</w:t>
      </w:r>
      <w:r w:rsidR="00EC14E6" w:rsidRPr="00BB0C52">
        <w:rPr>
          <w:rFonts w:ascii="Times New Roman" w:eastAsia="Times New Roman" w:hAnsi="Times New Roman"/>
          <w:sz w:val="24"/>
          <w:szCs w:val="24"/>
          <w:lang w:eastAsia="ru-RU"/>
        </w:rPr>
        <w:t>ю</w:t>
      </w:r>
      <w:r w:rsidRPr="00BB0C52">
        <w:rPr>
          <w:rFonts w:ascii="Times New Roman" w:eastAsia="Times New Roman" w:hAnsi="Times New Roman"/>
          <w:sz w:val="24"/>
          <w:szCs w:val="24"/>
          <w:lang w:eastAsia="ru-RU"/>
        </w:rPr>
        <w:t>тся выданн</w:t>
      </w:r>
      <w:r w:rsidR="00EC14E6" w:rsidRPr="00BB0C52">
        <w:rPr>
          <w:rFonts w:ascii="Times New Roman" w:eastAsia="Times New Roman" w:hAnsi="Times New Roman"/>
          <w:sz w:val="24"/>
          <w:szCs w:val="24"/>
          <w:lang w:eastAsia="ru-RU"/>
        </w:rPr>
        <w:t>ые</w:t>
      </w:r>
      <w:r w:rsidR="009078F3"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 xml:space="preserve">Генподрядчиком </w:t>
      </w:r>
      <w:r w:rsidR="009078F3" w:rsidRPr="00BB0C52">
        <w:rPr>
          <w:rFonts w:ascii="Times New Roman" w:eastAsia="Times New Roman" w:hAnsi="Times New Roman"/>
          <w:sz w:val="24"/>
          <w:szCs w:val="24"/>
          <w:lang w:eastAsia="ru-RU"/>
        </w:rPr>
        <w:t>д</w:t>
      </w:r>
      <w:r w:rsidRPr="00BB0C52">
        <w:rPr>
          <w:rFonts w:ascii="Times New Roman" w:eastAsia="Times New Roman" w:hAnsi="Times New Roman"/>
          <w:sz w:val="24"/>
          <w:szCs w:val="24"/>
          <w:lang w:eastAsia="ru-RU"/>
        </w:rPr>
        <w:t>оверенност</w:t>
      </w:r>
      <w:r w:rsidR="00EC14E6" w:rsidRPr="00BB0C52">
        <w:rPr>
          <w:rFonts w:ascii="Times New Roman" w:eastAsia="Times New Roman" w:hAnsi="Times New Roman"/>
          <w:sz w:val="24"/>
          <w:szCs w:val="24"/>
          <w:lang w:eastAsia="ru-RU"/>
        </w:rPr>
        <w:t>и</w:t>
      </w:r>
      <w:r w:rsidRPr="00BB0C52">
        <w:rPr>
          <w:rFonts w:ascii="Times New Roman" w:eastAsia="Times New Roman" w:hAnsi="Times New Roman"/>
          <w:sz w:val="24"/>
          <w:szCs w:val="24"/>
          <w:lang w:eastAsia="ru-RU"/>
        </w:rPr>
        <w:t>, подтверждающ</w:t>
      </w:r>
      <w:r w:rsidR="00EC14E6" w:rsidRPr="00BB0C52">
        <w:rPr>
          <w:rFonts w:ascii="Times New Roman" w:eastAsia="Times New Roman" w:hAnsi="Times New Roman"/>
          <w:sz w:val="24"/>
          <w:szCs w:val="24"/>
          <w:lang w:eastAsia="ru-RU"/>
        </w:rPr>
        <w:t>ие</w:t>
      </w:r>
      <w:r w:rsidRPr="00BB0C52">
        <w:rPr>
          <w:rFonts w:ascii="Times New Roman" w:eastAsia="Times New Roman" w:hAnsi="Times New Roman"/>
          <w:sz w:val="24"/>
          <w:szCs w:val="24"/>
          <w:lang w:eastAsia="ru-RU"/>
        </w:rPr>
        <w:t xml:space="preserve"> объем и срок полномочий </w:t>
      </w:r>
      <w:r w:rsidR="009078F3" w:rsidRPr="00BB0C52">
        <w:rPr>
          <w:rFonts w:ascii="Times New Roman" w:eastAsia="Times New Roman" w:hAnsi="Times New Roman"/>
          <w:sz w:val="24"/>
          <w:szCs w:val="24"/>
          <w:lang w:eastAsia="ru-RU"/>
        </w:rPr>
        <w:t>п</w:t>
      </w:r>
      <w:r w:rsidRPr="00BB0C52">
        <w:rPr>
          <w:rFonts w:ascii="Times New Roman" w:eastAsia="Times New Roman" w:hAnsi="Times New Roman"/>
          <w:sz w:val="24"/>
          <w:szCs w:val="24"/>
          <w:lang w:eastAsia="ru-RU"/>
        </w:rPr>
        <w:t>редставител</w:t>
      </w:r>
      <w:r w:rsidR="00EC14E6" w:rsidRPr="00BB0C52">
        <w:rPr>
          <w:rFonts w:ascii="Times New Roman" w:eastAsia="Times New Roman" w:hAnsi="Times New Roman"/>
          <w:sz w:val="24"/>
          <w:szCs w:val="24"/>
          <w:lang w:eastAsia="ru-RU"/>
        </w:rPr>
        <w:t>ей</w:t>
      </w:r>
      <w:r w:rsidR="009078F3" w:rsidRPr="00BB0C52">
        <w:rPr>
          <w:rFonts w:ascii="Times New Roman" w:eastAsia="Times New Roman" w:hAnsi="Times New Roman"/>
          <w:sz w:val="24"/>
          <w:szCs w:val="24"/>
          <w:lang w:eastAsia="ru-RU"/>
        </w:rPr>
        <w:t xml:space="preserve"> в соответствии с п.1.2</w:t>
      </w:r>
      <w:r w:rsidR="00034CB9">
        <w:rPr>
          <w:rFonts w:ascii="Times New Roman" w:eastAsia="Times New Roman" w:hAnsi="Times New Roman"/>
          <w:sz w:val="24"/>
          <w:szCs w:val="24"/>
          <w:lang w:eastAsia="ru-RU"/>
        </w:rPr>
        <w:t>4</w:t>
      </w:r>
      <w:r w:rsidR="009078F3" w:rsidRPr="00BB0C52">
        <w:rPr>
          <w:rFonts w:ascii="Times New Roman" w:eastAsia="Times New Roman" w:hAnsi="Times New Roman"/>
          <w:sz w:val="24"/>
          <w:szCs w:val="24"/>
          <w:lang w:eastAsia="ru-RU"/>
        </w:rPr>
        <w:t xml:space="preserve"> настоящего Договора</w:t>
      </w:r>
      <w:r w:rsidRPr="00BB0C52">
        <w:rPr>
          <w:rFonts w:ascii="Times New Roman" w:eastAsia="Times New Roman" w:hAnsi="Times New Roman"/>
          <w:sz w:val="24"/>
          <w:szCs w:val="24"/>
          <w:lang w:eastAsia="ru-RU"/>
        </w:rPr>
        <w:t>.</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6.1.10. Оформить</w:t>
      </w:r>
      <w:r w:rsidR="00EC14E6" w:rsidRPr="00BB0C52">
        <w:rPr>
          <w:rFonts w:ascii="Times New Roman" w:eastAsia="Times New Roman" w:hAnsi="Times New Roman"/>
          <w:sz w:val="24"/>
          <w:szCs w:val="24"/>
          <w:lang w:eastAsia="ru-RU"/>
        </w:rPr>
        <w:t xml:space="preserve"> </w:t>
      </w:r>
      <w:r w:rsidR="00EC0265" w:rsidRPr="00BB0C52">
        <w:rPr>
          <w:rFonts w:ascii="Times New Roman" w:eastAsia="Times New Roman" w:hAnsi="Times New Roman"/>
          <w:sz w:val="24"/>
          <w:szCs w:val="24"/>
          <w:lang w:eastAsia="ru-RU"/>
        </w:rPr>
        <w:t xml:space="preserve">при необходимости </w:t>
      </w:r>
      <w:r w:rsidRPr="00BB0C52">
        <w:rPr>
          <w:rFonts w:ascii="Times New Roman" w:eastAsia="Times New Roman" w:hAnsi="Times New Roman"/>
          <w:sz w:val="24"/>
          <w:szCs w:val="24"/>
          <w:lang w:eastAsia="ru-RU"/>
        </w:rPr>
        <w:t>в Объединении административно-технических инспекций (далее по тексту - ОАТИ)</w:t>
      </w:r>
      <w:r w:rsidR="003E3B3D" w:rsidRPr="00BB0C52">
        <w:rPr>
          <w:rFonts w:ascii="Times New Roman" w:eastAsia="Times New Roman" w:hAnsi="Times New Roman"/>
          <w:sz w:val="24"/>
          <w:szCs w:val="24"/>
          <w:lang w:eastAsia="ru-RU"/>
        </w:rPr>
        <w:t xml:space="preserve"> ордер</w:t>
      </w:r>
      <w:r w:rsidRPr="00BB0C52">
        <w:rPr>
          <w:rFonts w:ascii="Times New Roman" w:eastAsia="Times New Roman" w:hAnsi="Times New Roman"/>
          <w:sz w:val="24"/>
          <w:szCs w:val="24"/>
          <w:lang w:eastAsia="ru-RU"/>
        </w:rPr>
        <w:t xml:space="preserve"> </w:t>
      </w:r>
      <w:r w:rsidR="003E3B3D" w:rsidRPr="00BB0C52">
        <w:rPr>
          <w:rFonts w:ascii="Times New Roman" w:hAnsi="Times New Roman"/>
          <w:sz w:val="24"/>
          <w:szCs w:val="24"/>
        </w:rPr>
        <w:t>на проведение земляных работ, установку временных ограждений, размещение временных объектов в городе Москве</w:t>
      </w:r>
      <w:r w:rsidR="003E3B3D"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и нести ответственность перед территориальным органом ОАТИ и иными компетентными государственными и муниципальными органами в установленном порядке за нарушения правил и порядка ведения Работ</w:t>
      </w:r>
      <w:r w:rsidR="006B7D2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как со стороны самого Генподрядчика, так и со стороны привлеченных им субподрядных организаций.</w:t>
      </w:r>
    </w:p>
    <w:p w:rsidR="0085111C" w:rsidRPr="00BB0C52" w:rsidRDefault="0085111C"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Оформленный в ОАТИ ордер Генподрядчик обязан представить Заказчику</w:t>
      </w:r>
      <w:r w:rsidR="00870F68" w:rsidRPr="00BB0C52">
        <w:rPr>
          <w:rFonts w:ascii="Times New Roman" w:eastAsia="Times New Roman" w:hAnsi="Times New Roman"/>
          <w:sz w:val="24"/>
          <w:szCs w:val="24"/>
          <w:lang w:eastAsia="ru-RU"/>
        </w:rPr>
        <w:t xml:space="preserve"> в течение 2 дней </w:t>
      </w:r>
      <w:r w:rsidR="009B338D" w:rsidRPr="00BB0C52">
        <w:rPr>
          <w:rFonts w:ascii="Times New Roman" w:eastAsia="Times New Roman" w:hAnsi="Times New Roman" w:cs="Arial"/>
          <w:sz w:val="24"/>
          <w:szCs w:val="24"/>
          <w:lang w:eastAsia="ru-RU"/>
        </w:rPr>
        <w:t xml:space="preserve">(без учета выходных и праздничных дней) </w:t>
      </w:r>
      <w:r w:rsidR="00870F68" w:rsidRPr="00BB0C52">
        <w:rPr>
          <w:rFonts w:ascii="Times New Roman" w:eastAsia="Times New Roman" w:hAnsi="Times New Roman"/>
          <w:sz w:val="24"/>
          <w:szCs w:val="24"/>
          <w:lang w:eastAsia="ru-RU"/>
        </w:rPr>
        <w:t>с момента его получения</w:t>
      </w:r>
      <w:r w:rsidRPr="00BB0C52">
        <w:rPr>
          <w:rFonts w:ascii="Times New Roman" w:eastAsia="Times New Roman" w:hAnsi="Times New Roman"/>
          <w:sz w:val="24"/>
          <w:szCs w:val="24"/>
          <w:lang w:eastAsia="ru-RU"/>
        </w:rPr>
        <w:t>.</w:t>
      </w:r>
    </w:p>
    <w:p w:rsidR="00145B5B" w:rsidRPr="00BB0C52" w:rsidRDefault="00145B5B" w:rsidP="00D74F24">
      <w:pPr>
        <w:autoSpaceDE w:val="0"/>
        <w:autoSpaceDN w:val="0"/>
        <w:adjustRightInd w:val="0"/>
        <w:spacing w:after="0" w:line="240" w:lineRule="auto"/>
        <w:jc w:val="both"/>
        <w:rPr>
          <w:rFonts w:ascii="Times New Roman" w:eastAsia="Times New Roman" w:hAnsi="Times New Roman"/>
          <w:strike/>
          <w:sz w:val="24"/>
          <w:szCs w:val="24"/>
          <w:lang w:eastAsia="ru-RU"/>
        </w:rPr>
      </w:pPr>
      <w:r w:rsidRPr="00BB0C52">
        <w:rPr>
          <w:rFonts w:ascii="Times New Roman" w:eastAsia="Times New Roman" w:hAnsi="Times New Roman"/>
          <w:sz w:val="24"/>
          <w:szCs w:val="24"/>
          <w:lang w:eastAsia="ru-RU"/>
        </w:rPr>
        <w:t xml:space="preserve">6.1.11. </w:t>
      </w:r>
      <w:r w:rsidR="00D46DB0" w:rsidRPr="00BB0C52">
        <w:rPr>
          <w:rFonts w:ascii="Times New Roman" w:eastAsia="Times New Roman" w:hAnsi="Times New Roman"/>
          <w:sz w:val="24"/>
          <w:szCs w:val="24"/>
          <w:lang w:eastAsia="ru-RU"/>
        </w:rPr>
        <w:t xml:space="preserve">Предоставить Заказчику </w:t>
      </w:r>
      <w:r w:rsidR="002B2318" w:rsidRPr="00BB0C52">
        <w:rPr>
          <w:rFonts w:ascii="Times New Roman" w:eastAsia="Times New Roman" w:hAnsi="Times New Roman"/>
          <w:sz w:val="24"/>
          <w:szCs w:val="24"/>
          <w:lang w:eastAsia="ru-RU"/>
        </w:rPr>
        <w:t>сведения о работниках, предусмотренные положениями</w:t>
      </w:r>
      <w:r w:rsidRPr="00BB0C52">
        <w:rPr>
          <w:rFonts w:ascii="Times New Roman" w:eastAsia="Times New Roman" w:hAnsi="Times New Roman"/>
          <w:sz w:val="24"/>
          <w:szCs w:val="24"/>
          <w:lang w:eastAsia="ru-RU"/>
        </w:rPr>
        <w:t xml:space="preserve"> </w:t>
      </w:r>
      <w:r w:rsidR="00E6242E" w:rsidRPr="00BB0C52">
        <w:rPr>
          <w:rFonts w:ascii="Times New Roman" w:eastAsia="Times New Roman" w:hAnsi="Times New Roman"/>
          <w:sz w:val="24"/>
          <w:szCs w:val="24"/>
          <w:lang w:eastAsia="ru-RU"/>
        </w:rPr>
        <w:t xml:space="preserve">Методических рекомендаций по обеспечению ФКР Москвы контроля за исполнением </w:t>
      </w:r>
      <w:r w:rsidR="00E6242E" w:rsidRPr="00BB0C52">
        <w:rPr>
          <w:rFonts w:ascii="Times New Roman" w:eastAsia="Times New Roman" w:hAnsi="Times New Roman"/>
          <w:sz w:val="24"/>
          <w:szCs w:val="24"/>
          <w:lang w:eastAsia="ru-RU"/>
        </w:rPr>
        <w:lastRenderedPageBreak/>
        <w:t>Генподрядчиком миграционного законодательства при проведении капитального ремонта общего имущества в многоквартирных домах города Москвы.</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Не допускать до производства работ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иностранную рабочую силу, не прошедшую в установленном порядке миграционный учет в органах Федеральной миграционной службы РФ. </w:t>
      </w:r>
      <w:r w:rsidR="00D253C0" w:rsidRPr="00BB0C52">
        <w:rPr>
          <w:rFonts w:ascii="Times New Roman" w:eastAsia="Times New Roman" w:hAnsi="Times New Roman"/>
          <w:sz w:val="24"/>
          <w:szCs w:val="24"/>
          <w:lang w:eastAsia="ru-RU"/>
        </w:rPr>
        <w:t>Иностранная рабочая сила должна соо</w:t>
      </w:r>
      <w:r w:rsidR="003502A0" w:rsidRPr="00BB0C52">
        <w:rPr>
          <w:rFonts w:ascii="Times New Roman" w:eastAsia="Times New Roman" w:hAnsi="Times New Roman"/>
          <w:sz w:val="24"/>
          <w:szCs w:val="24"/>
          <w:lang w:eastAsia="ru-RU"/>
        </w:rPr>
        <w:t xml:space="preserve">тветствовать требованиям </w:t>
      </w:r>
      <w:r w:rsidR="003502A0" w:rsidRPr="000A6A3C">
        <w:rPr>
          <w:rFonts w:ascii="Times New Roman" w:eastAsia="Times New Roman" w:hAnsi="Times New Roman"/>
          <w:sz w:val="24"/>
          <w:szCs w:val="24"/>
          <w:lang w:eastAsia="ru-RU"/>
        </w:rPr>
        <w:t xml:space="preserve">п. </w:t>
      </w:r>
      <w:r w:rsidR="00034CB9">
        <w:rPr>
          <w:rFonts w:ascii="Times New Roman" w:eastAsia="Times New Roman" w:hAnsi="Times New Roman"/>
          <w:sz w:val="24"/>
          <w:szCs w:val="24"/>
          <w:lang w:eastAsia="ru-RU"/>
        </w:rPr>
        <w:t>1.22</w:t>
      </w:r>
      <w:r w:rsidR="00D253C0" w:rsidRPr="000A6A3C">
        <w:rPr>
          <w:rFonts w:ascii="Times New Roman" w:eastAsia="Times New Roman" w:hAnsi="Times New Roman"/>
          <w:sz w:val="24"/>
          <w:szCs w:val="24"/>
          <w:lang w:eastAsia="ru-RU"/>
        </w:rPr>
        <w:t xml:space="preserve"> настоящего Договора.</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2</w:t>
      </w:r>
      <w:r w:rsidRPr="00BB0C52">
        <w:rPr>
          <w:rFonts w:ascii="Times New Roman" w:eastAsia="Times New Roman" w:hAnsi="Times New Roman"/>
          <w:sz w:val="24"/>
          <w:szCs w:val="24"/>
          <w:lang w:eastAsia="ru-RU"/>
        </w:rPr>
        <w:t>. В счет Цены Договора своими силами и средствами</w:t>
      </w:r>
      <w:r w:rsidR="005773B0" w:rsidRPr="00BB0C52">
        <w:rPr>
          <w:rFonts w:ascii="Times New Roman" w:eastAsia="Times New Roman" w:hAnsi="Times New Roman"/>
          <w:sz w:val="24"/>
          <w:szCs w:val="24"/>
          <w:lang w:eastAsia="ru-RU"/>
        </w:rPr>
        <w:t xml:space="preserve">, руководствуясь Требованиями к обустройству строительной площадки при проведении капитального ремонта многоквартирных домов в городе Москве, утвержденными приказом ФКР Москвы от 02.10.2015 № ФКР-14-43/5, </w:t>
      </w:r>
      <w:r w:rsidRPr="00BB0C52">
        <w:rPr>
          <w:rFonts w:ascii="Times New Roman" w:eastAsia="Times New Roman" w:hAnsi="Times New Roman"/>
          <w:sz w:val="24"/>
          <w:szCs w:val="24"/>
          <w:lang w:eastAsia="ru-RU"/>
        </w:rPr>
        <w:t xml:space="preserve">обеспечить сооружение/демонтаж и/или аренду </w:t>
      </w:r>
      <w:r w:rsidR="00FA3972" w:rsidRPr="00BB0C52">
        <w:rPr>
          <w:rFonts w:ascii="Times New Roman" w:eastAsia="Times New Roman" w:hAnsi="Times New Roman"/>
          <w:sz w:val="24"/>
          <w:szCs w:val="24"/>
          <w:lang w:eastAsia="ru-RU"/>
        </w:rPr>
        <w:t>в</w:t>
      </w:r>
      <w:r w:rsidRPr="00BB0C52">
        <w:rPr>
          <w:rFonts w:ascii="Times New Roman" w:eastAsia="Times New Roman" w:hAnsi="Times New Roman"/>
          <w:sz w:val="24"/>
          <w:szCs w:val="24"/>
          <w:lang w:eastAsia="ru-RU"/>
        </w:rPr>
        <w:t>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C00AA"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Нести ответственность за неисполнение или ненадлежащее исполнение обязательств Субподрядными организациями</w:t>
      </w:r>
      <w:r w:rsidR="007C00AA" w:rsidRPr="00BB0C52">
        <w:rPr>
          <w:rFonts w:ascii="Times New Roman" w:eastAsia="Times New Roman" w:hAnsi="Times New Roman"/>
          <w:sz w:val="24"/>
          <w:szCs w:val="24"/>
          <w:lang w:eastAsia="ru-RU"/>
        </w:rPr>
        <w:t xml:space="preserve">. </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009B338D" w:rsidRPr="00BB0C52">
        <w:rPr>
          <w:rFonts w:ascii="Times New Roman" w:eastAsia="Times New Roman" w:hAnsi="Times New Roman" w:cs="Arial"/>
          <w:sz w:val="24"/>
          <w:szCs w:val="24"/>
          <w:lang w:eastAsia="ru-RU"/>
        </w:rPr>
        <w:t xml:space="preserve">(без учета выходных и праздничных дней) </w:t>
      </w:r>
      <w:r w:rsidRPr="00BB0C52">
        <w:rPr>
          <w:rFonts w:ascii="Times New Roman" w:eastAsia="Times New Roman" w:hAnsi="Times New Roman"/>
          <w:sz w:val="24"/>
          <w:szCs w:val="24"/>
          <w:lang w:eastAsia="ru-RU"/>
        </w:rPr>
        <w:t>с момента получения письменного уведомления Заказчика, либо внесен</w:t>
      </w:r>
      <w:r w:rsidR="00FA3972" w:rsidRPr="00BB0C52">
        <w:rPr>
          <w:rFonts w:ascii="Times New Roman" w:eastAsia="Times New Roman" w:hAnsi="Times New Roman"/>
          <w:sz w:val="24"/>
          <w:szCs w:val="24"/>
          <w:lang w:eastAsia="ru-RU"/>
        </w:rPr>
        <w:t>ия им соответствующей записи в ж</w:t>
      </w:r>
      <w:r w:rsidRPr="00BB0C52">
        <w:rPr>
          <w:rFonts w:ascii="Times New Roman" w:eastAsia="Times New Roman" w:hAnsi="Times New Roman"/>
          <w:sz w:val="24"/>
          <w:szCs w:val="24"/>
          <w:lang w:eastAsia="ru-RU"/>
        </w:rPr>
        <w:t xml:space="preserve">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w:t>
      </w:r>
      <w:r w:rsidR="00F04591" w:rsidRPr="00BB0C52">
        <w:rPr>
          <w:rFonts w:ascii="Times New Roman" w:eastAsia="Times New Roman" w:hAnsi="Times New Roman"/>
          <w:sz w:val="24"/>
          <w:szCs w:val="24"/>
          <w:lang w:eastAsia="ru-RU"/>
        </w:rPr>
        <w:t>не допуску</w:t>
      </w:r>
      <w:r w:rsidRPr="00BB0C52">
        <w:rPr>
          <w:rFonts w:ascii="Times New Roman" w:eastAsia="Times New Roman" w:hAnsi="Times New Roman"/>
          <w:sz w:val="24"/>
          <w:szCs w:val="24"/>
          <w:lang w:eastAsia="ru-RU"/>
        </w:rPr>
        <w:t xml:space="preserve"> сотрудников данной субподрядной организации к работам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4</w:t>
      </w:r>
      <w:r w:rsidRPr="00BB0C52">
        <w:rPr>
          <w:rFonts w:ascii="Times New Roman" w:eastAsia="Times New Roman" w:hAnsi="Times New Roman"/>
          <w:sz w:val="24"/>
          <w:szCs w:val="24"/>
          <w:lang w:eastAsia="ru-RU"/>
        </w:rPr>
        <w:t xml:space="preserve"> Вести прием населения (не реже трех рабочих дней в неделю) с обязат</w:t>
      </w:r>
      <w:r w:rsidR="00FA3972" w:rsidRPr="00BB0C52">
        <w:rPr>
          <w:rFonts w:ascii="Times New Roman" w:eastAsia="Times New Roman" w:hAnsi="Times New Roman"/>
          <w:sz w:val="24"/>
          <w:szCs w:val="24"/>
          <w:lang w:eastAsia="ru-RU"/>
        </w:rPr>
        <w:t>ельным занесением информации в ж</w:t>
      </w:r>
      <w:r w:rsidRPr="00BB0C52">
        <w:rPr>
          <w:rFonts w:ascii="Times New Roman" w:eastAsia="Times New Roman" w:hAnsi="Times New Roman"/>
          <w:sz w:val="24"/>
          <w:szCs w:val="24"/>
          <w:lang w:eastAsia="ru-RU"/>
        </w:rPr>
        <w:t xml:space="preserve">урнал приема населения. В случае наличия обращений граждан, содержащих претензии по качеству и/или нарушению сроков производства работ </w:t>
      </w:r>
      <w:r w:rsidR="000B1955" w:rsidRPr="00BB0C52">
        <w:rPr>
          <w:rFonts w:ascii="Times New Roman" w:eastAsia="Times New Roman" w:hAnsi="Times New Roman"/>
          <w:sz w:val="24"/>
          <w:szCs w:val="24"/>
          <w:lang w:eastAsia="ru-RU"/>
        </w:rPr>
        <w:t>на Объекте</w:t>
      </w:r>
      <w:r w:rsidR="001C4412" w:rsidRPr="00BB0C52">
        <w:rPr>
          <w:rFonts w:ascii="Times New Roman" w:eastAsia="Times New Roman" w:hAnsi="Times New Roman"/>
          <w:sz w:val="24"/>
          <w:szCs w:val="24"/>
          <w:lang w:eastAsia="ru-RU"/>
        </w:rPr>
        <w:t>(-ах)</w:t>
      </w:r>
      <w:r w:rsidRPr="00BB0C52">
        <w:rPr>
          <w:rFonts w:ascii="Times New Roman" w:eastAsia="Times New Roman" w:hAnsi="Times New Roman"/>
          <w:sz w:val="24"/>
          <w:szCs w:val="24"/>
          <w:lang w:eastAsia="ru-RU"/>
        </w:rPr>
        <w:t xml:space="preserve"> принимать незамедлительные меры по их устранению.</w:t>
      </w:r>
    </w:p>
    <w:p w:rsidR="00FF218E"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5</w:t>
      </w:r>
      <w:r w:rsidRPr="00BB0C52">
        <w:rPr>
          <w:rFonts w:ascii="Times New Roman" w:eastAsia="Times New Roman" w:hAnsi="Times New Roman"/>
          <w:sz w:val="24"/>
          <w:szCs w:val="24"/>
          <w:lang w:eastAsia="ru-RU"/>
        </w:rPr>
        <w:t xml:space="preserve">. Обеспечить при производстве работ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применение материалов, изделий, конструкций и оборудования, соответствующих требованиям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F71503" w:rsidRPr="00BB0C52" w:rsidRDefault="00F71503"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6</w:t>
      </w:r>
      <w:r w:rsidRPr="00BB0C52">
        <w:rPr>
          <w:rFonts w:ascii="Times New Roman" w:eastAsia="Times New Roman" w:hAnsi="Times New Roman"/>
          <w:sz w:val="24"/>
          <w:szCs w:val="24"/>
          <w:lang w:eastAsia="ru-RU"/>
        </w:rPr>
        <w:t xml:space="preserve">. Вести на </w:t>
      </w:r>
      <w:r w:rsidR="00BA21AD" w:rsidRPr="00BB0C52">
        <w:rPr>
          <w:rFonts w:ascii="Times New Roman" w:eastAsia="Times New Roman" w:hAnsi="Times New Roman"/>
          <w:sz w:val="24"/>
          <w:szCs w:val="24"/>
          <w:lang w:eastAsia="ru-RU"/>
        </w:rPr>
        <w:t xml:space="preserve">каждом </w:t>
      </w:r>
      <w:r w:rsidR="001C4412" w:rsidRPr="00BB0C52">
        <w:rPr>
          <w:rFonts w:ascii="Times New Roman" w:eastAsia="Times New Roman" w:hAnsi="Times New Roman"/>
          <w:sz w:val="24"/>
          <w:szCs w:val="24"/>
          <w:lang w:eastAsia="ru-RU"/>
        </w:rPr>
        <w:t>Объекте</w:t>
      </w:r>
      <w:r w:rsidR="00FA3972" w:rsidRPr="00BB0C52">
        <w:rPr>
          <w:rFonts w:ascii="Times New Roman" w:eastAsia="Times New Roman" w:hAnsi="Times New Roman"/>
          <w:sz w:val="24"/>
          <w:szCs w:val="24"/>
          <w:lang w:eastAsia="ru-RU"/>
        </w:rPr>
        <w:t xml:space="preserve"> ж</w:t>
      </w:r>
      <w:r w:rsidRPr="00BB0C52">
        <w:rPr>
          <w:rFonts w:ascii="Times New Roman" w:eastAsia="Times New Roman" w:hAnsi="Times New Roman"/>
          <w:sz w:val="24"/>
          <w:szCs w:val="24"/>
          <w:lang w:eastAsia="ru-RU"/>
        </w:rPr>
        <w:t>урнал входного контроля и приемки продукции, изделий, материалов и конструкций</w:t>
      </w:r>
      <w:r w:rsidR="005452A6">
        <w:rPr>
          <w:rFonts w:ascii="Times New Roman" w:eastAsia="Times New Roman" w:hAnsi="Times New Roman"/>
          <w:sz w:val="24"/>
          <w:szCs w:val="24"/>
          <w:lang w:eastAsia="ru-RU"/>
        </w:rPr>
        <w:t xml:space="preserve"> в соответствии с Приложением №3</w:t>
      </w:r>
      <w:r w:rsidRPr="00BB0C52">
        <w:rPr>
          <w:rFonts w:ascii="Times New Roman" w:eastAsia="Times New Roman" w:hAnsi="Times New Roman"/>
          <w:sz w:val="24"/>
          <w:szCs w:val="24"/>
          <w:lang w:eastAsia="ru-RU"/>
        </w:rPr>
        <w:t xml:space="preserve"> к</w:t>
      </w:r>
      <w:r w:rsidR="003C704A" w:rsidRPr="00BB0C52">
        <w:rPr>
          <w:rFonts w:ascii="Times New Roman" w:eastAsia="Times New Roman" w:hAnsi="Times New Roman"/>
          <w:sz w:val="24"/>
          <w:szCs w:val="24"/>
          <w:lang w:eastAsia="ru-RU"/>
        </w:rPr>
        <w:t xml:space="preserve"> настоящему</w:t>
      </w:r>
      <w:r w:rsidRPr="00BB0C52">
        <w:rPr>
          <w:rFonts w:ascii="Times New Roman" w:eastAsia="Times New Roman" w:hAnsi="Times New Roman"/>
          <w:sz w:val="24"/>
          <w:szCs w:val="24"/>
          <w:lang w:eastAsia="ru-RU"/>
        </w:rPr>
        <w:t xml:space="preserve"> Договору.</w:t>
      </w:r>
      <w:r w:rsidR="00C00689"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6.1.1</w:t>
      </w:r>
      <w:r w:rsidR="002D51AE" w:rsidRPr="00BB0C52">
        <w:rPr>
          <w:rFonts w:ascii="Times New Roman" w:eastAsia="Times New Roman" w:hAnsi="Times New Roman"/>
          <w:sz w:val="24"/>
          <w:szCs w:val="24"/>
          <w:lang w:eastAsia="ru-RU"/>
        </w:rPr>
        <w:t>7</w:t>
      </w:r>
      <w:r w:rsidRPr="00BB0C52">
        <w:rPr>
          <w:rFonts w:ascii="Times New Roman" w:eastAsia="Times New Roman" w:hAnsi="Times New Roman"/>
          <w:sz w:val="24"/>
          <w:szCs w:val="24"/>
          <w:lang w:eastAsia="ru-RU"/>
        </w:rPr>
        <w:t>. Уведомлять Заказчика и вн</w:t>
      </w:r>
      <w:r w:rsidR="00FA3972" w:rsidRPr="00BB0C52">
        <w:rPr>
          <w:rFonts w:ascii="Times New Roman" w:eastAsia="Times New Roman" w:hAnsi="Times New Roman"/>
          <w:sz w:val="24"/>
          <w:szCs w:val="24"/>
          <w:lang w:eastAsia="ru-RU"/>
        </w:rPr>
        <w:t>осить соответствующие данные в ж</w:t>
      </w:r>
      <w:r w:rsidRPr="00BB0C52">
        <w:rPr>
          <w:rFonts w:ascii="Times New Roman" w:eastAsia="Times New Roman" w:hAnsi="Times New Roman"/>
          <w:sz w:val="24"/>
          <w:szCs w:val="24"/>
          <w:lang w:eastAsia="ru-RU"/>
        </w:rPr>
        <w:t>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w:t>
      </w:r>
      <w:r w:rsidR="00004BB1"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на Объект.</w:t>
      </w:r>
    </w:p>
    <w:p w:rsidR="00046CCA" w:rsidRPr="00BB0C52" w:rsidRDefault="00576CDD" w:rsidP="00D74F24">
      <w:pPr>
        <w:widowControl w:val="0"/>
        <w:spacing w:after="0" w:line="240" w:lineRule="auto"/>
        <w:jc w:val="both"/>
        <w:rPr>
          <w:rFonts w:ascii="Times New Roman" w:eastAsia="Times New Roman" w:hAnsi="Times New Roman"/>
          <w:i/>
          <w:sz w:val="24"/>
          <w:szCs w:val="24"/>
          <w:lang w:eastAsia="ru-RU"/>
        </w:rPr>
      </w:pPr>
      <w:r w:rsidRPr="00BB0C52">
        <w:rPr>
          <w:rFonts w:ascii="Times New Roman" w:eastAsia="Times New Roman" w:hAnsi="Times New Roman"/>
          <w:sz w:val="24"/>
          <w:szCs w:val="24"/>
          <w:lang w:eastAsia="ru-RU"/>
        </w:rPr>
        <w:t>6.1.</w:t>
      </w:r>
      <w:r w:rsidR="002D51AE" w:rsidRPr="00BB0C52">
        <w:rPr>
          <w:rFonts w:ascii="Times New Roman" w:eastAsia="Times New Roman" w:hAnsi="Times New Roman"/>
          <w:sz w:val="24"/>
          <w:szCs w:val="24"/>
          <w:lang w:eastAsia="ru-RU"/>
        </w:rPr>
        <w:t>18</w:t>
      </w:r>
      <w:r w:rsidRPr="00BB0C52">
        <w:rPr>
          <w:rFonts w:ascii="Times New Roman" w:eastAsia="Times New Roman" w:hAnsi="Times New Roman"/>
          <w:sz w:val="24"/>
          <w:szCs w:val="24"/>
          <w:lang w:eastAsia="ru-RU"/>
        </w:rPr>
        <w:t xml:space="preserve">.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ГОСТам, </w:t>
      </w:r>
      <w:r w:rsidR="001B6F6D" w:rsidRPr="00BB0C52">
        <w:rPr>
          <w:rFonts w:ascii="Times New Roman" w:eastAsia="Times New Roman" w:hAnsi="Times New Roman"/>
          <w:sz w:val="24"/>
          <w:szCs w:val="24"/>
          <w:lang w:eastAsia="ru-RU"/>
        </w:rPr>
        <w:t>СНиП</w:t>
      </w:r>
      <w:r w:rsidR="00046CCA" w:rsidRPr="00BB0C52">
        <w:rPr>
          <w:rFonts w:ascii="Times New Roman" w:eastAsia="Times New Roman" w:hAnsi="Times New Roman"/>
          <w:i/>
          <w:sz w:val="24"/>
          <w:szCs w:val="24"/>
          <w:lang w:eastAsia="ru-RU"/>
        </w:rPr>
        <w:t>.</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w:t>
      </w:r>
      <w:r w:rsidR="00D665DD" w:rsidRPr="00BB0C52">
        <w:rPr>
          <w:rFonts w:ascii="Times New Roman" w:eastAsia="Times New Roman" w:hAnsi="Times New Roman"/>
          <w:sz w:val="24"/>
          <w:szCs w:val="24"/>
          <w:lang w:eastAsia="ru-RU"/>
        </w:rPr>
        <w:t>19</w:t>
      </w:r>
      <w:r w:rsidRPr="00BB0C52">
        <w:rPr>
          <w:rFonts w:ascii="Times New Roman" w:eastAsia="Times New Roman" w:hAnsi="Times New Roman"/>
          <w:sz w:val="24"/>
          <w:szCs w:val="24"/>
          <w:lang w:eastAsia="ru-RU"/>
        </w:rPr>
        <w:t xml:space="preserve">.  Выполнить, при необходимости, в установленном порядке сезонные работы, обеспечивающие надлежащие темпы проведения работ и достижения </w:t>
      </w:r>
      <w:r w:rsidR="001B6F6D" w:rsidRPr="00BB0C52">
        <w:rPr>
          <w:rFonts w:ascii="Times New Roman" w:eastAsia="Times New Roman" w:hAnsi="Times New Roman"/>
          <w:sz w:val="24"/>
          <w:szCs w:val="24"/>
          <w:lang w:eastAsia="ru-RU"/>
        </w:rPr>
        <w:t>требуемых качественных</w:t>
      </w:r>
      <w:r w:rsidRPr="00BB0C52">
        <w:rPr>
          <w:rFonts w:ascii="Times New Roman" w:eastAsia="Times New Roman" w:hAnsi="Times New Roman"/>
          <w:sz w:val="24"/>
          <w:szCs w:val="24"/>
          <w:lang w:eastAsia="ru-RU"/>
        </w:rPr>
        <w:t xml:space="preserve"> показателей в соответствии с </w:t>
      </w:r>
      <w:r w:rsidR="001B6F6D" w:rsidRPr="00BB0C52">
        <w:rPr>
          <w:rFonts w:ascii="Times New Roman" w:eastAsia="Times New Roman" w:hAnsi="Times New Roman"/>
          <w:sz w:val="24"/>
          <w:szCs w:val="24"/>
          <w:lang w:eastAsia="ru-RU"/>
        </w:rPr>
        <w:t>требованиями строительных</w:t>
      </w:r>
      <w:r w:rsidRPr="00BB0C52">
        <w:rPr>
          <w:rFonts w:ascii="Times New Roman" w:eastAsia="Times New Roman" w:hAnsi="Times New Roman"/>
          <w:sz w:val="24"/>
          <w:szCs w:val="24"/>
          <w:lang w:eastAsia="ru-RU"/>
        </w:rPr>
        <w:t xml:space="preserve"> норм и правил, действующих в </w:t>
      </w:r>
      <w:r w:rsidR="001B6F6D" w:rsidRPr="00BB0C52">
        <w:rPr>
          <w:rFonts w:ascii="Times New Roman" w:eastAsia="Times New Roman" w:hAnsi="Times New Roman"/>
          <w:sz w:val="24"/>
          <w:szCs w:val="24"/>
          <w:lang w:eastAsia="ru-RU"/>
        </w:rPr>
        <w:t>Российской Федерации</w:t>
      </w:r>
      <w:r w:rsidRPr="00BB0C52">
        <w:rPr>
          <w:rFonts w:ascii="Times New Roman" w:eastAsia="Times New Roman" w:hAnsi="Times New Roman"/>
          <w:sz w:val="24"/>
          <w:szCs w:val="24"/>
          <w:lang w:eastAsia="ru-RU"/>
        </w:rPr>
        <w:t>.</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0</w:t>
      </w:r>
      <w:r w:rsidRPr="00BB0C52">
        <w:rPr>
          <w:rFonts w:ascii="Times New Roman" w:eastAsia="Times New Roman" w:hAnsi="Times New Roman"/>
          <w:sz w:val="24"/>
          <w:szCs w:val="24"/>
          <w:lang w:eastAsia="ru-RU"/>
        </w:rPr>
        <w:t xml:space="preserve">. Обеспечить собственными силами и/или силами привлеченных субподрядных организаций ежедневную уборку строительного мусора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и прилегающей непосредственно к нему территории на протяжении всего периода выполнения работ, а также </w:t>
      </w:r>
      <w:r w:rsidRPr="00BB0C52">
        <w:rPr>
          <w:rFonts w:ascii="Times New Roman" w:eastAsia="Times New Roman" w:hAnsi="Times New Roman"/>
          <w:sz w:val="24"/>
          <w:szCs w:val="24"/>
          <w:lang w:eastAsia="ru-RU"/>
        </w:rPr>
        <w:lastRenderedPageBreak/>
        <w:t>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1</w:t>
      </w:r>
      <w:r w:rsidRPr="00BB0C52">
        <w:rPr>
          <w:rFonts w:ascii="Times New Roman" w:eastAsia="Times New Roman" w:hAnsi="Times New Roman"/>
          <w:sz w:val="24"/>
          <w:szCs w:val="24"/>
          <w:lang w:eastAsia="ru-RU"/>
        </w:rPr>
        <w:t xml:space="preserve">.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2</w:t>
      </w:r>
      <w:r w:rsidRPr="00BB0C52">
        <w:rPr>
          <w:rFonts w:ascii="Times New Roman" w:eastAsia="Times New Roman" w:hAnsi="Times New Roman"/>
          <w:sz w:val="24"/>
          <w:szCs w:val="24"/>
          <w:lang w:eastAsia="ru-RU"/>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непригодности или недоброкачественности предоставленной Заказчиком сметной документации;</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иных, не зависящих от Генподрядчика обстоятельств, </w:t>
      </w:r>
      <w:r w:rsidR="001B6F6D" w:rsidRPr="00BB0C52">
        <w:rPr>
          <w:rFonts w:ascii="Times New Roman" w:eastAsia="Times New Roman" w:hAnsi="Times New Roman"/>
          <w:sz w:val="24"/>
          <w:szCs w:val="24"/>
          <w:lang w:eastAsia="ru-RU"/>
        </w:rPr>
        <w:t>угрожающих качеству результатов выполняемой работы,</w:t>
      </w:r>
      <w:r w:rsidRPr="00BB0C52">
        <w:rPr>
          <w:rFonts w:ascii="Times New Roman" w:eastAsia="Times New Roman" w:hAnsi="Times New Roman"/>
          <w:sz w:val="24"/>
          <w:szCs w:val="24"/>
          <w:lang w:eastAsia="ru-RU"/>
        </w:rPr>
        <w:t xml:space="preserve"> либо создающих невозможность ее завершения в срок.</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Обеспечить:</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производство работ в полном соответствии с </w:t>
      </w:r>
      <w:r w:rsidR="00A54BF7" w:rsidRPr="00BB0C52">
        <w:rPr>
          <w:rFonts w:ascii="Times New Roman" w:eastAsia="Times New Roman" w:hAnsi="Times New Roman"/>
          <w:sz w:val="24"/>
          <w:szCs w:val="24"/>
          <w:lang w:eastAsia="ru-RU"/>
        </w:rPr>
        <w:t xml:space="preserve">договором, </w:t>
      </w:r>
      <w:r w:rsidR="00B932DF" w:rsidRPr="00BB0C52">
        <w:rPr>
          <w:rFonts w:ascii="Times New Roman" w:eastAsia="Times New Roman" w:hAnsi="Times New Roman"/>
          <w:sz w:val="24"/>
          <w:szCs w:val="24"/>
          <w:lang w:eastAsia="ru-RU"/>
        </w:rPr>
        <w:t xml:space="preserve">сметной </w:t>
      </w:r>
      <w:r w:rsidR="00A54BF7" w:rsidRPr="00BB0C52">
        <w:rPr>
          <w:rFonts w:ascii="Times New Roman" w:eastAsia="Times New Roman" w:hAnsi="Times New Roman"/>
          <w:sz w:val="24"/>
          <w:szCs w:val="24"/>
          <w:lang w:eastAsia="ru-RU"/>
        </w:rPr>
        <w:t>документацией,</w:t>
      </w:r>
      <w:r w:rsidR="001B6F6D" w:rsidRPr="00BB0C52">
        <w:rPr>
          <w:rFonts w:ascii="Times New Roman" w:eastAsia="Times New Roman" w:hAnsi="Times New Roman"/>
          <w:sz w:val="24"/>
          <w:szCs w:val="24"/>
          <w:lang w:eastAsia="ru-RU"/>
        </w:rPr>
        <w:t xml:space="preserve"> стандартами</w:t>
      </w:r>
      <w:r w:rsidRPr="00BB0C52">
        <w:rPr>
          <w:rFonts w:ascii="Times New Roman" w:eastAsia="Times New Roman" w:hAnsi="Times New Roman"/>
          <w:sz w:val="24"/>
          <w:szCs w:val="24"/>
          <w:lang w:eastAsia="ru-RU"/>
        </w:rPr>
        <w:t xml:space="preserve">, строительными нормами и </w:t>
      </w:r>
      <w:proofErr w:type="gramStart"/>
      <w:r w:rsidRPr="00BB0C52">
        <w:rPr>
          <w:rFonts w:ascii="Times New Roman" w:eastAsia="Times New Roman" w:hAnsi="Times New Roman"/>
          <w:sz w:val="24"/>
          <w:szCs w:val="24"/>
          <w:lang w:eastAsia="ru-RU"/>
        </w:rPr>
        <w:t>правилами</w:t>
      </w:r>
      <w:proofErr w:type="gramEnd"/>
      <w:r w:rsidRPr="00BB0C52">
        <w:rPr>
          <w:rFonts w:ascii="Times New Roman" w:eastAsia="Times New Roman" w:hAnsi="Times New Roman"/>
          <w:sz w:val="24"/>
          <w:szCs w:val="24"/>
          <w:lang w:eastAsia="ru-RU"/>
        </w:rPr>
        <w:t xml:space="preserve"> и иными действующими на территории РФ нормативно-правовыми актами;</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качество выполнения всех работ </w:t>
      </w:r>
      <w:r w:rsidR="001B6F6D" w:rsidRPr="00BB0C52">
        <w:rPr>
          <w:rFonts w:ascii="Times New Roman" w:eastAsia="Times New Roman" w:hAnsi="Times New Roman"/>
          <w:sz w:val="24"/>
          <w:szCs w:val="24"/>
          <w:lang w:eastAsia="ru-RU"/>
        </w:rPr>
        <w:t>в соответствии с</w:t>
      </w:r>
      <w:r w:rsidR="009B5F61">
        <w:rPr>
          <w:rFonts w:ascii="Times New Roman" w:eastAsia="Times New Roman" w:hAnsi="Times New Roman"/>
          <w:sz w:val="24"/>
          <w:szCs w:val="24"/>
          <w:lang w:eastAsia="ru-RU"/>
        </w:rPr>
        <w:t>о</w:t>
      </w:r>
      <w:r w:rsidR="005F48D2" w:rsidRPr="00BB0C52">
        <w:rPr>
          <w:rFonts w:ascii="Times New Roman" w:eastAsia="Times New Roman" w:hAnsi="Times New Roman"/>
          <w:sz w:val="24"/>
          <w:szCs w:val="24"/>
          <w:lang w:eastAsia="ru-RU"/>
        </w:rPr>
        <w:t xml:space="preserve"> сметной документацией</w:t>
      </w:r>
      <w:r w:rsidRPr="00BB0C52">
        <w:rPr>
          <w:rFonts w:ascii="Times New Roman" w:eastAsia="Times New Roman" w:hAnsi="Times New Roman"/>
          <w:sz w:val="24"/>
          <w:szCs w:val="24"/>
          <w:lang w:eastAsia="ru-RU"/>
        </w:rPr>
        <w:t>, действующими нормами и требованиями настоящего Договора;</w:t>
      </w:r>
    </w:p>
    <w:p w:rsidR="00BD4BC4" w:rsidRPr="00BB0C52" w:rsidRDefault="00BD4BC4"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производство восстановительных и отделочных работ</w:t>
      </w:r>
      <w:r w:rsidR="00414141" w:rsidRPr="00BB0C52">
        <w:rPr>
          <w:rFonts w:ascii="Times New Roman" w:eastAsia="Times New Roman" w:hAnsi="Times New Roman"/>
          <w:sz w:val="24"/>
          <w:szCs w:val="24"/>
          <w:lang w:eastAsia="ru-RU"/>
        </w:rPr>
        <w:t xml:space="preserve"> по ремонту стен, </w:t>
      </w:r>
      <w:r w:rsidRPr="00BB0C52">
        <w:rPr>
          <w:rFonts w:ascii="Times New Roman" w:eastAsia="Times New Roman" w:hAnsi="Times New Roman"/>
          <w:sz w:val="24"/>
          <w:szCs w:val="24"/>
          <w:lang w:eastAsia="ru-RU"/>
        </w:rPr>
        <w:t xml:space="preserve">потолков, полов и </w:t>
      </w:r>
      <w:r w:rsidR="00414141" w:rsidRPr="00BB0C52">
        <w:rPr>
          <w:rFonts w:ascii="Times New Roman" w:eastAsia="Times New Roman" w:hAnsi="Times New Roman"/>
          <w:sz w:val="24"/>
          <w:szCs w:val="24"/>
          <w:lang w:eastAsia="ru-RU"/>
        </w:rPr>
        <w:t>иных конструктивных элементов здания, в</w:t>
      </w:r>
      <w:r w:rsidR="00414141" w:rsidRPr="00BB0C52">
        <w:rPr>
          <w:rFonts w:ascii="Times New Roman" w:hAnsi="Times New Roman"/>
          <w:sz w:val="24"/>
          <w:szCs w:val="24"/>
        </w:rPr>
        <w:t xml:space="preserve"> случае повреждения отделки помещений собственников либо иных помещениях, в которых Генподрядчик производит Работы;</w:t>
      </w:r>
    </w:p>
    <w:p w:rsidR="00576CDD" w:rsidRPr="00BB0C52" w:rsidRDefault="00BD4BC4"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своевременное устранение недостатков и дефектов, выявленных при приемке работ и в течение гарантийного срока;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бесперебойное функционирование</w:t>
      </w:r>
      <w:r w:rsidR="00671616" w:rsidRPr="00BB0C52">
        <w:rPr>
          <w:rFonts w:ascii="Times New Roman" w:eastAsia="Times New Roman" w:hAnsi="Times New Roman"/>
          <w:sz w:val="24"/>
          <w:szCs w:val="24"/>
          <w:lang w:eastAsia="ru-RU"/>
        </w:rPr>
        <w:t xml:space="preserve"> смонтированных</w:t>
      </w:r>
      <w:r w:rsidRPr="00BB0C52">
        <w:rPr>
          <w:rFonts w:ascii="Times New Roman" w:eastAsia="Times New Roman" w:hAnsi="Times New Roman"/>
          <w:sz w:val="24"/>
          <w:szCs w:val="24"/>
          <w:lang w:eastAsia="ru-RU"/>
        </w:rPr>
        <w:t xml:space="preserve"> инженерных систем и</w:t>
      </w:r>
      <w:r w:rsidR="00671616" w:rsidRPr="00BB0C52">
        <w:rPr>
          <w:rFonts w:ascii="Times New Roman" w:eastAsia="Times New Roman" w:hAnsi="Times New Roman"/>
          <w:sz w:val="24"/>
          <w:szCs w:val="24"/>
          <w:lang w:eastAsia="ru-RU"/>
        </w:rPr>
        <w:t xml:space="preserve"> установленного</w:t>
      </w:r>
      <w:r w:rsidRPr="00BB0C52">
        <w:rPr>
          <w:rFonts w:ascii="Times New Roman" w:eastAsia="Times New Roman" w:hAnsi="Times New Roman"/>
          <w:sz w:val="24"/>
          <w:szCs w:val="24"/>
          <w:lang w:eastAsia="ru-RU"/>
        </w:rPr>
        <w:t xml:space="preserve"> оборудования при нормальной эксплуатации </w:t>
      </w:r>
      <w:r w:rsidR="001C4412" w:rsidRPr="00BB0C52">
        <w:rPr>
          <w:rFonts w:ascii="Times New Roman" w:eastAsia="Times New Roman" w:hAnsi="Times New Roman"/>
          <w:sz w:val="24"/>
          <w:szCs w:val="24"/>
          <w:lang w:eastAsia="ru-RU"/>
        </w:rPr>
        <w:t>Объекта(-</w:t>
      </w:r>
      <w:proofErr w:type="spellStart"/>
      <w:r w:rsidR="001C4412" w:rsidRPr="00BB0C52">
        <w:rPr>
          <w:rFonts w:ascii="Times New Roman" w:eastAsia="Times New Roman" w:hAnsi="Times New Roman"/>
          <w:sz w:val="24"/>
          <w:szCs w:val="24"/>
          <w:lang w:eastAsia="ru-RU"/>
        </w:rPr>
        <w:t>ам</w:t>
      </w:r>
      <w:proofErr w:type="spellEnd"/>
      <w:r w:rsidR="001C4412" w:rsidRPr="00BB0C52">
        <w:rPr>
          <w:rFonts w:ascii="Times New Roman" w:eastAsia="Times New Roman" w:hAnsi="Times New Roman"/>
          <w:sz w:val="24"/>
          <w:szCs w:val="24"/>
          <w:lang w:eastAsia="ru-RU"/>
        </w:rPr>
        <w:t>)</w:t>
      </w:r>
      <w:r w:rsidR="002E5B76" w:rsidRPr="00BB0C52">
        <w:rPr>
          <w:rFonts w:ascii="Times New Roman" w:eastAsia="Times New Roman" w:hAnsi="Times New Roman"/>
          <w:sz w:val="24"/>
          <w:szCs w:val="24"/>
          <w:lang w:eastAsia="ru-RU"/>
        </w:rPr>
        <w:t xml:space="preserve"> в течение гарантийного срока;</w:t>
      </w:r>
    </w:p>
    <w:p w:rsidR="002E5B76" w:rsidRPr="00BB0C52" w:rsidRDefault="002E5B76"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прием журнала производства работ, журнала приема населения в порядке, предусмотренном п.5.1.9. настоящего Договора.</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4</w:t>
      </w:r>
      <w:r w:rsidRPr="00BB0C52">
        <w:rPr>
          <w:rFonts w:ascii="Times New Roman" w:eastAsia="Times New Roman" w:hAnsi="Times New Roman"/>
          <w:sz w:val="24"/>
          <w:szCs w:val="24"/>
          <w:lang w:eastAsia="ru-RU"/>
        </w:rPr>
        <w:t xml:space="preserve">. </w:t>
      </w:r>
      <w:r w:rsidR="00AC0E24" w:rsidRPr="00BB0C52">
        <w:rPr>
          <w:rFonts w:ascii="Times New Roman" w:hAnsi="Times New Roman"/>
          <w:sz w:val="24"/>
          <w:szCs w:val="24"/>
        </w:rPr>
        <w:t>Участвовать в работе комиссии по приемке выполненных работ</w:t>
      </w:r>
      <w:r w:rsidRPr="00BB0C52">
        <w:rPr>
          <w:rFonts w:ascii="Times New Roman" w:eastAsia="Times New Roman" w:hAnsi="Times New Roman"/>
          <w:sz w:val="24"/>
          <w:szCs w:val="24"/>
          <w:lang w:eastAsia="ru-RU"/>
        </w:rPr>
        <w:t>.</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5</w:t>
      </w:r>
      <w:r w:rsidRPr="00BB0C52">
        <w:rPr>
          <w:rFonts w:ascii="Times New Roman" w:eastAsia="Times New Roman" w:hAnsi="Times New Roman"/>
          <w:sz w:val="24"/>
          <w:szCs w:val="24"/>
          <w:lang w:eastAsia="ru-RU"/>
        </w:rPr>
        <w:t xml:space="preserve">. Вывезти в течение </w:t>
      </w:r>
      <w:r w:rsidR="00671616" w:rsidRPr="00BB0C52">
        <w:rPr>
          <w:rFonts w:ascii="Times New Roman" w:eastAsia="Times New Roman" w:hAnsi="Times New Roman"/>
          <w:sz w:val="24"/>
          <w:szCs w:val="24"/>
          <w:lang w:eastAsia="ru-RU"/>
        </w:rPr>
        <w:t>5</w:t>
      </w:r>
      <w:r w:rsidRPr="00BB0C52">
        <w:rPr>
          <w:rFonts w:ascii="Times New Roman" w:eastAsia="Times New Roman" w:hAnsi="Times New Roman"/>
          <w:sz w:val="24"/>
          <w:szCs w:val="24"/>
          <w:lang w:eastAsia="ru-RU"/>
        </w:rPr>
        <w:t xml:space="preserve"> (</w:t>
      </w:r>
      <w:r w:rsidR="00671616" w:rsidRPr="00BB0C52">
        <w:rPr>
          <w:rFonts w:ascii="Times New Roman" w:eastAsia="Times New Roman" w:hAnsi="Times New Roman"/>
          <w:sz w:val="24"/>
          <w:szCs w:val="24"/>
          <w:lang w:eastAsia="ru-RU"/>
        </w:rPr>
        <w:t>пяти</w:t>
      </w:r>
      <w:r w:rsidRPr="00BB0C52">
        <w:rPr>
          <w:rFonts w:ascii="Times New Roman" w:eastAsia="Times New Roman" w:hAnsi="Times New Roman"/>
          <w:sz w:val="24"/>
          <w:szCs w:val="24"/>
          <w:lang w:eastAsia="ru-RU"/>
        </w:rPr>
        <w:t>) дней</w:t>
      </w:r>
      <w:r w:rsidR="009B338D" w:rsidRPr="00BB0C52">
        <w:rPr>
          <w:rFonts w:ascii="Times New Roman" w:eastAsia="Times New Roman" w:hAnsi="Times New Roman"/>
          <w:sz w:val="24"/>
          <w:szCs w:val="24"/>
          <w:lang w:eastAsia="ru-RU"/>
        </w:rPr>
        <w:t xml:space="preserve"> </w:t>
      </w:r>
      <w:r w:rsidR="009B338D" w:rsidRPr="00BB0C52">
        <w:rPr>
          <w:rFonts w:ascii="Times New Roman" w:eastAsia="Times New Roman" w:hAnsi="Times New Roman" w:cs="Arial"/>
          <w:sz w:val="24"/>
          <w:szCs w:val="24"/>
          <w:lang w:eastAsia="ru-RU"/>
        </w:rPr>
        <w:t>(без учета выходных и праздничных дней)</w:t>
      </w:r>
      <w:r w:rsidRPr="00BB0C52">
        <w:rPr>
          <w:rFonts w:ascii="Times New Roman" w:eastAsia="Times New Roman" w:hAnsi="Times New Roman"/>
          <w:sz w:val="24"/>
          <w:szCs w:val="24"/>
          <w:lang w:eastAsia="ru-RU"/>
        </w:rPr>
        <w:t xml:space="preserve"> со дня подписания </w:t>
      </w:r>
      <w:r w:rsidR="005A63BD" w:rsidRPr="00BB0C52">
        <w:rPr>
          <w:rFonts w:ascii="Times New Roman" w:hAnsi="Times New Roman"/>
          <w:sz w:val="24"/>
          <w:szCs w:val="24"/>
        </w:rPr>
        <w:t>Акта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005A63BD"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8C6369"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6</w:t>
      </w:r>
      <w:r w:rsidRPr="00BB0C52">
        <w:rPr>
          <w:rFonts w:ascii="Times New Roman" w:eastAsia="Times New Roman" w:hAnsi="Times New Roman"/>
          <w:sz w:val="24"/>
          <w:szCs w:val="24"/>
          <w:lang w:eastAsia="ru-RU"/>
        </w:rPr>
        <w:t xml:space="preserve"> Обеспечивать в соответствии с действующими нормативными документами своевременное ведение и хранение исполнительной документации </w:t>
      </w:r>
      <w:r w:rsidR="00034CB9">
        <w:rPr>
          <w:rFonts w:ascii="Times New Roman" w:eastAsia="Times New Roman" w:hAnsi="Times New Roman"/>
          <w:sz w:val="24"/>
          <w:szCs w:val="24"/>
          <w:lang w:eastAsia="ru-RU"/>
        </w:rPr>
        <w:t>(п. 1.13</w:t>
      </w:r>
      <w:r w:rsidR="00FF14E1" w:rsidRPr="00BB0C52">
        <w:rPr>
          <w:rFonts w:ascii="Times New Roman" w:eastAsia="Times New Roman" w:hAnsi="Times New Roman"/>
          <w:sz w:val="24"/>
          <w:szCs w:val="24"/>
          <w:lang w:eastAsia="ru-RU"/>
        </w:rPr>
        <w:t xml:space="preserve"> настоящего Договора) </w:t>
      </w:r>
      <w:r w:rsidRPr="00BB0C52">
        <w:rPr>
          <w:rFonts w:ascii="Times New Roman" w:eastAsia="Times New Roman" w:hAnsi="Times New Roman"/>
          <w:sz w:val="24"/>
          <w:szCs w:val="24"/>
          <w:lang w:eastAsia="ru-RU"/>
        </w:rPr>
        <w:t xml:space="preserve">по </w:t>
      </w:r>
      <w:r w:rsidR="00576FFA" w:rsidRPr="00BB0C52">
        <w:rPr>
          <w:rFonts w:ascii="Times New Roman" w:eastAsia="Times New Roman" w:hAnsi="Times New Roman"/>
          <w:sz w:val="24"/>
          <w:szCs w:val="24"/>
          <w:lang w:eastAsia="ru-RU"/>
        </w:rPr>
        <w:t>каждому Объекту</w:t>
      </w:r>
      <w:r w:rsidRPr="00BB0C52">
        <w:rPr>
          <w:rFonts w:ascii="Times New Roman" w:eastAsia="Times New Roman" w:hAnsi="Times New Roman"/>
          <w:sz w:val="24"/>
          <w:szCs w:val="24"/>
          <w:lang w:eastAsia="ru-RU"/>
        </w:rPr>
        <w:t xml:space="preserve"> на месте производства работ</w:t>
      </w:r>
      <w:r w:rsidR="006A2664" w:rsidRPr="00BB0C52">
        <w:rPr>
          <w:rFonts w:ascii="Times New Roman" w:eastAsia="Times New Roman" w:hAnsi="Times New Roman"/>
          <w:sz w:val="24"/>
          <w:szCs w:val="24"/>
          <w:lang w:eastAsia="ru-RU"/>
        </w:rPr>
        <w:t xml:space="preserve"> в течение срока действия договора (п.13.1 настоящего Договора)</w:t>
      </w:r>
      <w:r w:rsidRPr="00BB0C52">
        <w:rPr>
          <w:rFonts w:ascii="Times New Roman" w:eastAsia="Times New Roman" w:hAnsi="Times New Roman"/>
          <w:sz w:val="24"/>
          <w:szCs w:val="24"/>
          <w:lang w:eastAsia="ru-RU"/>
        </w:rPr>
        <w:t>, а также предоставлять Заказчику</w:t>
      </w:r>
      <w:r w:rsidR="00576FFA" w:rsidRPr="00BB0C52">
        <w:rPr>
          <w:rFonts w:ascii="Times New Roman" w:eastAsia="Times New Roman" w:hAnsi="Times New Roman"/>
          <w:sz w:val="24"/>
          <w:szCs w:val="24"/>
          <w:lang w:eastAsia="ru-RU"/>
        </w:rPr>
        <w:t xml:space="preserve"> для контроля всю текущую исполнительную документацию</w:t>
      </w:r>
      <w:r w:rsidRPr="00BB0C52">
        <w:rPr>
          <w:rFonts w:ascii="Times New Roman" w:eastAsia="Times New Roman" w:hAnsi="Times New Roman"/>
          <w:sz w:val="24"/>
          <w:szCs w:val="24"/>
          <w:lang w:eastAsia="ru-RU"/>
        </w:rPr>
        <w:t>,</w:t>
      </w:r>
      <w:r w:rsidR="00576FFA" w:rsidRPr="00BB0C52">
        <w:rPr>
          <w:rFonts w:ascii="Times New Roman" w:eastAsia="Times New Roman" w:hAnsi="Times New Roman"/>
          <w:sz w:val="24"/>
          <w:szCs w:val="24"/>
          <w:lang w:eastAsia="ru-RU"/>
        </w:rPr>
        <w:t xml:space="preserve"> в том числе все </w:t>
      </w:r>
      <w:r w:rsidR="00A175DA" w:rsidRPr="00BB0C52">
        <w:rPr>
          <w:rFonts w:ascii="Times New Roman" w:eastAsia="Times New Roman" w:hAnsi="Times New Roman"/>
          <w:sz w:val="24"/>
          <w:szCs w:val="24"/>
          <w:lang w:eastAsia="ru-RU"/>
        </w:rPr>
        <w:t>необходимые чертежи</w:t>
      </w:r>
      <w:r w:rsidRPr="00BB0C52">
        <w:rPr>
          <w:rFonts w:ascii="Times New Roman" w:eastAsia="Times New Roman" w:hAnsi="Times New Roman"/>
          <w:sz w:val="24"/>
          <w:szCs w:val="24"/>
          <w:lang w:eastAsia="ru-RU"/>
        </w:rPr>
        <w:t xml:space="preserve">, спецификации и иные документы, которые могут быть </w:t>
      </w:r>
      <w:r w:rsidR="00A175DA" w:rsidRPr="00BB0C52">
        <w:rPr>
          <w:rFonts w:ascii="Times New Roman" w:eastAsia="Times New Roman" w:hAnsi="Times New Roman"/>
          <w:sz w:val="24"/>
          <w:szCs w:val="24"/>
          <w:lang w:eastAsia="ru-RU"/>
        </w:rPr>
        <w:t xml:space="preserve">затребованы </w:t>
      </w:r>
      <w:r w:rsidR="0058272A" w:rsidRPr="00BB0C52">
        <w:rPr>
          <w:rFonts w:ascii="Times New Roman" w:eastAsia="Times New Roman" w:hAnsi="Times New Roman"/>
          <w:sz w:val="24"/>
          <w:szCs w:val="24"/>
          <w:lang w:eastAsia="ru-RU"/>
        </w:rPr>
        <w:t xml:space="preserve">Заказчиком </w:t>
      </w:r>
      <w:r w:rsidR="00A175DA" w:rsidRPr="00BB0C52">
        <w:rPr>
          <w:rFonts w:ascii="Times New Roman" w:eastAsia="Times New Roman" w:hAnsi="Times New Roman"/>
          <w:sz w:val="24"/>
          <w:szCs w:val="24"/>
          <w:lang w:eastAsia="ru-RU"/>
        </w:rPr>
        <w:t>при</w:t>
      </w:r>
      <w:r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lastRenderedPageBreak/>
        <w:t xml:space="preserve">выполнении </w:t>
      </w:r>
      <w:r w:rsidR="0058272A" w:rsidRPr="00BB0C52">
        <w:rPr>
          <w:rFonts w:ascii="Times New Roman" w:eastAsia="Times New Roman" w:hAnsi="Times New Roman"/>
          <w:sz w:val="24"/>
          <w:szCs w:val="24"/>
          <w:lang w:eastAsia="ru-RU"/>
        </w:rPr>
        <w:t xml:space="preserve">своих </w:t>
      </w:r>
      <w:r w:rsidRPr="00BB0C52">
        <w:rPr>
          <w:rFonts w:ascii="Times New Roman" w:eastAsia="Times New Roman" w:hAnsi="Times New Roman"/>
          <w:sz w:val="24"/>
          <w:szCs w:val="24"/>
          <w:lang w:eastAsia="ru-RU"/>
        </w:rPr>
        <w:t xml:space="preserve">обязанностей. </w:t>
      </w:r>
      <w:r w:rsidR="00A175DA" w:rsidRPr="00BB0C52">
        <w:rPr>
          <w:rFonts w:ascii="Times New Roman" w:eastAsia="Times New Roman" w:hAnsi="Times New Roman"/>
          <w:sz w:val="24"/>
          <w:szCs w:val="24"/>
          <w:lang w:eastAsia="ru-RU"/>
        </w:rPr>
        <w:t>Передать Заказчику по окончании производства работ на Объекте (в случае досрочного расторжения Договора в соответствии с разделом 14 настоящего Договора) исполнительную документацию в полном объеме по акту возврата документации.</w:t>
      </w:r>
    </w:p>
    <w:p w:rsidR="00F049D1"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6.1.2</w:t>
      </w:r>
      <w:r w:rsidR="00D665DD" w:rsidRPr="00BB0C52">
        <w:rPr>
          <w:rFonts w:ascii="Times New Roman" w:eastAsia="Times New Roman" w:hAnsi="Times New Roman"/>
          <w:sz w:val="24"/>
          <w:szCs w:val="24"/>
          <w:lang w:eastAsia="ru-RU"/>
        </w:rPr>
        <w:t>7</w:t>
      </w:r>
      <w:r w:rsidR="00FA3972" w:rsidRPr="00BB0C52">
        <w:rPr>
          <w:rFonts w:ascii="Times New Roman" w:eastAsia="Times New Roman" w:hAnsi="Times New Roman"/>
          <w:sz w:val="24"/>
          <w:szCs w:val="24"/>
          <w:lang w:eastAsia="ru-RU"/>
        </w:rPr>
        <w:t>. Вести ж</w:t>
      </w:r>
      <w:r w:rsidRPr="00BB0C52">
        <w:rPr>
          <w:rFonts w:ascii="Times New Roman" w:eastAsia="Times New Roman" w:hAnsi="Times New Roman"/>
          <w:sz w:val="24"/>
          <w:szCs w:val="24"/>
          <w:lang w:eastAsia="ru-RU"/>
        </w:rPr>
        <w:t xml:space="preserve">урнал производства работ, в котором отражаются все факты и обстоятельства, происходящие в процессе производства работ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даты начала и окончания работ; иную информацию в соответствии с РД-11-05-2007 (Приказ Ростехнадзора от 12.01.2007 г. № 7).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Генподрядчик обязан</w:t>
      </w:r>
      <w:r w:rsidR="00AB3502" w:rsidRPr="00BB0C52">
        <w:rPr>
          <w:rFonts w:ascii="Times New Roman" w:eastAsia="Times New Roman" w:hAnsi="Times New Roman"/>
          <w:sz w:val="24"/>
          <w:szCs w:val="24"/>
          <w:lang w:eastAsia="ru-RU"/>
        </w:rPr>
        <w:t xml:space="preserve"> хр</w:t>
      </w:r>
      <w:r w:rsidR="00FA3972" w:rsidRPr="00BB0C52">
        <w:rPr>
          <w:rFonts w:ascii="Times New Roman" w:eastAsia="Times New Roman" w:hAnsi="Times New Roman"/>
          <w:sz w:val="24"/>
          <w:szCs w:val="24"/>
          <w:lang w:eastAsia="ru-RU"/>
        </w:rPr>
        <w:t>анить ж</w:t>
      </w:r>
      <w:r w:rsidR="00810882" w:rsidRPr="00BB0C52">
        <w:rPr>
          <w:rFonts w:ascii="Times New Roman" w:eastAsia="Times New Roman" w:hAnsi="Times New Roman"/>
          <w:sz w:val="24"/>
          <w:szCs w:val="24"/>
          <w:lang w:eastAsia="ru-RU"/>
        </w:rPr>
        <w:t xml:space="preserve">урнал производства работ, </w:t>
      </w:r>
      <w:r w:rsidR="00FA3972" w:rsidRPr="00BB0C52">
        <w:rPr>
          <w:rFonts w:ascii="Times New Roman" w:eastAsia="Times New Roman" w:hAnsi="Times New Roman"/>
          <w:bCs/>
          <w:sz w:val="24"/>
          <w:szCs w:val="24"/>
          <w:lang w:eastAsia="ru-RU"/>
        </w:rPr>
        <w:t>ж</w:t>
      </w:r>
      <w:r w:rsidR="00810882" w:rsidRPr="00BB0C52">
        <w:rPr>
          <w:rFonts w:ascii="Times New Roman" w:eastAsia="Times New Roman" w:hAnsi="Times New Roman"/>
          <w:bCs/>
          <w:sz w:val="24"/>
          <w:szCs w:val="24"/>
          <w:lang w:eastAsia="ru-RU"/>
        </w:rPr>
        <w:t>урнал входного контроля</w:t>
      </w:r>
      <w:r w:rsidR="00810882" w:rsidRPr="00BB0C52">
        <w:rPr>
          <w:rFonts w:ascii="Times New Roman" w:eastAsia="Times New Roman" w:hAnsi="Times New Roman"/>
          <w:sz w:val="24"/>
          <w:szCs w:val="24"/>
          <w:lang w:eastAsia="ru-RU"/>
        </w:rPr>
        <w:t xml:space="preserve"> </w:t>
      </w:r>
      <w:r w:rsidR="00AB3502" w:rsidRPr="00BB0C52">
        <w:rPr>
          <w:rFonts w:ascii="Times New Roman" w:eastAsia="Times New Roman" w:hAnsi="Times New Roman"/>
          <w:sz w:val="24"/>
          <w:szCs w:val="24"/>
          <w:lang w:eastAsia="ru-RU"/>
        </w:rPr>
        <w:t xml:space="preserve">на </w:t>
      </w:r>
      <w:r w:rsidR="001C4412" w:rsidRPr="00BB0C52">
        <w:rPr>
          <w:rFonts w:ascii="Times New Roman" w:eastAsia="Times New Roman" w:hAnsi="Times New Roman"/>
          <w:sz w:val="24"/>
          <w:szCs w:val="24"/>
          <w:lang w:eastAsia="ru-RU"/>
        </w:rPr>
        <w:t>Объекте(-ах)</w:t>
      </w:r>
      <w:r w:rsidR="00AB3502" w:rsidRPr="00BB0C52">
        <w:rPr>
          <w:rFonts w:ascii="Times New Roman" w:eastAsia="Times New Roman" w:hAnsi="Times New Roman"/>
          <w:sz w:val="24"/>
          <w:szCs w:val="24"/>
          <w:lang w:eastAsia="ru-RU"/>
        </w:rPr>
        <w:t xml:space="preserve"> и</w:t>
      </w:r>
      <w:r w:rsidRPr="00BB0C52">
        <w:rPr>
          <w:rFonts w:ascii="Times New Roman" w:eastAsia="Times New Roman" w:hAnsi="Times New Roman"/>
          <w:sz w:val="24"/>
          <w:szCs w:val="24"/>
          <w:lang w:eastAsia="ru-RU"/>
        </w:rPr>
        <w:t xml:space="preserve"> обеспечи</w:t>
      </w:r>
      <w:r w:rsidR="001F66C3" w:rsidRPr="00BB0C52">
        <w:rPr>
          <w:rFonts w:ascii="Times New Roman" w:eastAsia="Times New Roman" w:hAnsi="Times New Roman"/>
          <w:sz w:val="24"/>
          <w:szCs w:val="24"/>
          <w:lang w:eastAsia="ru-RU"/>
        </w:rPr>
        <w:t>ва</w:t>
      </w:r>
      <w:r w:rsidRPr="00BB0C52">
        <w:rPr>
          <w:rFonts w:ascii="Times New Roman" w:eastAsia="Times New Roman" w:hAnsi="Times New Roman"/>
          <w:sz w:val="24"/>
          <w:szCs w:val="24"/>
          <w:lang w:eastAsia="ru-RU"/>
        </w:rPr>
        <w:t xml:space="preserve">ть </w:t>
      </w:r>
      <w:r w:rsidR="001F66C3" w:rsidRPr="00BB0C52">
        <w:rPr>
          <w:rFonts w:ascii="Times New Roman" w:eastAsia="Times New Roman" w:hAnsi="Times New Roman"/>
          <w:sz w:val="24"/>
          <w:szCs w:val="24"/>
          <w:lang w:eastAsia="ru-RU"/>
        </w:rPr>
        <w:t xml:space="preserve">к ним </w:t>
      </w:r>
      <w:r w:rsidRPr="00BB0C52">
        <w:rPr>
          <w:rFonts w:ascii="Times New Roman" w:eastAsia="Times New Roman" w:hAnsi="Times New Roman"/>
          <w:sz w:val="24"/>
          <w:szCs w:val="24"/>
          <w:lang w:eastAsia="ru-RU"/>
        </w:rPr>
        <w:t xml:space="preserve">свободный доступ Заказчика. За неисполнение указанной обязанности Генподрядчик может быть привлечен к ответственности, предусмотренной настоящим </w:t>
      </w:r>
      <w:r w:rsidR="0085111C" w:rsidRPr="00BB0C52">
        <w:rPr>
          <w:rFonts w:ascii="Times New Roman" w:eastAsia="Times New Roman" w:hAnsi="Times New Roman"/>
          <w:sz w:val="24"/>
          <w:szCs w:val="24"/>
          <w:lang w:eastAsia="ru-RU"/>
        </w:rPr>
        <w:t>Договором</w:t>
      </w:r>
      <w:r w:rsidRPr="00BB0C52">
        <w:rPr>
          <w:rFonts w:ascii="Times New Roman" w:eastAsia="Times New Roman" w:hAnsi="Times New Roman"/>
          <w:sz w:val="24"/>
          <w:szCs w:val="24"/>
          <w:lang w:eastAsia="ru-RU"/>
        </w:rPr>
        <w:t>.</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0F43E6"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w:t>
      </w:r>
      <w:r w:rsidR="00D665DD" w:rsidRPr="00BB0C52">
        <w:rPr>
          <w:rFonts w:ascii="Times New Roman" w:eastAsia="Times New Roman" w:hAnsi="Times New Roman"/>
          <w:sz w:val="24"/>
          <w:szCs w:val="24"/>
          <w:lang w:eastAsia="ru-RU"/>
        </w:rPr>
        <w:t>28</w:t>
      </w:r>
      <w:r w:rsidRPr="00BB0C52">
        <w:rPr>
          <w:rFonts w:ascii="Times New Roman" w:eastAsia="Times New Roman" w:hAnsi="Times New Roman"/>
          <w:sz w:val="24"/>
          <w:szCs w:val="24"/>
          <w:lang w:eastAsia="ru-RU"/>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w:t>
      </w:r>
      <w:r w:rsidR="000F43E6" w:rsidRPr="00BB0C52">
        <w:rPr>
          <w:rFonts w:ascii="Times New Roman" w:eastAsia="Times New Roman" w:hAnsi="Times New Roman"/>
          <w:sz w:val="24"/>
          <w:szCs w:val="24"/>
          <w:lang w:eastAsia="ru-RU"/>
        </w:rPr>
        <w:t>р</w:t>
      </w:r>
      <w:r w:rsidRPr="00BB0C52">
        <w:rPr>
          <w:rFonts w:ascii="Times New Roman" w:eastAsia="Times New Roman" w:hAnsi="Times New Roman"/>
          <w:sz w:val="24"/>
          <w:szCs w:val="24"/>
          <w:lang w:eastAsia="ru-RU"/>
        </w:rPr>
        <w:t xml:space="preserve">абот, включая случаи травм или иные несчастные случаи.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w:t>
      </w:r>
      <w:r w:rsidR="002C7A4B" w:rsidRPr="00BB0C52">
        <w:rPr>
          <w:rFonts w:ascii="Times New Roman" w:eastAsia="Times New Roman" w:hAnsi="Times New Roman"/>
          <w:sz w:val="24"/>
          <w:szCs w:val="24"/>
          <w:lang w:eastAsia="ru-RU"/>
        </w:rPr>
        <w:t xml:space="preserve"> (субподрядчиками)</w:t>
      </w:r>
      <w:r w:rsidRPr="00BB0C52">
        <w:rPr>
          <w:rFonts w:ascii="Times New Roman" w:eastAsia="Times New Roman" w:hAnsi="Times New Roman"/>
          <w:sz w:val="24"/>
          <w:szCs w:val="24"/>
          <w:lang w:eastAsia="ru-RU"/>
        </w:rPr>
        <w:t>.</w:t>
      </w:r>
    </w:p>
    <w:p w:rsidR="000A6A3C" w:rsidRPr="000A6A3C" w:rsidRDefault="00BC4AF1" w:rsidP="000A6A3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6.1.29</w:t>
      </w:r>
      <w:r w:rsidR="00576CDD" w:rsidRPr="00BB0C52">
        <w:rPr>
          <w:rFonts w:ascii="Times New Roman" w:eastAsia="Times New Roman" w:hAnsi="Times New Roman"/>
          <w:sz w:val="24"/>
          <w:szCs w:val="24"/>
          <w:lang w:eastAsia="ru-RU"/>
        </w:rPr>
        <w:t xml:space="preserve">. </w:t>
      </w:r>
      <w:r w:rsidR="000A6A3C" w:rsidRPr="000A6A3C">
        <w:rPr>
          <w:rFonts w:ascii="Times New Roman" w:eastAsia="Times New Roman" w:hAnsi="Times New Roman"/>
          <w:sz w:val="24"/>
          <w:szCs w:val="24"/>
          <w:lang w:eastAsia="ru-RU"/>
        </w:rPr>
        <w:t>Совместно с Заказчиком обеспечить доступ в жилые помещения Объекта(-</w:t>
      </w:r>
      <w:proofErr w:type="spellStart"/>
      <w:r w:rsidR="000A6A3C" w:rsidRPr="000A6A3C">
        <w:rPr>
          <w:rFonts w:ascii="Times New Roman" w:eastAsia="Times New Roman" w:hAnsi="Times New Roman"/>
          <w:sz w:val="24"/>
          <w:szCs w:val="24"/>
          <w:lang w:eastAsia="ru-RU"/>
        </w:rPr>
        <w:t>ов</w:t>
      </w:r>
      <w:proofErr w:type="spellEnd"/>
      <w:r w:rsidR="000A6A3C" w:rsidRPr="000A6A3C">
        <w:rPr>
          <w:rFonts w:ascii="Times New Roman" w:eastAsia="Times New Roman" w:hAnsi="Times New Roman"/>
          <w:sz w:val="24"/>
          <w:szCs w:val="24"/>
          <w:lang w:eastAsia="ru-RU"/>
        </w:rPr>
        <w:t xml:space="preserve">) для проведения соответствующих работ в установленные сроки в следующем порядке:  </w:t>
      </w:r>
    </w:p>
    <w:p w:rsidR="000A6A3C" w:rsidRPr="000A6A3C" w:rsidRDefault="000A6A3C" w:rsidP="000A6A3C">
      <w:pPr>
        <w:autoSpaceDE w:val="0"/>
        <w:autoSpaceDN w:val="0"/>
        <w:adjustRightInd w:val="0"/>
        <w:spacing w:after="0" w:line="240" w:lineRule="auto"/>
        <w:jc w:val="both"/>
        <w:rPr>
          <w:rFonts w:ascii="Times New Roman" w:eastAsia="Times New Roman" w:hAnsi="Times New Roman"/>
          <w:sz w:val="24"/>
          <w:szCs w:val="24"/>
          <w:lang w:eastAsia="ru-RU"/>
        </w:rPr>
      </w:pPr>
      <w:r w:rsidRPr="000A6A3C">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576CDD" w:rsidRPr="00BB0C52" w:rsidRDefault="000A6A3C" w:rsidP="000A6A3C">
      <w:pPr>
        <w:autoSpaceDE w:val="0"/>
        <w:autoSpaceDN w:val="0"/>
        <w:adjustRightInd w:val="0"/>
        <w:spacing w:after="0" w:line="240" w:lineRule="auto"/>
        <w:jc w:val="both"/>
        <w:rPr>
          <w:rFonts w:ascii="Times New Roman" w:eastAsia="Times New Roman" w:hAnsi="Times New Roman"/>
          <w:sz w:val="24"/>
          <w:szCs w:val="24"/>
          <w:lang w:eastAsia="ru-RU"/>
        </w:rPr>
      </w:pPr>
      <w:r w:rsidRPr="000A6A3C">
        <w:rPr>
          <w:rFonts w:ascii="Times New Roman" w:eastAsia="Times New Roman" w:hAnsi="Times New Roman"/>
          <w:sz w:val="24"/>
          <w:szCs w:val="24"/>
          <w:lang w:eastAsia="ru-RU"/>
        </w:rPr>
        <w:t>В случае отказа от предоставления доступа персоналу Генподрядчика к месту работ в жилых помещениях Объекта(-</w:t>
      </w:r>
      <w:proofErr w:type="spellStart"/>
      <w:r w:rsidRPr="000A6A3C">
        <w:rPr>
          <w:rFonts w:ascii="Times New Roman" w:eastAsia="Times New Roman" w:hAnsi="Times New Roman"/>
          <w:sz w:val="24"/>
          <w:szCs w:val="24"/>
          <w:lang w:eastAsia="ru-RU"/>
        </w:rPr>
        <w:t>ов</w:t>
      </w:r>
      <w:proofErr w:type="spellEnd"/>
      <w:r w:rsidRPr="000A6A3C">
        <w:rPr>
          <w:rFonts w:ascii="Times New Roman" w:eastAsia="Times New Roman" w:hAnsi="Times New Roman"/>
          <w:sz w:val="24"/>
          <w:szCs w:val="24"/>
          <w:lang w:eastAsia="ru-RU"/>
        </w:rPr>
        <w:t>)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отсутствии возможности доступа в конкретные помещения многоквартирного дома.</w:t>
      </w:r>
    </w:p>
    <w:p w:rsidR="00CB716D"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6.1.3</w:t>
      </w:r>
      <w:r w:rsidR="00BC4AF1">
        <w:rPr>
          <w:rFonts w:ascii="Times New Roman" w:eastAsia="Times New Roman" w:hAnsi="Times New Roman"/>
          <w:iCs/>
          <w:sz w:val="24"/>
          <w:szCs w:val="24"/>
          <w:lang w:eastAsia="ru-RU"/>
        </w:rPr>
        <w:t>0</w:t>
      </w:r>
      <w:r w:rsidRPr="00BB0C52">
        <w:rPr>
          <w:rFonts w:ascii="Times New Roman" w:eastAsia="Times New Roman" w:hAnsi="Times New Roman"/>
          <w:iCs/>
          <w:sz w:val="24"/>
          <w:szCs w:val="24"/>
          <w:lang w:eastAsia="ru-RU"/>
        </w:rPr>
        <w:t>. В порядке и сроки, установленные настоящим Договором, на основании полученного от Заказчика в соответствии с условиями настояще</w:t>
      </w:r>
      <w:r w:rsidR="0068039A" w:rsidRPr="00BB0C52">
        <w:rPr>
          <w:rFonts w:ascii="Times New Roman" w:eastAsia="Times New Roman" w:hAnsi="Times New Roman"/>
          <w:iCs/>
          <w:sz w:val="24"/>
          <w:szCs w:val="24"/>
          <w:lang w:eastAsia="ru-RU"/>
        </w:rPr>
        <w:t xml:space="preserve">го Договора (включая </w:t>
      </w:r>
      <w:proofErr w:type="spellStart"/>
      <w:r w:rsidR="0068039A" w:rsidRPr="00BB0C52">
        <w:rPr>
          <w:rFonts w:ascii="Times New Roman" w:eastAsia="Times New Roman" w:hAnsi="Times New Roman"/>
          <w:iCs/>
          <w:sz w:val="24"/>
          <w:szCs w:val="24"/>
          <w:lang w:eastAsia="ru-RU"/>
        </w:rPr>
        <w:t>п.п</w:t>
      </w:r>
      <w:proofErr w:type="spellEnd"/>
      <w:r w:rsidR="0068039A" w:rsidRPr="00BB0C52">
        <w:rPr>
          <w:rFonts w:ascii="Times New Roman" w:eastAsia="Times New Roman" w:hAnsi="Times New Roman"/>
          <w:iCs/>
          <w:sz w:val="24"/>
          <w:szCs w:val="24"/>
          <w:lang w:eastAsia="ru-RU"/>
        </w:rPr>
        <w:t>. 5.2.5</w:t>
      </w:r>
      <w:r w:rsidRPr="00BB0C52">
        <w:rPr>
          <w:rFonts w:ascii="Times New Roman" w:eastAsia="Times New Roman" w:hAnsi="Times New Roman"/>
          <w:iCs/>
          <w:sz w:val="24"/>
          <w:szCs w:val="24"/>
          <w:lang w:eastAsia="ru-RU"/>
        </w:rPr>
        <w:t xml:space="preserve">, 5.2.6, 5.2.7. и др.) требования, приостановить выполнение Работ на </w:t>
      </w:r>
      <w:r w:rsidR="001C4412" w:rsidRPr="00BB0C52">
        <w:rPr>
          <w:rFonts w:ascii="Times New Roman" w:eastAsia="Times New Roman" w:hAnsi="Times New Roman"/>
          <w:iCs/>
          <w:sz w:val="24"/>
          <w:szCs w:val="24"/>
          <w:lang w:eastAsia="ru-RU"/>
        </w:rPr>
        <w:t>Объекте(-ах)</w:t>
      </w:r>
      <w:r w:rsidRPr="00BB0C52">
        <w:rPr>
          <w:rFonts w:ascii="Times New Roman" w:eastAsia="Times New Roman" w:hAnsi="Times New Roman"/>
          <w:iCs/>
          <w:sz w:val="24"/>
          <w:szCs w:val="24"/>
          <w:lang w:eastAsia="ru-RU"/>
        </w:rPr>
        <w:t xml:space="preserve"> до получения соответствующих указаний со стороны Заказчика. </w:t>
      </w:r>
    </w:p>
    <w:p w:rsidR="00A00889" w:rsidRPr="00BB0C52" w:rsidRDefault="00576CDD" w:rsidP="00D74F24">
      <w:pPr>
        <w:spacing w:after="0" w:line="240" w:lineRule="auto"/>
        <w:jc w:val="both"/>
        <w:rPr>
          <w:rFonts w:ascii="Times New Roman" w:eastAsia="Times New Roman" w:hAnsi="Times New Roman"/>
          <w:iCs/>
          <w:sz w:val="24"/>
          <w:szCs w:val="24"/>
          <w:lang w:eastAsia="ru-RU"/>
        </w:rPr>
      </w:pPr>
      <w:r w:rsidRPr="00BB0C52">
        <w:rPr>
          <w:rFonts w:ascii="Times New Roman" w:eastAsia="Times New Roman" w:hAnsi="Times New Roman"/>
          <w:iCs/>
          <w:sz w:val="24"/>
          <w:szCs w:val="24"/>
          <w:lang w:eastAsia="ru-RU"/>
        </w:rPr>
        <w:t>6.1.3</w:t>
      </w:r>
      <w:r w:rsidR="00BC4AF1">
        <w:rPr>
          <w:rFonts w:ascii="Times New Roman" w:eastAsia="Times New Roman" w:hAnsi="Times New Roman"/>
          <w:iCs/>
          <w:sz w:val="24"/>
          <w:szCs w:val="24"/>
          <w:lang w:eastAsia="ru-RU"/>
        </w:rPr>
        <w:t>1</w:t>
      </w:r>
      <w:r w:rsidRPr="00BB0C52">
        <w:rPr>
          <w:rFonts w:ascii="Times New Roman" w:eastAsia="Times New Roman" w:hAnsi="Times New Roman"/>
          <w:iCs/>
          <w:sz w:val="24"/>
          <w:szCs w:val="24"/>
          <w:lang w:eastAsia="ru-RU"/>
        </w:rPr>
        <w:t xml:space="preserve">.  </w:t>
      </w:r>
      <w:r w:rsidR="00A00889" w:rsidRPr="00BB0C52">
        <w:rPr>
          <w:rFonts w:ascii="Times New Roman" w:eastAsia="Times New Roman" w:hAnsi="Times New Roman"/>
          <w:iCs/>
          <w:sz w:val="24"/>
          <w:szCs w:val="24"/>
          <w:lang w:eastAsia="ru-RU"/>
        </w:rPr>
        <w:t xml:space="preserve">Обеспечить ежедневное (без учета выходных и праздничных дней) присутствие на объекте в период производства работ, предусмотренных Графиком производства и стоимости работ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фиксации договорных нарушений, Актов выверки объемов Работ, и других документов, предусмотренных настоящим Договором (включая </w:t>
      </w:r>
      <w:proofErr w:type="spellStart"/>
      <w:r w:rsidR="00A00889" w:rsidRPr="00BB0C52">
        <w:rPr>
          <w:rFonts w:ascii="Times New Roman" w:eastAsia="Times New Roman" w:hAnsi="Times New Roman"/>
          <w:iCs/>
          <w:sz w:val="24"/>
          <w:szCs w:val="24"/>
          <w:lang w:eastAsia="ru-RU"/>
        </w:rPr>
        <w:t>п.п</w:t>
      </w:r>
      <w:proofErr w:type="spellEnd"/>
      <w:r w:rsidR="00A00889" w:rsidRPr="00BB0C52">
        <w:rPr>
          <w:rFonts w:ascii="Times New Roman" w:eastAsia="Times New Roman" w:hAnsi="Times New Roman"/>
          <w:iCs/>
          <w:sz w:val="24"/>
          <w:szCs w:val="24"/>
          <w:lang w:eastAsia="ru-RU"/>
        </w:rPr>
        <w:t xml:space="preserve">. 5.1.6.1., 5.1.6.2, 5.1.6.3, 5.2.7, </w:t>
      </w:r>
      <w:r w:rsidR="00A21FFB" w:rsidRPr="00BB0C52">
        <w:rPr>
          <w:rFonts w:ascii="Times New Roman" w:eastAsia="Times New Roman" w:hAnsi="Times New Roman"/>
          <w:iCs/>
          <w:sz w:val="24"/>
          <w:szCs w:val="24"/>
          <w:lang w:eastAsia="ru-RU"/>
        </w:rPr>
        <w:t xml:space="preserve">5.2.9, </w:t>
      </w:r>
      <w:r w:rsidR="00A00889" w:rsidRPr="00BB0C52">
        <w:rPr>
          <w:rFonts w:ascii="Times New Roman" w:eastAsia="Times New Roman" w:hAnsi="Times New Roman"/>
          <w:iCs/>
          <w:sz w:val="24"/>
          <w:szCs w:val="24"/>
          <w:lang w:eastAsia="ru-RU"/>
        </w:rPr>
        <w:t>10.5 и др.) и действующим законодательством.</w:t>
      </w:r>
    </w:p>
    <w:p w:rsidR="00576CDD" w:rsidRPr="00BB0C52" w:rsidRDefault="00576CDD" w:rsidP="00D74F24">
      <w:pPr>
        <w:spacing w:after="0" w:line="240" w:lineRule="auto"/>
        <w:jc w:val="both"/>
        <w:rPr>
          <w:rFonts w:eastAsia="Times New Roman"/>
          <w:lang w:eastAsia="ru-RU"/>
        </w:rPr>
      </w:pPr>
      <w:r w:rsidRPr="00BB0C52">
        <w:rPr>
          <w:rFonts w:ascii="Times New Roman" w:eastAsia="Times New Roman" w:hAnsi="Times New Roman"/>
          <w:iCs/>
          <w:sz w:val="24"/>
          <w:szCs w:val="24"/>
          <w:lang w:eastAsia="ru-RU"/>
        </w:rPr>
        <w:t>6.1.3</w:t>
      </w:r>
      <w:r w:rsidR="00BC4AF1">
        <w:rPr>
          <w:rFonts w:ascii="Times New Roman" w:eastAsia="Times New Roman" w:hAnsi="Times New Roman"/>
          <w:iCs/>
          <w:sz w:val="24"/>
          <w:szCs w:val="24"/>
          <w:lang w:eastAsia="ru-RU"/>
        </w:rPr>
        <w:t>2</w:t>
      </w:r>
      <w:r w:rsidRPr="00BB0C52">
        <w:rPr>
          <w:rFonts w:ascii="Times New Roman" w:eastAsia="Times New Roman" w:hAnsi="Times New Roman"/>
          <w:iCs/>
          <w:sz w:val="24"/>
          <w:szCs w:val="24"/>
          <w:lang w:eastAsia="ru-RU"/>
        </w:rPr>
        <w:t xml:space="preserve">. </w:t>
      </w:r>
      <w:r w:rsidR="00552601" w:rsidRPr="00BB0C52">
        <w:rPr>
          <w:rFonts w:ascii="Times New Roman" w:eastAsia="Times New Roman" w:hAnsi="Times New Roman"/>
          <w:iCs/>
          <w:sz w:val="24"/>
          <w:szCs w:val="24"/>
          <w:lang w:eastAsia="ru-RU"/>
        </w:rPr>
        <w:t>С</w:t>
      </w:r>
      <w:r w:rsidRPr="00BB0C52">
        <w:rPr>
          <w:rFonts w:ascii="Times New Roman" w:eastAsia="Times New Roman" w:hAnsi="Times New Roman"/>
          <w:sz w:val="24"/>
          <w:szCs w:val="24"/>
          <w:lang w:eastAsia="ru-RU"/>
        </w:rPr>
        <w:t>формировать в полном объеме и передать</w:t>
      </w:r>
      <w:r w:rsidR="00D3698F" w:rsidRPr="00BB0C52">
        <w:rPr>
          <w:rFonts w:ascii="Times New Roman" w:eastAsia="Times New Roman" w:hAnsi="Times New Roman"/>
          <w:sz w:val="24"/>
          <w:szCs w:val="24"/>
          <w:lang w:eastAsia="ru-RU"/>
        </w:rPr>
        <w:t xml:space="preserve"> Заказчику</w:t>
      </w:r>
      <w:r w:rsidR="00F049D1" w:rsidRPr="00BB0C52">
        <w:rPr>
          <w:rFonts w:ascii="Times New Roman" w:eastAsia="Times New Roman" w:hAnsi="Times New Roman"/>
          <w:sz w:val="24"/>
          <w:szCs w:val="24"/>
          <w:lang w:eastAsia="ru-RU"/>
        </w:rPr>
        <w:t xml:space="preserve"> перед приемкой выполненных работ </w:t>
      </w:r>
      <w:r w:rsidR="00D3698F" w:rsidRPr="00BB0C52">
        <w:rPr>
          <w:rFonts w:ascii="Times New Roman" w:eastAsia="Times New Roman" w:hAnsi="Times New Roman"/>
          <w:sz w:val="24"/>
          <w:szCs w:val="24"/>
          <w:lang w:eastAsia="ru-RU"/>
        </w:rPr>
        <w:t xml:space="preserve">комплект </w:t>
      </w:r>
      <w:r w:rsidR="00F049D1" w:rsidRPr="00BB0C52">
        <w:rPr>
          <w:rFonts w:ascii="Times New Roman" w:eastAsia="Times New Roman" w:hAnsi="Times New Roman"/>
          <w:sz w:val="24"/>
          <w:szCs w:val="24"/>
          <w:lang w:eastAsia="ru-RU"/>
        </w:rPr>
        <w:t xml:space="preserve">исполнительной </w:t>
      </w:r>
      <w:r w:rsidR="00D3698F" w:rsidRPr="00BB0C52">
        <w:rPr>
          <w:rFonts w:ascii="Times New Roman" w:eastAsia="Times New Roman" w:hAnsi="Times New Roman"/>
          <w:sz w:val="24"/>
          <w:szCs w:val="24"/>
          <w:lang w:eastAsia="ru-RU"/>
        </w:rPr>
        <w:t>документ</w:t>
      </w:r>
      <w:r w:rsidR="00F049D1" w:rsidRPr="00BB0C52">
        <w:rPr>
          <w:rFonts w:ascii="Times New Roman" w:eastAsia="Times New Roman" w:hAnsi="Times New Roman"/>
          <w:sz w:val="24"/>
          <w:szCs w:val="24"/>
          <w:lang w:eastAsia="ru-RU"/>
        </w:rPr>
        <w:t xml:space="preserve">ации в соответствии с п. </w:t>
      </w:r>
      <w:r w:rsidR="00034CB9">
        <w:rPr>
          <w:rFonts w:ascii="Times New Roman" w:eastAsia="Times New Roman" w:hAnsi="Times New Roman"/>
          <w:sz w:val="24"/>
          <w:szCs w:val="24"/>
          <w:lang w:eastAsia="ru-RU"/>
        </w:rPr>
        <w:t>1.13</w:t>
      </w:r>
      <w:r w:rsidR="00F049D1" w:rsidRPr="00BB0C52">
        <w:rPr>
          <w:rFonts w:ascii="Times New Roman" w:eastAsia="Times New Roman" w:hAnsi="Times New Roman"/>
          <w:sz w:val="24"/>
          <w:szCs w:val="24"/>
          <w:lang w:eastAsia="ru-RU"/>
        </w:rPr>
        <w:t xml:space="preserve"> настоящего Договора и в порядке, предусмотренным </w:t>
      </w:r>
      <w:r w:rsidR="00D16747" w:rsidRPr="00BB0C52">
        <w:rPr>
          <w:rFonts w:ascii="Times New Roman" w:eastAsia="Times New Roman" w:hAnsi="Times New Roman"/>
          <w:sz w:val="24"/>
          <w:szCs w:val="24"/>
          <w:lang w:eastAsia="ru-RU"/>
        </w:rPr>
        <w:t>Регламент</w:t>
      </w:r>
      <w:r w:rsidR="00F049D1" w:rsidRPr="00BB0C52">
        <w:rPr>
          <w:rFonts w:ascii="Times New Roman" w:eastAsia="Times New Roman" w:hAnsi="Times New Roman"/>
          <w:sz w:val="24"/>
          <w:szCs w:val="24"/>
          <w:lang w:eastAsia="ru-RU"/>
        </w:rPr>
        <w:t>ом</w:t>
      </w:r>
      <w:r w:rsidR="00D3698F" w:rsidRPr="00BB0C52">
        <w:rPr>
          <w:rFonts w:ascii="Times New Roman" w:eastAsia="Times New Roman" w:hAnsi="Times New Roman"/>
          <w:sz w:val="24"/>
          <w:szCs w:val="24"/>
          <w:lang w:eastAsia="ru-RU"/>
        </w:rPr>
        <w:t xml:space="preserve"> контроля и приемки работ по договору на выполнение работ по капитальному ремонту общего имущества в многоквартирных домах города Москвы, утвержденно</w:t>
      </w:r>
      <w:r w:rsidR="00D16747" w:rsidRPr="00BB0C52">
        <w:rPr>
          <w:rFonts w:ascii="Times New Roman" w:eastAsia="Times New Roman" w:hAnsi="Times New Roman"/>
          <w:sz w:val="24"/>
          <w:szCs w:val="24"/>
          <w:lang w:eastAsia="ru-RU"/>
        </w:rPr>
        <w:t>го</w:t>
      </w:r>
      <w:r w:rsidR="00D3698F" w:rsidRPr="00BB0C52">
        <w:rPr>
          <w:rFonts w:ascii="Times New Roman" w:eastAsia="Times New Roman" w:hAnsi="Times New Roman"/>
          <w:sz w:val="24"/>
          <w:szCs w:val="24"/>
          <w:lang w:eastAsia="ru-RU"/>
        </w:rPr>
        <w:t xml:space="preserve"> </w:t>
      </w:r>
      <w:r w:rsidR="00F049D1" w:rsidRPr="00BB0C52">
        <w:rPr>
          <w:rFonts w:ascii="Times New Roman" w:eastAsia="Times New Roman" w:hAnsi="Times New Roman"/>
          <w:sz w:val="24"/>
          <w:szCs w:val="24"/>
          <w:lang w:eastAsia="ru-RU"/>
        </w:rPr>
        <w:t>соответствующим приказом ФКР Москвы, в зависимости от элемента (системы) здания.</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6.1.3</w:t>
      </w:r>
      <w:r w:rsidR="00BC4AF1">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xml:space="preserve">. Не передавать любую документацию по работам на </w:t>
      </w:r>
      <w:r w:rsidR="001C4412" w:rsidRPr="00BB0C52">
        <w:rPr>
          <w:rFonts w:ascii="Times New Roman" w:eastAsia="Times New Roman" w:hAnsi="Times New Roman"/>
          <w:sz w:val="24"/>
          <w:szCs w:val="24"/>
          <w:lang w:eastAsia="ru-RU"/>
        </w:rPr>
        <w:t>Объекте(-ах)</w:t>
      </w:r>
      <w:r w:rsidRPr="00BB0C52">
        <w:rPr>
          <w:rFonts w:ascii="Times New Roman" w:eastAsia="Times New Roman" w:hAnsi="Times New Roman"/>
          <w:sz w:val="24"/>
          <w:szCs w:val="24"/>
          <w:lang w:eastAsia="ru-RU"/>
        </w:rPr>
        <w:t xml:space="preserve">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w:t>
      </w:r>
      <w:r w:rsidRPr="00BB0C52">
        <w:rPr>
          <w:rFonts w:ascii="Times New Roman" w:eastAsia="Times New Roman" w:hAnsi="Times New Roman"/>
          <w:sz w:val="24"/>
          <w:szCs w:val="24"/>
          <w:lang w:eastAsia="ru-RU"/>
        </w:rPr>
        <w:lastRenderedPageBreak/>
        <w:t>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и города Москвы.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B86252" w:rsidRPr="00BB0C52" w:rsidRDefault="00145DA0"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6.1.34</w:t>
      </w:r>
      <w:r w:rsidR="008E51C6" w:rsidRPr="00BB0C52">
        <w:rPr>
          <w:rFonts w:ascii="Times New Roman" w:eastAsia="Times New Roman" w:hAnsi="Times New Roman"/>
          <w:sz w:val="24"/>
          <w:szCs w:val="24"/>
          <w:lang w:eastAsia="ru-RU"/>
        </w:rPr>
        <w:t xml:space="preserve">. </w:t>
      </w:r>
      <w:r w:rsidR="00B86252" w:rsidRPr="00BB0C52">
        <w:rPr>
          <w:rFonts w:ascii="Times New Roman" w:eastAsia="Times New Roman" w:hAnsi="Times New Roman"/>
          <w:iCs/>
          <w:sz w:val="24"/>
          <w:szCs w:val="24"/>
          <w:lang w:eastAsia="ru-RU"/>
        </w:rPr>
        <w:t xml:space="preserve"> </w:t>
      </w:r>
      <w:r w:rsidR="00B86252" w:rsidRPr="00BB0C52">
        <w:rPr>
          <w:rFonts w:ascii="Times New Roman" w:eastAsia="Times New Roman" w:hAnsi="Times New Roman"/>
          <w:sz w:val="24"/>
          <w:szCs w:val="24"/>
          <w:lang w:eastAsia="ru-RU"/>
        </w:rPr>
        <w:t xml:space="preserve">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w:t>
      </w:r>
      <w:r w:rsidR="00FA3972" w:rsidRPr="00BB0C52">
        <w:rPr>
          <w:rFonts w:ascii="Times New Roman" w:eastAsia="Times New Roman" w:hAnsi="Times New Roman"/>
          <w:sz w:val="24"/>
          <w:szCs w:val="24"/>
          <w:lang w:eastAsia="ru-RU"/>
        </w:rPr>
        <w:t>Д</w:t>
      </w:r>
      <w:r w:rsidR="00B86252" w:rsidRPr="00BB0C52">
        <w:rPr>
          <w:rFonts w:ascii="Times New Roman" w:eastAsia="Times New Roman" w:hAnsi="Times New Roman"/>
          <w:sz w:val="24"/>
          <w:szCs w:val="24"/>
          <w:lang w:eastAsia="ru-RU"/>
        </w:rPr>
        <w:t>оговора, требованиями действующего законодательства, регулирующего данные правоотношения, а также за несоблюдение Регламента ФКР Москвы «</w:t>
      </w:r>
      <w:r w:rsidR="005A004E" w:rsidRPr="00BB0C52">
        <w:rPr>
          <w:rFonts w:ascii="Times New Roman" w:eastAsia="Times New Roman" w:hAnsi="Times New Roman"/>
          <w:sz w:val="24"/>
          <w:szCs w:val="24"/>
          <w:lang w:eastAsia="ru-RU"/>
        </w:rPr>
        <w:t>Требования,</w:t>
      </w:r>
      <w:r w:rsidR="00B86252" w:rsidRPr="00BB0C52">
        <w:rPr>
          <w:rFonts w:ascii="Times New Roman" w:eastAsia="Times New Roman" w:hAnsi="Times New Roman"/>
          <w:sz w:val="24"/>
          <w:szCs w:val="24"/>
          <w:lang w:eastAsia="ru-RU"/>
        </w:rPr>
        <w:t xml:space="preserve"> предъявляемые к подрядным организациям при выходе на объект ка</w:t>
      </w:r>
      <w:r w:rsidR="00B036AB" w:rsidRPr="00BB0C52">
        <w:rPr>
          <w:rFonts w:ascii="Times New Roman" w:eastAsia="Times New Roman" w:hAnsi="Times New Roman"/>
          <w:sz w:val="24"/>
          <w:szCs w:val="24"/>
          <w:lang w:eastAsia="ru-RU"/>
        </w:rPr>
        <w:t>питального ремонта ФКР Москвы».</w:t>
      </w:r>
    </w:p>
    <w:p w:rsidR="005B2E6E" w:rsidRPr="00BB0C52" w:rsidRDefault="00145DA0" w:rsidP="005B2E6E">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6.1.35</w:t>
      </w:r>
      <w:r w:rsidR="005B2E6E" w:rsidRPr="00BB0C52">
        <w:rPr>
          <w:rFonts w:ascii="Times New Roman" w:eastAsia="Times New Roman" w:hAnsi="Times New Roman"/>
          <w:sz w:val="24"/>
          <w:szCs w:val="24"/>
          <w:lang w:eastAsia="ru-RU"/>
        </w:rPr>
        <w:t>.</w:t>
      </w:r>
      <w:r w:rsidR="00315452" w:rsidRPr="00BB0C52">
        <w:t xml:space="preserve"> </w:t>
      </w:r>
      <w:r w:rsidR="00315452" w:rsidRPr="00BB0C52">
        <w:rPr>
          <w:rFonts w:ascii="Times New Roman" w:eastAsia="Times New Roman" w:hAnsi="Times New Roman"/>
          <w:sz w:val="24"/>
          <w:szCs w:val="24"/>
          <w:lang w:eastAsia="ru-RU"/>
        </w:rPr>
        <w:t>По требованию Заказчика предоставить всю имеющуюся информацию и документы по производству работ на Объекте(ах) включая выполнение работ по отдельным элементам (системам) здания, выполнение этапов работ по отдельным элементам (системам) здания по материалам, оборудованию, использованных в работе и выполнения Генподрядчиком условий в соответствии с п. 10.1 настоящего договора или фактам причинения вреда третьим лицам в результате производства работ на Объекте (ах) в течение   5 (Пяти) дней с момента получения письменного запроса.</w:t>
      </w:r>
      <w:r w:rsidR="00FF6340" w:rsidRPr="00BB0C52">
        <w:rPr>
          <w:rFonts w:ascii="Times New Roman" w:eastAsia="Times New Roman" w:hAnsi="Times New Roman"/>
          <w:sz w:val="24"/>
          <w:szCs w:val="24"/>
          <w:lang w:eastAsia="ru-RU"/>
        </w:rPr>
        <w:t xml:space="preserve"> За неисполнение указанной обязанности Генподрядчик может быть привлечен к ответственности, предусмотренной п.12.4.18 настоящего договора.</w:t>
      </w:r>
    </w:p>
    <w:p w:rsidR="00576CDD" w:rsidRPr="00BB0C52" w:rsidRDefault="00145DA0" w:rsidP="00D74F24">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6.1.36</w:t>
      </w:r>
      <w:r w:rsidR="00B86252" w:rsidRPr="00BB0C52">
        <w:rPr>
          <w:rFonts w:ascii="Times New Roman" w:eastAsia="Times New Roman" w:hAnsi="Times New Roman"/>
          <w:iCs/>
          <w:sz w:val="24"/>
          <w:szCs w:val="24"/>
          <w:lang w:eastAsia="ru-RU"/>
        </w:rPr>
        <w:t>.</w:t>
      </w:r>
      <w:r w:rsidR="00BA2A90" w:rsidRPr="00BB0C52">
        <w:t xml:space="preserve"> </w:t>
      </w:r>
      <w:r w:rsidR="00BA2A90" w:rsidRPr="00BB0C52">
        <w:rPr>
          <w:rFonts w:ascii="Times New Roman" w:eastAsia="Times New Roman" w:hAnsi="Times New Roman"/>
          <w:iCs/>
          <w:sz w:val="24"/>
          <w:szCs w:val="24"/>
          <w:lang w:eastAsia="ru-RU"/>
        </w:rPr>
        <w:t>При заключении договора предоставить Заказчику сведения об инженерно-техническом составе, в том числе субподрядчика, с приложением документов в соответстви</w:t>
      </w:r>
      <w:r w:rsidR="00C83E2C">
        <w:rPr>
          <w:rFonts w:ascii="Times New Roman" w:eastAsia="Times New Roman" w:hAnsi="Times New Roman"/>
          <w:iCs/>
          <w:sz w:val="24"/>
          <w:szCs w:val="24"/>
          <w:lang w:eastAsia="ru-RU"/>
        </w:rPr>
        <w:t xml:space="preserve">и с </w:t>
      </w:r>
      <w:r w:rsidR="005452A6">
        <w:rPr>
          <w:rFonts w:ascii="Times New Roman" w:eastAsia="Times New Roman" w:hAnsi="Times New Roman"/>
          <w:iCs/>
          <w:sz w:val="24"/>
          <w:szCs w:val="24"/>
          <w:lang w:eastAsia="ru-RU"/>
        </w:rPr>
        <w:t>Приложением № 10</w:t>
      </w:r>
      <w:r w:rsidR="00BA2A90" w:rsidRPr="00BB0C52">
        <w:rPr>
          <w:rFonts w:ascii="Times New Roman" w:eastAsia="Times New Roman" w:hAnsi="Times New Roman"/>
          <w:iCs/>
          <w:sz w:val="24"/>
          <w:szCs w:val="24"/>
          <w:lang w:eastAsia="ru-RU"/>
        </w:rPr>
        <w:t xml:space="preserve"> к настоящему договору в электронном виде путем направления в Управление «Контрактная служба» по адресу электронной почты: _______________.</w:t>
      </w:r>
      <w:r w:rsidR="00073629" w:rsidRPr="00BB0C52">
        <w:rPr>
          <w:rFonts w:ascii="Times New Roman" w:eastAsia="Times New Roman" w:hAnsi="Times New Roman"/>
          <w:iCs/>
          <w:sz w:val="24"/>
          <w:szCs w:val="24"/>
          <w:lang w:eastAsia="ru-RU"/>
        </w:rPr>
        <w:t xml:space="preserve"> </w:t>
      </w:r>
    </w:p>
    <w:p w:rsidR="008270C8" w:rsidRPr="00BB0C52" w:rsidRDefault="00145DA0"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6.1.37</w:t>
      </w:r>
      <w:r w:rsidR="008270C8" w:rsidRPr="00BB0C52">
        <w:rPr>
          <w:rFonts w:ascii="Times New Roman" w:eastAsia="Times New Roman" w:hAnsi="Times New Roman"/>
          <w:sz w:val="24"/>
          <w:szCs w:val="24"/>
          <w:lang w:eastAsia="ru-RU"/>
        </w:rPr>
        <w:t>. С момента получения предписания Заказчика устранить причиненный вред (ущерб) пострадавшим третьим лицам и произвести восстановительные работы либо произвести выплату денежной компенсации пострадавшим третьим лицам в течение 10 (десяти) рабочих дней и уведомить о результатах Заказчика с приложением расписки об отсутствии претензий.</w:t>
      </w:r>
    </w:p>
    <w:p w:rsidR="00BA2A90" w:rsidRPr="00BB0C52" w:rsidRDefault="00145DA0"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6.1.38</w:t>
      </w:r>
      <w:r w:rsidR="00BA2A90" w:rsidRPr="00BB0C52">
        <w:rPr>
          <w:rFonts w:ascii="Times New Roman" w:eastAsia="Times New Roman" w:hAnsi="Times New Roman"/>
          <w:sz w:val="24"/>
          <w:szCs w:val="24"/>
          <w:lang w:eastAsia="ru-RU"/>
        </w:rPr>
        <w:t>.</w:t>
      </w:r>
      <w:r w:rsidR="00BA2A90" w:rsidRPr="00BB0C52">
        <w:t xml:space="preserve"> </w:t>
      </w:r>
      <w:r w:rsidR="00BA2A90" w:rsidRPr="00BB0C52">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6.2. Генподрядчик вправе:</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6.2.1. Получить оплату за выполненные качественно и в срок работы, предусмотренные настоящим Договором.</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6.2.2. Требовать от Заказчика соблюдения сроков по настоящему Договору.</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6.2.3. Привлекать </w:t>
      </w:r>
      <w:r w:rsidR="002111BF" w:rsidRPr="00BB0C52">
        <w:rPr>
          <w:rFonts w:ascii="Times New Roman" w:eastAsia="Times New Roman" w:hAnsi="Times New Roman"/>
          <w:sz w:val="24"/>
          <w:szCs w:val="24"/>
          <w:lang w:eastAsia="ru-RU"/>
        </w:rPr>
        <w:t>после уведомления Заказчика</w:t>
      </w:r>
      <w:r w:rsidR="0080782D" w:rsidRPr="00BB0C52">
        <w:rPr>
          <w:rFonts w:ascii="Times New Roman" w:eastAsia="Times New Roman" w:hAnsi="Times New Roman"/>
          <w:sz w:val="24"/>
          <w:szCs w:val="24"/>
          <w:lang w:eastAsia="ru-RU"/>
        </w:rPr>
        <w:t xml:space="preserve"> </w:t>
      </w:r>
      <w:r w:rsidR="00C15423" w:rsidRPr="00BB0C52">
        <w:rPr>
          <w:rFonts w:ascii="Times New Roman" w:eastAsia="Times New Roman" w:hAnsi="Times New Roman"/>
          <w:sz w:val="24"/>
          <w:szCs w:val="24"/>
          <w:lang w:eastAsia="ru-RU"/>
        </w:rPr>
        <w:t>субподрядные организации.</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 персоналу привлекаемых субподрядных организаций предъявляются требования аналогичные требованиям, предъявляемым к персоналу Генподрядчика п.</w:t>
      </w:r>
      <w:r w:rsidR="00034CB9">
        <w:rPr>
          <w:rFonts w:ascii="Times New Roman" w:eastAsia="Times New Roman" w:hAnsi="Times New Roman"/>
          <w:sz w:val="24"/>
          <w:szCs w:val="24"/>
          <w:lang w:eastAsia="ru-RU"/>
        </w:rPr>
        <w:t xml:space="preserve"> 1.22</w:t>
      </w:r>
      <w:r w:rsidR="00D73047" w:rsidRPr="00BB0C52">
        <w:rPr>
          <w:rFonts w:ascii="Times New Roman" w:eastAsia="Times New Roman" w:hAnsi="Times New Roman"/>
          <w:sz w:val="24"/>
          <w:szCs w:val="24"/>
          <w:lang w:eastAsia="ru-RU"/>
        </w:rPr>
        <w:t>, п.</w:t>
      </w:r>
      <w:r w:rsidRPr="00BB0C52">
        <w:rPr>
          <w:rFonts w:ascii="Times New Roman" w:eastAsia="Times New Roman" w:hAnsi="Times New Roman"/>
          <w:sz w:val="24"/>
          <w:szCs w:val="24"/>
          <w:lang w:eastAsia="ru-RU"/>
        </w:rPr>
        <w:t xml:space="preserve"> 6.1.1</w:t>
      </w:r>
      <w:r w:rsidR="00E24878" w:rsidRPr="00BB0C52">
        <w:rPr>
          <w:rFonts w:ascii="Times New Roman" w:eastAsia="Times New Roman" w:hAnsi="Times New Roman"/>
          <w:sz w:val="24"/>
          <w:szCs w:val="24"/>
          <w:lang w:eastAsia="ru-RU"/>
        </w:rPr>
        <w:t>1</w:t>
      </w:r>
      <w:r w:rsidRPr="00BB0C52">
        <w:rPr>
          <w:rFonts w:ascii="Times New Roman" w:eastAsia="Times New Roman" w:hAnsi="Times New Roman"/>
          <w:sz w:val="24"/>
          <w:szCs w:val="24"/>
          <w:lang w:eastAsia="ru-RU"/>
        </w:rPr>
        <w:t xml:space="preserve"> настоящего Договора.</w:t>
      </w:r>
    </w:p>
    <w:p w:rsidR="00576CDD" w:rsidRPr="00BB0C52" w:rsidRDefault="00576CDD" w:rsidP="00D74F24">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6.3. Генподрядчик имеет иные права и обязанности, определенные настоящим Договором и действующими правовыми актами Российской Федерации и города Москвы.</w:t>
      </w:r>
    </w:p>
    <w:p w:rsidR="00576CDD" w:rsidRPr="00BB0C52" w:rsidRDefault="00576CDD" w:rsidP="00D74F24">
      <w:pPr>
        <w:spacing w:after="0" w:line="240" w:lineRule="auto"/>
        <w:jc w:val="both"/>
        <w:rPr>
          <w:rFonts w:ascii="Times New Roman" w:eastAsia="Times New Roman" w:hAnsi="Times New Roman"/>
          <w:sz w:val="24"/>
          <w:szCs w:val="24"/>
          <w:lang w:eastAsia="ru-RU"/>
        </w:rPr>
      </w:pPr>
    </w:p>
    <w:p w:rsidR="00576CDD"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7. ПОРЯДОК ПРИЕМКИ ВЫПОЛНЕННЫХ РАБОТ.</w:t>
      </w:r>
    </w:p>
    <w:p w:rsidR="00A20188" w:rsidRPr="00BB0C52" w:rsidRDefault="00A20188" w:rsidP="00D74F24">
      <w:pPr>
        <w:spacing w:after="0" w:line="240" w:lineRule="auto"/>
        <w:jc w:val="both"/>
        <w:rPr>
          <w:rFonts w:ascii="Times New Roman" w:eastAsia="Times New Roman" w:hAnsi="Times New Roman"/>
          <w:sz w:val="24"/>
          <w:szCs w:val="24"/>
          <w:lang w:eastAsia="ru-RU"/>
        </w:rPr>
      </w:pPr>
    </w:p>
    <w:p w:rsidR="000A289A"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7.1. Стороны производят оформление первичных документов (формы КС-2 и</w:t>
      </w:r>
      <w:r w:rsidR="00F04591" w:rsidRPr="00BB0C52">
        <w:rPr>
          <w:rFonts w:ascii="Times New Roman" w:eastAsia="Times New Roman" w:hAnsi="Times New Roman"/>
          <w:sz w:val="24"/>
          <w:szCs w:val="24"/>
          <w:lang w:eastAsia="ru-RU"/>
        </w:rPr>
        <w:t xml:space="preserve"> КС-3), </w:t>
      </w:r>
      <w:r w:rsidR="00320139" w:rsidRPr="00BB0C52">
        <w:rPr>
          <w:rFonts w:ascii="Times New Roman" w:eastAsia="Times New Roman" w:hAnsi="Times New Roman"/>
          <w:sz w:val="24"/>
          <w:szCs w:val="24"/>
          <w:lang w:eastAsia="ru-RU"/>
        </w:rPr>
        <w:t xml:space="preserve">Отчета о выполненных работах </w:t>
      </w:r>
      <w:r w:rsidR="003C1869" w:rsidRPr="00BB0C52">
        <w:rPr>
          <w:rFonts w:ascii="Times New Roman" w:eastAsia="Times New Roman" w:hAnsi="Times New Roman"/>
          <w:sz w:val="24"/>
          <w:szCs w:val="24"/>
          <w:lang w:eastAsia="ru-RU"/>
        </w:rPr>
        <w:t>(</w:t>
      </w:r>
      <w:r w:rsidR="00320139" w:rsidRPr="00BB0C52">
        <w:rPr>
          <w:rFonts w:ascii="Times New Roman" w:eastAsia="Times New Roman" w:hAnsi="Times New Roman"/>
          <w:sz w:val="24"/>
          <w:szCs w:val="24"/>
          <w:lang w:eastAsia="ru-RU"/>
        </w:rPr>
        <w:t>Приложени</w:t>
      </w:r>
      <w:r w:rsidR="003C1869" w:rsidRPr="00BB0C52">
        <w:rPr>
          <w:rFonts w:ascii="Times New Roman" w:eastAsia="Times New Roman" w:hAnsi="Times New Roman"/>
          <w:sz w:val="24"/>
          <w:szCs w:val="24"/>
          <w:lang w:eastAsia="ru-RU"/>
        </w:rPr>
        <w:t>е</w:t>
      </w:r>
      <w:r w:rsidR="005452A6">
        <w:rPr>
          <w:rFonts w:ascii="Times New Roman" w:eastAsia="Times New Roman" w:hAnsi="Times New Roman"/>
          <w:sz w:val="24"/>
          <w:szCs w:val="24"/>
          <w:lang w:eastAsia="ru-RU"/>
        </w:rPr>
        <w:t xml:space="preserve"> № 6</w:t>
      </w:r>
      <w:r w:rsidR="00320139" w:rsidRPr="00BB0C52">
        <w:rPr>
          <w:rFonts w:ascii="Times New Roman" w:eastAsia="Times New Roman" w:hAnsi="Times New Roman"/>
          <w:sz w:val="24"/>
          <w:szCs w:val="24"/>
          <w:lang w:eastAsia="ru-RU"/>
        </w:rPr>
        <w:t xml:space="preserve"> к настоящему Договору</w:t>
      </w:r>
      <w:r w:rsidR="003C1869" w:rsidRPr="00BB0C52">
        <w:rPr>
          <w:rFonts w:ascii="Times New Roman" w:eastAsia="Times New Roman" w:hAnsi="Times New Roman"/>
          <w:sz w:val="24"/>
          <w:szCs w:val="24"/>
          <w:lang w:eastAsia="ru-RU"/>
        </w:rPr>
        <w:t>)</w:t>
      </w:r>
      <w:r w:rsidR="00320139" w:rsidRPr="00BB0C52">
        <w:rPr>
          <w:rFonts w:ascii="Times New Roman" w:eastAsia="Times New Roman" w:hAnsi="Times New Roman"/>
          <w:sz w:val="24"/>
          <w:szCs w:val="24"/>
          <w:lang w:eastAsia="ru-RU"/>
        </w:rPr>
        <w:t xml:space="preserve"> </w:t>
      </w:r>
      <w:r w:rsidR="00FA77A2" w:rsidRPr="00BB0C52">
        <w:rPr>
          <w:rFonts w:ascii="Times New Roman" w:eastAsia="Times New Roman" w:hAnsi="Times New Roman"/>
          <w:sz w:val="24"/>
          <w:szCs w:val="24"/>
          <w:lang w:eastAsia="ru-RU"/>
        </w:rPr>
        <w:t>в соответствии с п. 3.5</w:t>
      </w:r>
      <w:r w:rsidRPr="00BB0C52">
        <w:rPr>
          <w:rFonts w:ascii="Times New Roman" w:eastAsia="Times New Roman" w:hAnsi="Times New Roman"/>
          <w:sz w:val="24"/>
          <w:szCs w:val="24"/>
          <w:lang w:eastAsia="ru-RU"/>
        </w:rPr>
        <w:t xml:space="preserve"> настоящего Договора</w:t>
      </w:r>
      <w:r w:rsidR="000A289A" w:rsidRPr="00BB0C52">
        <w:rPr>
          <w:rFonts w:ascii="Times New Roman" w:eastAsia="Times New Roman" w:hAnsi="Times New Roman"/>
          <w:sz w:val="24"/>
          <w:szCs w:val="24"/>
          <w:lang w:eastAsia="ru-RU"/>
        </w:rPr>
        <w:t>.</w:t>
      </w:r>
    </w:p>
    <w:p w:rsidR="00576CDD" w:rsidRPr="00BB0C52" w:rsidRDefault="00576CDD" w:rsidP="00D74F24">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7.2. Работы по настоящему Договору</w:t>
      </w:r>
      <w:r w:rsidR="00BA21AD" w:rsidRPr="00BB0C52">
        <w:rPr>
          <w:rFonts w:ascii="Times New Roman" w:eastAsia="Times New Roman" w:hAnsi="Times New Roman"/>
          <w:sz w:val="24"/>
          <w:szCs w:val="24"/>
          <w:lang w:eastAsia="ru-RU"/>
        </w:rPr>
        <w:t xml:space="preserve"> по каждому Объекту</w:t>
      </w:r>
      <w:r w:rsidRPr="00BB0C52">
        <w:rPr>
          <w:rFonts w:ascii="Times New Roman" w:eastAsia="Times New Roman" w:hAnsi="Times New Roman"/>
          <w:sz w:val="24"/>
          <w:szCs w:val="24"/>
          <w:lang w:eastAsia="ru-RU"/>
        </w:rPr>
        <w:t xml:space="preserve"> считаются выполненными окончательно и в полном объеме только после комиссионной приемки выполненных в полном объеме работ на </w:t>
      </w:r>
      <w:r w:rsidR="001C4412" w:rsidRPr="00BB0C52">
        <w:rPr>
          <w:rFonts w:ascii="Times New Roman" w:eastAsia="Times New Roman" w:hAnsi="Times New Roman"/>
          <w:sz w:val="24"/>
          <w:szCs w:val="24"/>
          <w:lang w:eastAsia="ru-RU"/>
        </w:rPr>
        <w:t>Объекте</w:t>
      </w:r>
      <w:r w:rsidR="00D8326C" w:rsidRPr="00BB0C52">
        <w:rPr>
          <w:rFonts w:ascii="Times New Roman" w:eastAsia="Times New Roman" w:hAnsi="Times New Roman"/>
          <w:sz w:val="24"/>
          <w:szCs w:val="24"/>
          <w:lang w:eastAsia="ru-RU"/>
        </w:rPr>
        <w:t xml:space="preserve"> по </w:t>
      </w:r>
      <w:r w:rsidR="005A63BD" w:rsidRPr="00BB0C52">
        <w:rPr>
          <w:rFonts w:ascii="Times New Roman" w:hAnsi="Times New Roman"/>
          <w:sz w:val="24"/>
          <w:szCs w:val="24"/>
        </w:rPr>
        <w:t>Акту</w:t>
      </w:r>
      <w:r w:rsidR="00FC0209" w:rsidRPr="00BB0C52">
        <w:rPr>
          <w:rFonts w:ascii="Times New Roman" w:hAnsi="Times New Roman"/>
          <w:sz w:val="24"/>
          <w:szCs w:val="24"/>
        </w:rPr>
        <w:t xml:space="preserve"> приемки</w:t>
      </w:r>
      <w:r w:rsidR="005A63BD" w:rsidRPr="00BB0C52">
        <w:rPr>
          <w:rFonts w:ascii="Times New Roman" w:hAnsi="Times New Roman"/>
          <w:sz w:val="24"/>
          <w:szCs w:val="24"/>
        </w:rPr>
        <w:t xml:space="preserve"> выполненных работ по Объекту</w:t>
      </w:r>
      <w:r w:rsidR="00637466" w:rsidRPr="00BB0C52">
        <w:rPr>
          <w:rFonts w:ascii="Times New Roman" w:hAnsi="Times New Roman"/>
          <w:sz w:val="24"/>
          <w:szCs w:val="24"/>
        </w:rPr>
        <w:t xml:space="preserve"> и подписания Сторонами оформленных Актов приемки выполненных работ (форма КС-2) и Справок о стоимости выполненных работ и затрат (форма КС-3)</w:t>
      </w:r>
      <w:r w:rsidRPr="00BB0C52">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005A63BD" w:rsidRPr="00BB0C52">
        <w:rPr>
          <w:rFonts w:ascii="Times New Roman" w:hAnsi="Times New Roman"/>
          <w:sz w:val="24"/>
          <w:szCs w:val="24"/>
        </w:rPr>
        <w:t>Акта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Pr="00BB0C52">
        <w:rPr>
          <w:rFonts w:ascii="Times New Roman" w:eastAsia="Times New Roman" w:hAnsi="Times New Roman"/>
          <w:sz w:val="24"/>
          <w:szCs w:val="24"/>
          <w:lang w:eastAsia="ru-RU"/>
        </w:rPr>
        <w:t xml:space="preserve">. </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7.3. В период проведения работ отдельно </w:t>
      </w:r>
      <w:r w:rsidR="00BA21AD" w:rsidRPr="00BB0C52">
        <w:rPr>
          <w:rFonts w:ascii="Times New Roman" w:eastAsia="Times New Roman" w:hAnsi="Times New Roman"/>
          <w:sz w:val="24"/>
          <w:szCs w:val="24"/>
          <w:lang w:eastAsia="ru-RU"/>
        </w:rPr>
        <w:t xml:space="preserve">по каждому Объекту </w:t>
      </w:r>
      <w:r w:rsidRPr="00BB0C52">
        <w:rPr>
          <w:rFonts w:ascii="Times New Roman" w:eastAsia="Times New Roman" w:hAnsi="Times New Roman"/>
          <w:sz w:val="24"/>
          <w:szCs w:val="24"/>
          <w:lang w:eastAsia="ru-RU"/>
        </w:rPr>
        <w:t>осуществляется приемка:</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 xml:space="preserve">- скрытых работ (работы принимаются </w:t>
      </w:r>
      <w:proofErr w:type="spellStart"/>
      <w:r w:rsidRPr="00BB0C52">
        <w:rPr>
          <w:rFonts w:ascii="Times New Roman" w:eastAsia="Times New Roman" w:hAnsi="Times New Roman"/>
          <w:sz w:val="24"/>
          <w:szCs w:val="24"/>
          <w:lang w:eastAsia="ru-RU"/>
        </w:rPr>
        <w:t>комиссионно</w:t>
      </w:r>
      <w:proofErr w:type="spellEnd"/>
      <w:r w:rsidRPr="00BB0C52">
        <w:rPr>
          <w:rFonts w:ascii="Times New Roman" w:eastAsia="Times New Roman" w:hAnsi="Times New Roman"/>
          <w:sz w:val="24"/>
          <w:szCs w:val="24"/>
          <w:lang w:eastAsia="ru-RU"/>
        </w:rPr>
        <w:t xml:space="preserve">, составляется Акт </w:t>
      </w:r>
      <w:r w:rsidR="005F41EE" w:rsidRPr="00BB0C52">
        <w:rPr>
          <w:rFonts w:ascii="Times New Roman" w:eastAsia="Times New Roman" w:hAnsi="Times New Roman"/>
          <w:sz w:val="24"/>
          <w:szCs w:val="24"/>
          <w:lang w:eastAsia="ru-RU"/>
        </w:rPr>
        <w:t>приемки скрытых работ</w:t>
      </w:r>
      <w:r w:rsidRPr="00BB0C52">
        <w:rPr>
          <w:rFonts w:ascii="Times New Roman" w:eastAsia="Times New Roman" w:hAnsi="Times New Roman"/>
          <w:sz w:val="24"/>
          <w:szCs w:val="24"/>
          <w:lang w:eastAsia="ru-RU"/>
        </w:rPr>
        <w:t>);</w:t>
      </w:r>
    </w:p>
    <w:p w:rsidR="00576CDD" w:rsidRPr="00BB0C52" w:rsidRDefault="00576CDD" w:rsidP="00D74F24">
      <w:pPr>
        <w:spacing w:after="0" w:line="240" w:lineRule="auto"/>
        <w:jc w:val="both"/>
        <w:rPr>
          <w:rFonts w:eastAsia="Times New Roman"/>
          <w:lang w:eastAsia="ru-RU"/>
        </w:rPr>
      </w:pPr>
      <w:r w:rsidRPr="00BB0C52">
        <w:rPr>
          <w:rFonts w:ascii="Times New Roman" w:eastAsia="Times New Roman" w:hAnsi="Times New Roman"/>
          <w:sz w:val="24"/>
          <w:szCs w:val="24"/>
          <w:lang w:eastAsia="ru-RU"/>
        </w:rPr>
        <w:t xml:space="preserve">- выполненных в полном объеме работ на </w:t>
      </w:r>
      <w:r w:rsidR="001C4412" w:rsidRPr="00BB0C52">
        <w:rPr>
          <w:rFonts w:ascii="Times New Roman" w:eastAsia="Times New Roman" w:hAnsi="Times New Roman"/>
          <w:sz w:val="24"/>
          <w:szCs w:val="24"/>
          <w:lang w:eastAsia="ru-RU"/>
        </w:rPr>
        <w:t>Объекте</w:t>
      </w:r>
      <w:r w:rsidRPr="00BB0C52">
        <w:rPr>
          <w:rFonts w:ascii="Times New Roman" w:eastAsia="Times New Roman" w:hAnsi="Times New Roman"/>
          <w:sz w:val="24"/>
          <w:szCs w:val="24"/>
          <w:lang w:eastAsia="ru-RU"/>
        </w:rPr>
        <w:t xml:space="preserve"> (работы принимаются </w:t>
      </w:r>
      <w:proofErr w:type="spellStart"/>
      <w:r w:rsidRPr="00BB0C52">
        <w:rPr>
          <w:rFonts w:ascii="Times New Roman" w:eastAsia="Times New Roman" w:hAnsi="Times New Roman"/>
          <w:sz w:val="24"/>
          <w:szCs w:val="24"/>
          <w:lang w:eastAsia="ru-RU"/>
        </w:rPr>
        <w:t>комиссионно</w:t>
      </w:r>
      <w:proofErr w:type="spellEnd"/>
      <w:r w:rsidR="004D5944" w:rsidRPr="00BB0C52">
        <w:rPr>
          <w:rFonts w:ascii="Times New Roman" w:eastAsia="Times New Roman" w:hAnsi="Times New Roman"/>
          <w:sz w:val="24"/>
          <w:szCs w:val="24"/>
          <w:lang w:eastAsia="ru-RU"/>
        </w:rPr>
        <w:t xml:space="preserve">, </w:t>
      </w:r>
      <w:r w:rsidR="00D8326C" w:rsidRPr="00BB0C52">
        <w:rPr>
          <w:rFonts w:ascii="Times New Roman" w:eastAsia="Times New Roman" w:hAnsi="Times New Roman"/>
          <w:sz w:val="24"/>
          <w:szCs w:val="24"/>
          <w:lang w:eastAsia="ru-RU"/>
        </w:rPr>
        <w:t xml:space="preserve">составляется </w:t>
      </w:r>
      <w:r w:rsidR="00FC0209" w:rsidRPr="00BB0C52">
        <w:rPr>
          <w:rFonts w:ascii="Times New Roman" w:eastAsia="Times New Roman" w:hAnsi="Times New Roman"/>
          <w:sz w:val="24"/>
          <w:szCs w:val="24"/>
          <w:lang w:eastAsia="ru-RU"/>
        </w:rPr>
        <w:t>Акт</w:t>
      </w:r>
      <w:r w:rsidR="005A63BD" w:rsidRPr="00BB0C52">
        <w:rPr>
          <w:rFonts w:ascii="Times New Roman" w:eastAsia="Times New Roman" w:hAnsi="Times New Roman"/>
          <w:sz w:val="24"/>
          <w:szCs w:val="24"/>
          <w:lang w:eastAsia="ru-RU"/>
        </w:rPr>
        <w:t xml:space="preserve"> приемк</w:t>
      </w:r>
      <w:r w:rsidR="00FC0209" w:rsidRPr="00BB0C52">
        <w:rPr>
          <w:rFonts w:ascii="Times New Roman" w:eastAsia="Times New Roman" w:hAnsi="Times New Roman"/>
          <w:sz w:val="24"/>
          <w:szCs w:val="24"/>
          <w:lang w:eastAsia="ru-RU"/>
        </w:rPr>
        <w:t>и</w:t>
      </w:r>
      <w:r w:rsidR="005A63BD" w:rsidRPr="00BB0C52">
        <w:rPr>
          <w:rFonts w:ascii="Times New Roman" w:eastAsia="Times New Roman" w:hAnsi="Times New Roman"/>
          <w:sz w:val="24"/>
          <w:szCs w:val="24"/>
          <w:lang w:eastAsia="ru-RU"/>
        </w:rPr>
        <w:t xml:space="preserve"> выполненных работ по Объекту </w:t>
      </w:r>
      <w:r w:rsidR="004D5944" w:rsidRPr="00BB0C52">
        <w:rPr>
          <w:rFonts w:ascii="Times New Roman" w:eastAsia="Times New Roman" w:hAnsi="Times New Roman"/>
          <w:sz w:val="24"/>
          <w:szCs w:val="24"/>
          <w:lang w:eastAsia="ru-RU"/>
        </w:rPr>
        <w:t>согласно сметной документации)</w:t>
      </w:r>
      <w:r w:rsidRPr="00BB0C52">
        <w:rPr>
          <w:rFonts w:ascii="Times New Roman" w:eastAsia="Times New Roman" w:hAnsi="Times New Roman"/>
          <w:sz w:val="24"/>
          <w:szCs w:val="24"/>
          <w:lang w:eastAsia="ru-RU"/>
        </w:rPr>
        <w:t xml:space="preserve">. </w:t>
      </w:r>
    </w:p>
    <w:p w:rsidR="00576CDD" w:rsidRPr="00BB0C52" w:rsidRDefault="00576CDD"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7.4. Скрытые работы подлежат приемке перед производством последующих работ. Генподрядчик письменно, не позднее, чем за </w:t>
      </w:r>
      <w:r w:rsidR="00785298" w:rsidRPr="00BB0C52">
        <w:rPr>
          <w:rFonts w:ascii="Times New Roman" w:eastAsia="Times New Roman" w:hAnsi="Times New Roman"/>
          <w:sz w:val="24"/>
          <w:szCs w:val="24"/>
          <w:lang w:eastAsia="ru-RU"/>
        </w:rPr>
        <w:t>2</w:t>
      </w:r>
      <w:r w:rsidRPr="00BB0C52">
        <w:rPr>
          <w:rFonts w:ascii="Times New Roman" w:eastAsia="Times New Roman" w:hAnsi="Times New Roman"/>
          <w:sz w:val="24"/>
          <w:szCs w:val="24"/>
          <w:lang w:eastAsia="ru-RU"/>
        </w:rPr>
        <w:t xml:space="preserve"> (</w:t>
      </w:r>
      <w:r w:rsidR="00785298" w:rsidRPr="00BB0C52">
        <w:rPr>
          <w:rFonts w:ascii="Times New Roman" w:eastAsia="Times New Roman" w:hAnsi="Times New Roman"/>
          <w:sz w:val="24"/>
          <w:szCs w:val="24"/>
          <w:lang w:eastAsia="ru-RU"/>
        </w:rPr>
        <w:t>два</w:t>
      </w:r>
      <w:r w:rsidRPr="00BB0C52">
        <w:rPr>
          <w:rFonts w:ascii="Times New Roman" w:eastAsia="Times New Roman" w:hAnsi="Times New Roman"/>
          <w:sz w:val="24"/>
          <w:szCs w:val="24"/>
          <w:lang w:eastAsia="ru-RU"/>
        </w:rPr>
        <w:t xml:space="preserve">)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w:t>
      </w:r>
      <w:r w:rsidR="005F41EE" w:rsidRPr="00BB0C52">
        <w:rPr>
          <w:rFonts w:ascii="Times New Roman" w:eastAsia="Times New Roman" w:hAnsi="Times New Roman"/>
          <w:sz w:val="24"/>
          <w:szCs w:val="24"/>
          <w:lang w:eastAsia="ru-RU"/>
        </w:rPr>
        <w:t xml:space="preserve">СП 48.13330.2011 (утвержден приказом </w:t>
      </w:r>
      <w:r w:rsidR="009D299C" w:rsidRPr="00BB0C52">
        <w:rPr>
          <w:rFonts w:ascii="Times New Roman" w:eastAsia="Times New Roman" w:hAnsi="Times New Roman"/>
          <w:sz w:val="24"/>
          <w:szCs w:val="24"/>
          <w:lang w:eastAsia="ru-RU"/>
        </w:rPr>
        <w:t>М</w:t>
      </w:r>
      <w:r w:rsidR="005F41EE" w:rsidRPr="00BB0C52">
        <w:rPr>
          <w:rFonts w:ascii="Times New Roman" w:eastAsia="Times New Roman" w:hAnsi="Times New Roman"/>
          <w:sz w:val="24"/>
          <w:szCs w:val="24"/>
          <w:lang w:eastAsia="ru-RU"/>
        </w:rPr>
        <w:t>инрегиона РФ от 27.12.2010 №781)</w:t>
      </w:r>
      <w:r w:rsidRPr="00BB0C52">
        <w:rPr>
          <w:rFonts w:ascii="Times New Roman" w:eastAsia="Times New Roman" w:hAnsi="Times New Roman"/>
          <w:sz w:val="24"/>
          <w:szCs w:val="24"/>
          <w:lang w:eastAsia="ru-RU"/>
        </w:rPr>
        <w:t xml:space="preserve"> и иными соответствующими строительными нормами. </w:t>
      </w:r>
      <w:r w:rsidR="007239C4" w:rsidRPr="00BB0C52">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w:t>
      </w:r>
      <w:r w:rsidRPr="00BB0C52">
        <w:rPr>
          <w:rFonts w:ascii="Times New Roman" w:eastAsia="Times New Roman" w:hAnsi="Times New Roman"/>
          <w:sz w:val="24"/>
          <w:szCs w:val="24"/>
          <w:lang w:eastAsia="ru-RU"/>
        </w:rPr>
        <w:t>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w:t>
      </w:r>
      <w:r w:rsidR="009D299C" w:rsidRPr="00BB0C52">
        <w:rPr>
          <w:rFonts w:ascii="Times New Roman" w:eastAsia="Times New Roman" w:hAnsi="Times New Roman"/>
          <w:sz w:val="24"/>
          <w:szCs w:val="24"/>
          <w:lang w:eastAsia="ru-RU"/>
        </w:rPr>
        <w:t xml:space="preserve"> (в том числе за нарушение сроков выполнения работ)</w:t>
      </w:r>
      <w:r w:rsidRPr="00BB0C52">
        <w:rPr>
          <w:rFonts w:ascii="Times New Roman" w:eastAsia="Times New Roman" w:hAnsi="Times New Roman"/>
          <w:sz w:val="24"/>
          <w:szCs w:val="24"/>
          <w:lang w:eastAsia="ru-RU"/>
        </w:rPr>
        <w:t xml:space="preserve"> в соответствии с условиями настоящего Договора.</w:t>
      </w:r>
    </w:p>
    <w:p w:rsidR="007317D9" w:rsidRPr="00DF5736" w:rsidRDefault="00576CDD" w:rsidP="00D74F24">
      <w:pPr>
        <w:widowControl w:val="0"/>
        <w:shd w:val="clear" w:color="auto" w:fill="FFFFFF"/>
        <w:tabs>
          <w:tab w:val="left" w:pos="-3780"/>
        </w:tabs>
        <w:autoSpaceDE w:val="0"/>
        <w:autoSpaceDN w:val="0"/>
        <w:adjustRightInd w:val="0"/>
        <w:spacing w:after="0" w:line="240" w:lineRule="auto"/>
        <w:jc w:val="both"/>
        <w:rPr>
          <w:rFonts w:eastAsia="Times New Roman"/>
          <w:lang w:eastAsia="ru-RU"/>
        </w:rPr>
      </w:pPr>
      <w:r w:rsidRPr="00BB0C52">
        <w:rPr>
          <w:rFonts w:ascii="Times New Roman" w:eastAsia="Times New Roman" w:hAnsi="Times New Roman"/>
          <w:sz w:val="24"/>
          <w:szCs w:val="24"/>
          <w:lang w:eastAsia="ru-RU"/>
        </w:rPr>
        <w:t xml:space="preserve">7.5. </w:t>
      </w:r>
      <w:r w:rsidR="007317D9" w:rsidRPr="00BB0C52">
        <w:rPr>
          <w:rFonts w:ascii="Times New Roman" w:eastAsia="Times New Roman" w:hAnsi="Times New Roman"/>
          <w:sz w:val="24"/>
          <w:szCs w:val="24"/>
          <w:lang w:eastAsia="ru-RU"/>
        </w:rPr>
        <w:t xml:space="preserve"> Выполненные в полном объеме работ</w:t>
      </w:r>
      <w:r w:rsidR="007239C4" w:rsidRPr="00BB0C52">
        <w:rPr>
          <w:rFonts w:ascii="Times New Roman" w:eastAsia="Times New Roman" w:hAnsi="Times New Roman"/>
          <w:sz w:val="24"/>
          <w:szCs w:val="24"/>
          <w:lang w:eastAsia="ru-RU"/>
        </w:rPr>
        <w:t>ы</w:t>
      </w:r>
      <w:r w:rsidR="007317D9" w:rsidRPr="00BB0C52">
        <w:rPr>
          <w:rFonts w:ascii="Times New Roman" w:eastAsia="Times New Roman" w:hAnsi="Times New Roman"/>
          <w:sz w:val="24"/>
          <w:szCs w:val="24"/>
          <w:lang w:eastAsia="ru-RU"/>
        </w:rPr>
        <w:t xml:space="preserve"> на </w:t>
      </w:r>
      <w:r w:rsidR="001C4412" w:rsidRPr="00BB0C52">
        <w:rPr>
          <w:rFonts w:ascii="Times New Roman" w:eastAsia="Times New Roman" w:hAnsi="Times New Roman"/>
          <w:sz w:val="24"/>
          <w:szCs w:val="24"/>
          <w:lang w:eastAsia="ru-RU"/>
        </w:rPr>
        <w:t>Объекте(-ах)</w:t>
      </w:r>
      <w:r w:rsidR="007317D9" w:rsidRPr="00BB0C52">
        <w:rPr>
          <w:rFonts w:ascii="Times New Roman" w:eastAsia="Times New Roman" w:hAnsi="Times New Roman"/>
          <w:sz w:val="24"/>
          <w:szCs w:val="24"/>
          <w:lang w:eastAsia="ru-RU"/>
        </w:rPr>
        <w:t xml:space="preserve"> подлежат приемке в следующем порядке:</w:t>
      </w:r>
    </w:p>
    <w:p w:rsidR="00AC1735" w:rsidRPr="00BB0C52" w:rsidRDefault="00082D2A" w:rsidP="00D74F24">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При завершении выполнения работ согласно Графика производства </w:t>
      </w:r>
      <w:r w:rsidR="00A11910" w:rsidRPr="00BB0C52">
        <w:rPr>
          <w:rFonts w:ascii="Times New Roman" w:eastAsia="Times New Roman" w:hAnsi="Times New Roman"/>
          <w:sz w:val="24"/>
          <w:szCs w:val="24"/>
          <w:lang w:eastAsia="ru-RU"/>
        </w:rPr>
        <w:t xml:space="preserve">и стоимости </w:t>
      </w:r>
      <w:r w:rsidRPr="00BB0C52">
        <w:rPr>
          <w:rFonts w:ascii="Times New Roman" w:eastAsia="Times New Roman" w:hAnsi="Times New Roman"/>
          <w:sz w:val="24"/>
          <w:szCs w:val="24"/>
          <w:lang w:eastAsia="ru-RU"/>
        </w:rPr>
        <w:t>работ (Приложение № 1 к настоящему Договору), Генподрядчик в срок не позднее, чем за 3 (три) дня до предполагаемой даты начала приемки письменно уведомляет Заказчика о необходимости проведения приемки выполнения работ на Объекте в целом</w:t>
      </w:r>
      <w:r w:rsidR="00AC1735" w:rsidRPr="00BB0C52">
        <w:rPr>
          <w:rFonts w:ascii="Times New Roman" w:eastAsia="Times New Roman" w:hAnsi="Times New Roman"/>
          <w:sz w:val="24"/>
          <w:szCs w:val="24"/>
          <w:lang w:eastAsia="ru-RU"/>
        </w:rPr>
        <w:t xml:space="preserve"> и передает Заказчику следующую документацию: </w:t>
      </w:r>
      <w:r w:rsidR="00B15027" w:rsidRPr="00BB0C52">
        <w:rPr>
          <w:rFonts w:ascii="Times New Roman" w:eastAsia="Times New Roman" w:hAnsi="Times New Roman"/>
          <w:sz w:val="24"/>
          <w:szCs w:val="24"/>
          <w:lang w:eastAsia="ru-RU"/>
        </w:rPr>
        <w:t>А</w:t>
      </w:r>
      <w:r w:rsidR="00AC1735" w:rsidRPr="00BB0C52">
        <w:rPr>
          <w:rFonts w:ascii="Times New Roman" w:eastAsia="Times New Roman" w:hAnsi="Times New Roman"/>
          <w:sz w:val="24"/>
          <w:szCs w:val="24"/>
          <w:lang w:eastAsia="ru-RU"/>
        </w:rPr>
        <w:t>кт о приемке выполненных работ (форма КС-2)</w:t>
      </w:r>
      <w:r w:rsidR="003C1869" w:rsidRPr="00BB0C52">
        <w:rPr>
          <w:rFonts w:ascii="Times New Roman" w:eastAsia="Times New Roman" w:hAnsi="Times New Roman"/>
          <w:sz w:val="24"/>
          <w:szCs w:val="24"/>
          <w:lang w:eastAsia="ru-RU"/>
        </w:rPr>
        <w:t xml:space="preserve">, </w:t>
      </w:r>
      <w:r w:rsidR="00A94897" w:rsidRPr="00A94897">
        <w:rPr>
          <w:rFonts w:ascii="Times New Roman" w:eastAsia="Times New Roman" w:hAnsi="Times New Roman"/>
          <w:sz w:val="24"/>
          <w:szCs w:val="24"/>
          <w:lang w:eastAsia="ru-RU"/>
        </w:rPr>
        <w:t>Справку о стоимости выполненных работ и затрат (форма КС-3)</w:t>
      </w:r>
      <w:r w:rsidR="00A94897">
        <w:rPr>
          <w:rFonts w:ascii="Times New Roman" w:eastAsia="Times New Roman" w:hAnsi="Times New Roman"/>
          <w:sz w:val="24"/>
          <w:szCs w:val="24"/>
          <w:lang w:eastAsia="ru-RU"/>
        </w:rPr>
        <w:t xml:space="preserve">, </w:t>
      </w:r>
      <w:r w:rsidR="003C1869" w:rsidRPr="00BB0C52">
        <w:rPr>
          <w:rFonts w:ascii="Times New Roman" w:eastAsia="Times New Roman" w:hAnsi="Times New Roman"/>
          <w:sz w:val="24"/>
          <w:szCs w:val="24"/>
          <w:lang w:eastAsia="ru-RU"/>
        </w:rPr>
        <w:t>Отчет о выполн</w:t>
      </w:r>
      <w:r w:rsidR="005452A6">
        <w:rPr>
          <w:rFonts w:ascii="Times New Roman" w:eastAsia="Times New Roman" w:hAnsi="Times New Roman"/>
          <w:sz w:val="24"/>
          <w:szCs w:val="24"/>
          <w:lang w:eastAsia="ru-RU"/>
        </w:rPr>
        <w:t>енных работах (Приложение № 6</w:t>
      </w:r>
      <w:r w:rsidR="00C83E2C">
        <w:rPr>
          <w:rFonts w:ascii="Times New Roman" w:eastAsia="Times New Roman" w:hAnsi="Times New Roman"/>
          <w:sz w:val="24"/>
          <w:szCs w:val="24"/>
          <w:lang w:eastAsia="ru-RU"/>
        </w:rPr>
        <w:t xml:space="preserve"> </w:t>
      </w:r>
      <w:r w:rsidR="003C1869" w:rsidRPr="00BB0C52">
        <w:rPr>
          <w:rFonts w:ascii="Times New Roman" w:eastAsia="Times New Roman" w:hAnsi="Times New Roman"/>
          <w:sz w:val="24"/>
          <w:szCs w:val="24"/>
          <w:lang w:eastAsia="ru-RU"/>
        </w:rPr>
        <w:t xml:space="preserve"> к настоящему Договору)</w:t>
      </w:r>
      <w:r w:rsidR="00A743EE" w:rsidRPr="00BB0C52">
        <w:rPr>
          <w:rFonts w:ascii="Times New Roman" w:eastAsia="Times New Roman" w:hAnsi="Times New Roman"/>
          <w:sz w:val="24"/>
          <w:szCs w:val="24"/>
          <w:lang w:eastAsia="ru-RU"/>
        </w:rPr>
        <w:t xml:space="preserve"> и документы в соответствии с п. 6.1.33 настоящего Договора.</w:t>
      </w:r>
      <w:r w:rsidR="00AC1735" w:rsidRPr="00BB0C52">
        <w:rPr>
          <w:rFonts w:ascii="Times New Roman" w:eastAsia="Times New Roman" w:hAnsi="Times New Roman"/>
          <w:sz w:val="24"/>
          <w:szCs w:val="24"/>
          <w:lang w:eastAsia="ru-RU"/>
        </w:rPr>
        <w:t xml:space="preserve"> </w:t>
      </w:r>
    </w:p>
    <w:p w:rsidR="00AC1735" w:rsidRPr="00BB0C52" w:rsidRDefault="00AC1735" w:rsidP="00D74F24">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После проверки документации Заказчик в установленном порядке уведомляет членов комиссии по приемке выполненных работ</w:t>
      </w:r>
      <w:r w:rsidR="00A743EE" w:rsidRPr="00BB0C52">
        <w:rPr>
          <w:rFonts w:ascii="Times New Roman" w:eastAsia="Times New Roman" w:hAnsi="Times New Roman"/>
          <w:sz w:val="24"/>
          <w:szCs w:val="24"/>
          <w:lang w:eastAsia="ru-RU"/>
        </w:rPr>
        <w:t xml:space="preserve"> о готовности объекта к приемке выполненных работ</w:t>
      </w:r>
      <w:r w:rsidR="00785298" w:rsidRPr="00BB0C52">
        <w:rPr>
          <w:rFonts w:ascii="Times New Roman" w:eastAsia="Times New Roman" w:hAnsi="Times New Roman"/>
          <w:sz w:val="24"/>
          <w:szCs w:val="24"/>
          <w:lang w:eastAsia="ru-RU"/>
        </w:rPr>
        <w:t xml:space="preserve">, </w:t>
      </w:r>
      <w:r w:rsidR="00785298" w:rsidRPr="00BB0C52">
        <w:rPr>
          <w:rFonts w:ascii="Times New Roman" w:hAnsi="Times New Roman"/>
          <w:sz w:val="24"/>
          <w:szCs w:val="24"/>
        </w:rPr>
        <w:t>о времени, дате и месте работы комиссии.</w:t>
      </w:r>
    </w:p>
    <w:p w:rsidR="007317D9" w:rsidRPr="00BB0C52" w:rsidRDefault="00082FDD" w:rsidP="00D74F24">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082FDD">
        <w:rPr>
          <w:rFonts w:ascii="Times New Roman" w:eastAsia="Times New Roman" w:hAnsi="Times New Roman"/>
          <w:sz w:val="24"/>
          <w:szCs w:val="24"/>
          <w:lang w:eastAsia="ru-RU"/>
        </w:rPr>
        <w:t xml:space="preserve">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управы района города Москвы или префектуры Троицкого и </w:t>
      </w:r>
      <w:proofErr w:type="spellStart"/>
      <w:r w:rsidRPr="00082FDD">
        <w:rPr>
          <w:rFonts w:ascii="Times New Roman" w:eastAsia="Times New Roman" w:hAnsi="Times New Roman"/>
          <w:sz w:val="24"/>
          <w:szCs w:val="24"/>
          <w:lang w:eastAsia="ru-RU"/>
        </w:rPr>
        <w:t>Новомосковского</w:t>
      </w:r>
      <w:proofErr w:type="spellEnd"/>
      <w:r w:rsidRPr="00082FDD">
        <w:rPr>
          <w:rFonts w:ascii="Times New Roman" w:eastAsia="Times New Roman" w:hAnsi="Times New Roman"/>
          <w:sz w:val="24"/>
          <w:szCs w:val="24"/>
          <w:lang w:eastAsia="ru-RU"/>
        </w:rPr>
        <w:t xml:space="preserve"> административных округов города Москвы (по территориальной принадлежности многоквартирного дома), лица, осуществляющего управление многоквартирным домом, специализированной организации, осуществляющей  эксплуатацию отдельного оборудования в многоквартирном доме, уполномоченный депутат, а также представитель собственников помещений в многоквартирном доме</w:t>
      </w:r>
      <w:r w:rsidR="00071239">
        <w:rPr>
          <w:rFonts w:ascii="Times New Roman" w:eastAsia="Times New Roman" w:hAnsi="Times New Roman"/>
          <w:sz w:val="24"/>
          <w:szCs w:val="24"/>
          <w:lang w:eastAsia="ru-RU"/>
        </w:rPr>
        <w:t>.</w:t>
      </w:r>
      <w:r w:rsidR="00071239">
        <w:rPr>
          <w:rStyle w:val="ad"/>
          <w:rFonts w:ascii="Times New Roman" w:eastAsia="Times New Roman" w:hAnsi="Times New Roman"/>
          <w:sz w:val="24"/>
          <w:szCs w:val="24"/>
          <w:lang w:eastAsia="ru-RU"/>
        </w:rPr>
        <w:footnoteReference w:id="6"/>
      </w:r>
      <w:r w:rsidR="00071239">
        <w:rPr>
          <w:rFonts w:ascii="Times New Roman" w:eastAsia="Times New Roman" w:hAnsi="Times New Roman"/>
          <w:sz w:val="24"/>
          <w:szCs w:val="24"/>
          <w:lang w:eastAsia="ru-RU"/>
        </w:rPr>
        <w:t xml:space="preserve"> </w:t>
      </w:r>
      <w:r w:rsidR="007317D9" w:rsidRPr="00BB0C52">
        <w:rPr>
          <w:rFonts w:ascii="Times New Roman" w:eastAsia="Times New Roman" w:hAnsi="Times New Roman"/>
          <w:sz w:val="24"/>
          <w:szCs w:val="24"/>
          <w:lang w:eastAsia="ru-RU"/>
        </w:rPr>
        <w:t>По результатам приемки ра</w:t>
      </w:r>
      <w:r w:rsidR="00D8326C" w:rsidRPr="00BB0C52">
        <w:rPr>
          <w:rFonts w:ascii="Times New Roman" w:eastAsia="Times New Roman" w:hAnsi="Times New Roman"/>
          <w:sz w:val="24"/>
          <w:szCs w:val="24"/>
          <w:lang w:eastAsia="ru-RU"/>
        </w:rPr>
        <w:t xml:space="preserve">бот комиссией оформляется </w:t>
      </w:r>
      <w:r w:rsidR="00FC0209" w:rsidRPr="00BB0C52">
        <w:rPr>
          <w:rFonts w:ascii="Times New Roman" w:hAnsi="Times New Roman"/>
          <w:sz w:val="24"/>
          <w:szCs w:val="24"/>
        </w:rPr>
        <w:t>Акт приемки</w:t>
      </w:r>
      <w:r w:rsidR="005A63BD" w:rsidRPr="00BB0C52">
        <w:rPr>
          <w:rFonts w:ascii="Times New Roman" w:hAnsi="Times New Roman"/>
          <w:sz w:val="24"/>
          <w:szCs w:val="24"/>
        </w:rPr>
        <w:t xml:space="preserve"> выполненных работ по Объекту</w:t>
      </w:r>
      <w:r w:rsidR="00A743EE" w:rsidRPr="00BB0C52">
        <w:rPr>
          <w:rFonts w:ascii="Times New Roman" w:eastAsia="Times New Roman" w:hAnsi="Times New Roman"/>
          <w:sz w:val="24"/>
          <w:szCs w:val="24"/>
          <w:lang w:eastAsia="ru-RU"/>
        </w:rPr>
        <w:t xml:space="preserve"> в количестве, необходимом для каждо</w:t>
      </w:r>
      <w:r w:rsidR="00963C69" w:rsidRPr="00BB0C52">
        <w:rPr>
          <w:rFonts w:ascii="Times New Roman" w:eastAsia="Times New Roman" w:hAnsi="Times New Roman"/>
          <w:sz w:val="24"/>
          <w:szCs w:val="24"/>
          <w:lang w:eastAsia="ru-RU"/>
        </w:rPr>
        <w:t>го</w:t>
      </w:r>
      <w:r w:rsidR="00A743EE" w:rsidRPr="00BB0C52">
        <w:rPr>
          <w:rFonts w:ascii="Times New Roman" w:eastAsia="Times New Roman" w:hAnsi="Times New Roman"/>
          <w:sz w:val="24"/>
          <w:szCs w:val="24"/>
          <w:lang w:eastAsia="ru-RU"/>
        </w:rPr>
        <w:t xml:space="preserve"> член</w:t>
      </w:r>
      <w:r w:rsidR="00963C69" w:rsidRPr="00BB0C52">
        <w:rPr>
          <w:rFonts w:ascii="Times New Roman" w:eastAsia="Times New Roman" w:hAnsi="Times New Roman"/>
          <w:sz w:val="24"/>
          <w:szCs w:val="24"/>
          <w:lang w:eastAsia="ru-RU"/>
        </w:rPr>
        <w:t>а</w:t>
      </w:r>
      <w:r w:rsidR="00A743EE" w:rsidRPr="00BB0C52">
        <w:rPr>
          <w:rFonts w:ascii="Times New Roman" w:eastAsia="Times New Roman" w:hAnsi="Times New Roman"/>
          <w:sz w:val="24"/>
          <w:szCs w:val="24"/>
          <w:lang w:eastAsia="ru-RU"/>
        </w:rPr>
        <w:t xml:space="preserve"> комиссии</w:t>
      </w:r>
      <w:r w:rsidR="007317D9" w:rsidRPr="00BB0C52">
        <w:rPr>
          <w:rFonts w:ascii="Times New Roman" w:eastAsia="Times New Roman" w:hAnsi="Times New Roman"/>
          <w:sz w:val="24"/>
          <w:szCs w:val="24"/>
          <w:lang w:eastAsia="ru-RU"/>
        </w:rPr>
        <w:t>.</w:t>
      </w:r>
    </w:p>
    <w:p w:rsidR="00963C69"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7.</w:t>
      </w:r>
      <w:r w:rsidR="00DF5736">
        <w:rPr>
          <w:rFonts w:ascii="Times New Roman" w:eastAsia="Times New Roman" w:hAnsi="Times New Roman"/>
          <w:sz w:val="24"/>
          <w:szCs w:val="24"/>
          <w:lang w:eastAsia="ru-RU"/>
        </w:rPr>
        <w:t>6</w:t>
      </w:r>
      <w:r w:rsidRPr="00BB0C52">
        <w:rPr>
          <w:rFonts w:ascii="Times New Roman" w:eastAsia="Times New Roman" w:hAnsi="Times New Roman"/>
          <w:sz w:val="24"/>
          <w:szCs w:val="24"/>
          <w:lang w:eastAsia="ru-RU"/>
        </w:rPr>
        <w:t>. В случае выявления комисси</w:t>
      </w:r>
      <w:r w:rsidR="00B84584" w:rsidRPr="00BB0C52">
        <w:rPr>
          <w:rFonts w:ascii="Times New Roman" w:eastAsia="Times New Roman" w:hAnsi="Times New Roman"/>
          <w:sz w:val="24"/>
          <w:szCs w:val="24"/>
          <w:lang w:eastAsia="ru-RU"/>
        </w:rPr>
        <w:t>ей</w:t>
      </w:r>
      <w:r w:rsidR="007317D9" w:rsidRPr="00BB0C52">
        <w:rPr>
          <w:rFonts w:ascii="Times New Roman" w:eastAsia="Times New Roman" w:hAnsi="Times New Roman"/>
          <w:sz w:val="24"/>
          <w:szCs w:val="24"/>
          <w:lang w:eastAsia="ru-RU"/>
        </w:rPr>
        <w:t xml:space="preserve"> по приемке </w:t>
      </w:r>
      <w:r w:rsidR="00597B8F" w:rsidRPr="00BB0C52">
        <w:rPr>
          <w:rFonts w:ascii="Times New Roman" w:eastAsia="Times New Roman" w:hAnsi="Times New Roman"/>
          <w:sz w:val="24"/>
          <w:szCs w:val="24"/>
          <w:lang w:eastAsia="ru-RU"/>
        </w:rPr>
        <w:t xml:space="preserve">выполненных </w:t>
      </w:r>
      <w:r w:rsidR="007317D9" w:rsidRPr="00BB0C52">
        <w:rPr>
          <w:rFonts w:ascii="Times New Roman" w:eastAsia="Times New Roman" w:hAnsi="Times New Roman"/>
          <w:sz w:val="24"/>
          <w:szCs w:val="24"/>
          <w:lang w:eastAsia="ru-RU"/>
        </w:rPr>
        <w:t xml:space="preserve">работ на </w:t>
      </w:r>
      <w:r w:rsidR="001C4412" w:rsidRPr="00BB0C52">
        <w:rPr>
          <w:rFonts w:ascii="Times New Roman" w:eastAsia="Times New Roman" w:hAnsi="Times New Roman"/>
          <w:sz w:val="24"/>
          <w:szCs w:val="24"/>
          <w:lang w:eastAsia="ru-RU"/>
        </w:rPr>
        <w:t>Объекте(-ах)</w:t>
      </w:r>
      <w:r w:rsidR="007317D9" w:rsidRPr="00BB0C52">
        <w:rPr>
          <w:rFonts w:ascii="Times New Roman" w:eastAsia="Times New Roman" w:hAnsi="Times New Roman"/>
          <w:sz w:val="24"/>
          <w:szCs w:val="24"/>
          <w:lang w:eastAsia="ru-RU"/>
        </w:rPr>
        <w:t xml:space="preserve"> </w:t>
      </w:r>
      <w:r w:rsidR="00963C69" w:rsidRPr="00BB0C52">
        <w:rPr>
          <w:rFonts w:ascii="Times New Roman" w:eastAsia="Times New Roman" w:hAnsi="Times New Roman"/>
          <w:sz w:val="24"/>
          <w:szCs w:val="24"/>
          <w:lang w:eastAsia="ru-RU"/>
        </w:rPr>
        <w:t>н</w:t>
      </w:r>
      <w:r w:rsidRPr="00BB0C52">
        <w:rPr>
          <w:rFonts w:ascii="Times New Roman" w:eastAsia="Times New Roman" w:hAnsi="Times New Roman"/>
          <w:sz w:val="24"/>
          <w:szCs w:val="24"/>
          <w:lang w:eastAsia="ru-RU"/>
        </w:rPr>
        <w:t xml:space="preserve">едостатков (дефектов) и/или невыполненных работ (полностью или частично), </w:t>
      </w:r>
      <w:r w:rsidR="002358C7" w:rsidRPr="00BB0C52">
        <w:rPr>
          <w:rFonts w:ascii="Times New Roman" w:eastAsia="Times New Roman" w:hAnsi="Times New Roman"/>
          <w:sz w:val="24"/>
          <w:szCs w:val="24"/>
          <w:lang w:eastAsia="ru-RU"/>
        </w:rPr>
        <w:t xml:space="preserve">составляется </w:t>
      </w:r>
      <w:r w:rsidR="00F115F2" w:rsidRPr="00BB0C52">
        <w:rPr>
          <w:rFonts w:ascii="Times New Roman" w:eastAsia="Times New Roman" w:hAnsi="Times New Roman"/>
          <w:sz w:val="24"/>
          <w:szCs w:val="24"/>
          <w:lang w:eastAsia="ru-RU"/>
        </w:rPr>
        <w:t>Акт фиксации договорных нарушений</w:t>
      </w:r>
      <w:r w:rsidR="002358C7" w:rsidRPr="00BB0C52">
        <w:rPr>
          <w:rFonts w:ascii="Times New Roman" w:eastAsia="Times New Roman" w:hAnsi="Times New Roman"/>
          <w:sz w:val="24"/>
          <w:szCs w:val="24"/>
          <w:lang w:eastAsia="ru-RU"/>
        </w:rPr>
        <w:t>, в котором Генподрядчику устанавливается срок для устранения выявленных нарушений</w:t>
      </w:r>
      <w:r w:rsidR="00963C69" w:rsidRPr="00BB0C52">
        <w:rPr>
          <w:rFonts w:ascii="Times New Roman" w:hAnsi="Times New Roman"/>
          <w:sz w:val="24"/>
          <w:szCs w:val="24"/>
        </w:rPr>
        <w:t xml:space="preserve">. </w:t>
      </w:r>
      <w:r w:rsidR="003218DC" w:rsidRPr="00BB0C52">
        <w:rPr>
          <w:rFonts w:ascii="Times New Roman" w:eastAsia="Times New Roman" w:hAnsi="Times New Roman"/>
          <w:sz w:val="24"/>
          <w:szCs w:val="24"/>
          <w:lang w:eastAsia="ru-RU"/>
        </w:rPr>
        <w:t xml:space="preserve">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w:t>
      </w:r>
      <w:r w:rsidR="003218DC" w:rsidRPr="00BB0C52">
        <w:rPr>
          <w:rFonts w:ascii="Times New Roman" w:eastAsia="Times New Roman" w:hAnsi="Times New Roman"/>
          <w:sz w:val="24"/>
          <w:szCs w:val="24"/>
          <w:lang w:eastAsia="ru-RU"/>
        </w:rPr>
        <w:lastRenderedPageBreak/>
        <w:t>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576CDD" w:rsidRPr="00BB0C52" w:rsidRDefault="008E51C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7</w:t>
      </w:r>
      <w:r w:rsidR="00DF5736">
        <w:rPr>
          <w:rFonts w:ascii="Times New Roman" w:eastAsia="Times New Roman" w:hAnsi="Times New Roman"/>
          <w:sz w:val="24"/>
          <w:szCs w:val="24"/>
          <w:lang w:eastAsia="ru-RU"/>
        </w:rPr>
        <w:t>.7</w:t>
      </w:r>
      <w:r w:rsidR="00955DEC"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 xml:space="preserve"> В случае приемки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00576CDD" w:rsidRPr="00BB0C52">
        <w:rPr>
          <w:rFonts w:ascii="Times New Roman" w:eastAsia="Times New Roman" w:hAnsi="Times New Roman"/>
          <w:sz w:val="24"/>
          <w:szCs w:val="24"/>
          <w:lang w:eastAsia="ru-RU"/>
        </w:rPr>
        <w:t xml:space="preserve"> по </w:t>
      </w:r>
      <w:r w:rsidR="005A63BD" w:rsidRPr="00BB0C52">
        <w:rPr>
          <w:rFonts w:ascii="Times New Roman" w:hAnsi="Times New Roman"/>
          <w:sz w:val="24"/>
          <w:szCs w:val="24"/>
        </w:rPr>
        <w:t>Объекту</w:t>
      </w:r>
      <w:r w:rsidR="005A63BD" w:rsidRPr="00BB0C52">
        <w:rPr>
          <w:rFonts w:ascii="Times New Roman" w:eastAsia="Times New Roman" w:hAnsi="Times New Roman"/>
          <w:sz w:val="24"/>
          <w:szCs w:val="24"/>
          <w:lang w:eastAsia="ru-RU"/>
        </w:rPr>
        <w:t xml:space="preserve"> </w:t>
      </w:r>
      <w:r w:rsidR="0068039A" w:rsidRPr="00BB0C52">
        <w:rPr>
          <w:rFonts w:ascii="Times New Roman" w:eastAsia="Times New Roman" w:hAnsi="Times New Roman"/>
          <w:sz w:val="24"/>
          <w:szCs w:val="24"/>
          <w:lang w:eastAsia="ru-RU"/>
        </w:rPr>
        <w:t>в</w:t>
      </w:r>
      <w:r w:rsidR="00576CDD" w:rsidRPr="00BB0C52">
        <w:rPr>
          <w:rFonts w:ascii="Times New Roman" w:eastAsia="Times New Roman" w:hAnsi="Times New Roman"/>
          <w:sz w:val="24"/>
          <w:szCs w:val="24"/>
          <w:lang w:eastAsia="ru-RU"/>
        </w:rPr>
        <w:t xml:space="preserve"> зимний период Генподрядчик должен выполнить сезонные работы в сроки, установленные комиссией, а также предоставить Заказчику</w:t>
      </w:r>
      <w:r w:rsidR="009C2F74" w:rsidRPr="00BB0C52">
        <w:rPr>
          <w:rFonts w:ascii="Times New Roman" w:eastAsia="Times New Roman" w:hAnsi="Times New Roman"/>
          <w:sz w:val="24"/>
          <w:szCs w:val="24"/>
          <w:lang w:eastAsia="ru-RU"/>
        </w:rPr>
        <w:t xml:space="preserve"> и представителю собственников помещений </w:t>
      </w:r>
      <w:r w:rsidR="001D2246" w:rsidRPr="00BB0C52">
        <w:rPr>
          <w:rFonts w:ascii="Times New Roman" w:eastAsia="Times New Roman" w:hAnsi="Times New Roman"/>
          <w:sz w:val="24"/>
          <w:szCs w:val="24"/>
          <w:lang w:eastAsia="ru-RU"/>
        </w:rPr>
        <w:t xml:space="preserve">в </w:t>
      </w:r>
      <w:r w:rsidR="009C2F74" w:rsidRPr="00BB0C52">
        <w:rPr>
          <w:rFonts w:ascii="Times New Roman" w:eastAsia="Times New Roman" w:hAnsi="Times New Roman"/>
          <w:sz w:val="24"/>
          <w:szCs w:val="24"/>
          <w:lang w:eastAsia="ru-RU"/>
        </w:rPr>
        <w:t>многоквартирно</w:t>
      </w:r>
      <w:r w:rsidR="001D2246" w:rsidRPr="00BB0C52">
        <w:rPr>
          <w:rFonts w:ascii="Times New Roman" w:eastAsia="Times New Roman" w:hAnsi="Times New Roman"/>
          <w:sz w:val="24"/>
          <w:szCs w:val="24"/>
          <w:lang w:eastAsia="ru-RU"/>
        </w:rPr>
        <w:t>м</w:t>
      </w:r>
      <w:r w:rsidR="009C2F74" w:rsidRPr="00BB0C52">
        <w:rPr>
          <w:rFonts w:ascii="Times New Roman" w:eastAsia="Times New Roman" w:hAnsi="Times New Roman"/>
          <w:sz w:val="24"/>
          <w:szCs w:val="24"/>
          <w:lang w:eastAsia="ru-RU"/>
        </w:rPr>
        <w:t xml:space="preserve"> дом</w:t>
      </w:r>
      <w:r w:rsidR="001D2246" w:rsidRPr="00BB0C52">
        <w:rPr>
          <w:rFonts w:ascii="Times New Roman" w:eastAsia="Times New Roman" w:hAnsi="Times New Roman"/>
          <w:sz w:val="24"/>
          <w:szCs w:val="24"/>
          <w:lang w:eastAsia="ru-RU"/>
        </w:rPr>
        <w:t>е</w:t>
      </w:r>
      <w:r w:rsidR="00576CDD" w:rsidRPr="00BB0C52">
        <w:rPr>
          <w:rFonts w:ascii="Times New Roman" w:eastAsia="Times New Roman" w:hAnsi="Times New Roman"/>
          <w:sz w:val="24"/>
          <w:szCs w:val="24"/>
          <w:lang w:eastAsia="ru-RU"/>
        </w:rPr>
        <w:t xml:space="preserve"> гарантийн</w:t>
      </w:r>
      <w:r w:rsidR="009C2F74" w:rsidRPr="00BB0C52">
        <w:rPr>
          <w:rFonts w:ascii="Times New Roman" w:eastAsia="Times New Roman" w:hAnsi="Times New Roman"/>
          <w:sz w:val="24"/>
          <w:szCs w:val="24"/>
          <w:lang w:eastAsia="ru-RU"/>
        </w:rPr>
        <w:t>ы</w:t>
      </w:r>
      <w:r w:rsidR="00576CDD" w:rsidRPr="00BB0C52">
        <w:rPr>
          <w:rFonts w:ascii="Times New Roman" w:eastAsia="Times New Roman" w:hAnsi="Times New Roman"/>
          <w:sz w:val="24"/>
          <w:szCs w:val="24"/>
          <w:lang w:eastAsia="ru-RU"/>
        </w:rPr>
        <w:t>е письм</w:t>
      </w:r>
      <w:r w:rsidR="009C2F74" w:rsidRPr="00BB0C52">
        <w:rPr>
          <w:rFonts w:ascii="Times New Roman" w:eastAsia="Times New Roman" w:hAnsi="Times New Roman"/>
          <w:sz w:val="24"/>
          <w:szCs w:val="24"/>
          <w:lang w:eastAsia="ru-RU"/>
        </w:rPr>
        <w:t>а</w:t>
      </w:r>
      <w:r w:rsidR="00576CDD" w:rsidRPr="00BB0C52">
        <w:rPr>
          <w:rFonts w:ascii="Times New Roman" w:eastAsia="Times New Roman" w:hAnsi="Times New Roman"/>
          <w:sz w:val="24"/>
          <w:szCs w:val="24"/>
          <w:lang w:eastAsia="ru-RU"/>
        </w:rPr>
        <w:t xml:space="preserve"> о восстановлении и благоустройстве прилегающей территории в установленный срок.</w:t>
      </w:r>
    </w:p>
    <w:p w:rsidR="00576CDD" w:rsidRPr="00BB0C52" w:rsidRDefault="00576CDD" w:rsidP="00D74F24">
      <w:pPr>
        <w:spacing w:after="0" w:line="240" w:lineRule="auto"/>
        <w:jc w:val="both"/>
        <w:rPr>
          <w:rFonts w:ascii="Times New Roman" w:eastAsia="Times New Roman" w:hAnsi="Times New Roman"/>
          <w:sz w:val="24"/>
          <w:szCs w:val="24"/>
          <w:lang w:eastAsia="ru-RU"/>
        </w:rPr>
      </w:pPr>
    </w:p>
    <w:p w:rsidR="00576CDD"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8. ОХРАННЫЕ МЕРОПРИЯТИЯ</w:t>
      </w:r>
    </w:p>
    <w:p w:rsidR="00F04591" w:rsidRPr="00BB0C52" w:rsidRDefault="00F04591"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8.1. Генподрядчик обязан за свой счет обеспечить надлежащую охрану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Генподрядчик несет риск случайной гибели, порчи и повреждения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в течение срока действия настоящего Договора до момента подписания </w:t>
      </w:r>
      <w:r w:rsidR="005A63BD" w:rsidRPr="00BB0C52">
        <w:rPr>
          <w:rFonts w:ascii="Times New Roman" w:hAnsi="Times New Roman"/>
          <w:sz w:val="24"/>
          <w:szCs w:val="24"/>
        </w:rPr>
        <w:t>Акта</w:t>
      </w:r>
      <w:r w:rsidR="00FC0209" w:rsidRPr="00BB0C52">
        <w:rPr>
          <w:rFonts w:ascii="Times New Roman" w:hAnsi="Times New Roman"/>
          <w:sz w:val="24"/>
          <w:szCs w:val="24"/>
        </w:rPr>
        <w:t xml:space="preserve"> </w:t>
      </w:r>
      <w:r w:rsidR="005A63BD" w:rsidRPr="00BB0C52">
        <w:rPr>
          <w:rFonts w:ascii="Times New Roman" w:hAnsi="Times New Roman"/>
          <w:sz w:val="24"/>
          <w:szCs w:val="24"/>
        </w:rPr>
        <w:t>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Pr="00BB0C52">
        <w:rPr>
          <w:rFonts w:ascii="Times New Roman" w:eastAsia="Times New Roman" w:hAnsi="Times New Roman"/>
          <w:sz w:val="24"/>
          <w:szCs w:val="24"/>
          <w:lang w:eastAsia="ru-RU"/>
        </w:rPr>
        <w:t>.</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8.2. Генподрядчик обязан за свой счет обеспечить противопожарную безопасность </w:t>
      </w:r>
      <w:r w:rsidR="001C4412" w:rsidRPr="00BB0C52">
        <w:rPr>
          <w:rFonts w:ascii="Times New Roman" w:eastAsia="Times New Roman" w:hAnsi="Times New Roman"/>
          <w:sz w:val="24"/>
          <w:szCs w:val="24"/>
          <w:lang w:eastAsia="ru-RU"/>
        </w:rPr>
        <w:t>Объекта</w:t>
      </w:r>
      <w:r w:rsidR="0066502D" w:rsidRPr="00BB0C52">
        <w:rPr>
          <w:rFonts w:ascii="Times New Roman" w:eastAsia="Times New Roman" w:hAnsi="Times New Roman"/>
          <w:sz w:val="24"/>
          <w:szCs w:val="24"/>
          <w:lang w:eastAsia="ru-RU"/>
        </w:rPr>
        <w:t xml:space="preserve"> </w:t>
      </w:r>
      <w:r w:rsidR="001C4412" w:rsidRPr="00BB0C52">
        <w:rPr>
          <w:rFonts w:ascii="Times New Roman" w:eastAsia="Times New Roman" w:hAnsi="Times New Roman"/>
          <w:sz w:val="24"/>
          <w:szCs w:val="24"/>
          <w:lang w:eastAsia="ru-RU"/>
        </w:rPr>
        <w:t>(-</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009C2F74" w:rsidRPr="00BB0C52">
        <w:rPr>
          <w:rFonts w:ascii="Times New Roman" w:eastAsia="Times New Roman" w:hAnsi="Times New Roman"/>
          <w:sz w:val="24"/>
          <w:szCs w:val="24"/>
          <w:lang w:eastAsia="ru-RU"/>
        </w:rPr>
        <w:t xml:space="preserve"> (в части производства работ</w:t>
      </w:r>
      <w:r w:rsidRPr="00BB0C52">
        <w:rPr>
          <w:rFonts w:ascii="Times New Roman" w:eastAsia="Times New Roman" w:hAnsi="Times New Roman"/>
          <w:sz w:val="24"/>
          <w:szCs w:val="24"/>
          <w:lang w:eastAsia="ru-RU"/>
        </w:rPr>
        <w:t>),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8.3. Генподрядчик обязан обеспечить надлежащее хранение взрывоопасных материалов.</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8.4. С начала работ и вплоть до приемки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в установленном порядке</w:t>
      </w:r>
      <w:r w:rsidR="00004BB1"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Генподрядчик несет полную ответственность за охрану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в т.ч. имущества, материалов, оборудования, строительной техники, инструментов.</w:t>
      </w:r>
    </w:p>
    <w:p w:rsidR="00576CDD" w:rsidRPr="00BB0C52" w:rsidRDefault="00576CDD" w:rsidP="00D74F24">
      <w:pPr>
        <w:spacing w:after="0" w:line="240" w:lineRule="auto"/>
        <w:jc w:val="both"/>
        <w:rPr>
          <w:rFonts w:ascii="Times New Roman" w:eastAsia="Times New Roman" w:hAnsi="Times New Roman"/>
          <w:i/>
          <w:sz w:val="24"/>
          <w:szCs w:val="24"/>
          <w:lang w:eastAsia="ru-RU"/>
        </w:rPr>
      </w:pPr>
      <w:r w:rsidRPr="00BB0C52">
        <w:rPr>
          <w:rFonts w:ascii="Times New Roman" w:eastAsia="Times New Roman" w:hAnsi="Times New Roman"/>
          <w:sz w:val="24"/>
          <w:szCs w:val="24"/>
          <w:lang w:eastAsia="ru-RU"/>
        </w:rPr>
        <w:t xml:space="preserve">8.5. Охрана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материалов, изделий, конструкций и оборудования до приемки </w:t>
      </w:r>
      <w:r w:rsidR="001C4412" w:rsidRPr="00BB0C52">
        <w:rPr>
          <w:rFonts w:ascii="Times New Roman" w:eastAsia="Times New Roman" w:hAnsi="Times New Roman"/>
          <w:sz w:val="24"/>
          <w:szCs w:val="24"/>
          <w:lang w:eastAsia="ru-RU"/>
        </w:rPr>
        <w:t>Объекта(-</w:t>
      </w:r>
      <w:proofErr w:type="spellStart"/>
      <w:r w:rsidR="0066502D"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в установленном порядке осуществляется силами Генподрядчика. </w:t>
      </w:r>
    </w:p>
    <w:p w:rsidR="00576CDD" w:rsidRPr="00BB0C52" w:rsidRDefault="00576CDD" w:rsidP="00D74F24">
      <w:pPr>
        <w:spacing w:after="0" w:line="240" w:lineRule="auto"/>
        <w:jc w:val="center"/>
        <w:rPr>
          <w:rFonts w:ascii="Times New Roman" w:eastAsia="Times New Roman" w:hAnsi="Times New Roman"/>
          <w:b/>
          <w:sz w:val="24"/>
          <w:szCs w:val="24"/>
          <w:lang w:eastAsia="ru-RU"/>
        </w:rPr>
      </w:pPr>
    </w:p>
    <w:p w:rsidR="00F04591"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9. СТРАХОВАНИЕ</w:t>
      </w:r>
    </w:p>
    <w:p w:rsidR="00A17823" w:rsidRPr="00BB0C52" w:rsidRDefault="00A17823" w:rsidP="00D74F24">
      <w:pPr>
        <w:spacing w:after="0" w:line="240" w:lineRule="auto"/>
        <w:jc w:val="center"/>
        <w:rPr>
          <w:rFonts w:ascii="Times New Roman" w:eastAsia="Times New Roman" w:hAnsi="Times New Roman"/>
          <w:b/>
          <w:sz w:val="24"/>
          <w:szCs w:val="24"/>
          <w:lang w:eastAsia="ru-RU"/>
        </w:rPr>
      </w:pPr>
    </w:p>
    <w:p w:rsidR="00FA1A1D" w:rsidRPr="00BB0C52" w:rsidRDefault="00FA1A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9.1. Генподрядчик заключает со страховой организацией договор страхования, в соответствии с которым подлежит страхованию гражданская ответственность Генподрядчика перед третьими лицами.</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9.2.</w:t>
      </w:r>
      <w:r w:rsidR="00FA1A1D" w:rsidRPr="00BB0C52">
        <w:rPr>
          <w:rFonts w:ascii="Times New Roman" w:eastAsia="Times New Roman" w:hAnsi="Times New Roman"/>
          <w:sz w:val="24"/>
          <w:szCs w:val="24"/>
          <w:lang w:eastAsia="ru-RU"/>
        </w:rPr>
        <w:t xml:space="preserve"> Объектом страхования гражданской ответственности перед третьими лицами является причиненный Генподрядчиком при проведении предусмотренных настоящим Договором работ:</w:t>
      </w:r>
    </w:p>
    <w:p w:rsidR="00FA1A1D" w:rsidRPr="00BB0C52" w:rsidRDefault="00FA1A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вред жизни и/или здоровью третьих лиц (смерть, болезнь граждан, причинение им телесных повреждений);</w:t>
      </w:r>
    </w:p>
    <w:p w:rsidR="00FA1A1D" w:rsidRPr="00BB0C52" w:rsidRDefault="00FA1A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вред имуществу третьих лиц при возникновении пожаров, аварий инженерных сетей (водопровод, канализация, теплоснабжение, электроснабжение), при нарушении Генподрядчиком правил техники безопасности, технологии производства строительно-монтажных работ, в результате которых при воздействии атмосферных осадков (дождь, снег, град) нанесен ущерб,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9.3.</w:t>
      </w:r>
      <w:r w:rsidR="00FA1A1D" w:rsidRPr="00BB0C52">
        <w:rPr>
          <w:rFonts w:ascii="Times New Roman" w:eastAsia="Times New Roman" w:hAnsi="Times New Roman"/>
          <w:sz w:val="24"/>
          <w:szCs w:val="24"/>
          <w:lang w:eastAsia="ru-RU"/>
        </w:rPr>
        <w:t xml:space="preserve">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Генподрядчик за счет своих средств возмещает разницу между фактическим размером ущерба и страховым возмещением.</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9.4</w:t>
      </w:r>
      <w:r w:rsidR="00FA1A1D" w:rsidRPr="00BB0C52">
        <w:rPr>
          <w:rFonts w:ascii="Times New Roman" w:eastAsia="Times New Roman" w:hAnsi="Times New Roman"/>
          <w:sz w:val="24"/>
          <w:szCs w:val="24"/>
          <w:lang w:eastAsia="ru-RU"/>
        </w:rPr>
        <w:t xml:space="preserve">. 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w:t>
      </w:r>
      <w:proofErr w:type="gramStart"/>
      <w:r w:rsidR="00FA1A1D" w:rsidRPr="00BB0C52">
        <w:rPr>
          <w:rFonts w:ascii="Times New Roman" w:eastAsia="Times New Roman" w:hAnsi="Times New Roman"/>
          <w:sz w:val="24"/>
          <w:szCs w:val="24"/>
          <w:lang w:eastAsia="ru-RU"/>
        </w:rPr>
        <w:t>настоящей статьей</w:t>
      </w:r>
      <w:proofErr w:type="gramEnd"/>
      <w:r w:rsidR="00FA1A1D" w:rsidRPr="00BB0C52">
        <w:rPr>
          <w:rFonts w:ascii="Times New Roman" w:eastAsia="Times New Roman" w:hAnsi="Times New Roman"/>
          <w:sz w:val="24"/>
          <w:szCs w:val="24"/>
          <w:lang w:eastAsia="ru-RU"/>
        </w:rPr>
        <w:t xml:space="preserve"> не должен превышать 10 (десяти) банковских дней. </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9.5</w:t>
      </w:r>
      <w:r w:rsidR="00FA1A1D" w:rsidRPr="00BB0C52">
        <w:rPr>
          <w:rFonts w:ascii="Times New Roman" w:eastAsia="Times New Roman" w:hAnsi="Times New Roman"/>
          <w:sz w:val="24"/>
          <w:szCs w:val="24"/>
          <w:lang w:eastAsia="ru-RU"/>
        </w:rPr>
        <w:t xml:space="preserve">. До начала выполнения работ Генподрядчик передает Заказчику оригиналы договора страхования гражданской ответственности перед третьими лицами и страхового полиса с </w:t>
      </w:r>
      <w:r w:rsidR="00FA1A1D" w:rsidRPr="00BB0C52">
        <w:rPr>
          <w:rFonts w:ascii="Times New Roman" w:eastAsia="Times New Roman" w:hAnsi="Times New Roman"/>
          <w:sz w:val="24"/>
          <w:szCs w:val="24"/>
          <w:lang w:eastAsia="ru-RU"/>
        </w:rPr>
        <w:lastRenderedPageBreak/>
        <w:t>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9.6</w:t>
      </w:r>
      <w:r w:rsidR="00FA1A1D" w:rsidRPr="00BB0C52">
        <w:rPr>
          <w:rFonts w:ascii="Times New Roman" w:eastAsia="Times New Roman" w:hAnsi="Times New Roman"/>
          <w:sz w:val="24"/>
          <w:szCs w:val="24"/>
          <w:lang w:eastAsia="ru-RU"/>
        </w:rPr>
        <w:t>. При открытии работ по Объектам Генподрядчик передает представителям собственников помещений в многоквартирном доме, копии договора страхования гражданской ответственности перед третьими лицами и страхового полиса.</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9.7</w:t>
      </w:r>
      <w:r w:rsidR="00FA1A1D" w:rsidRPr="00BB0C52">
        <w:rPr>
          <w:rFonts w:ascii="Times New Roman" w:eastAsia="Times New Roman" w:hAnsi="Times New Roman"/>
          <w:sz w:val="24"/>
          <w:szCs w:val="24"/>
          <w:lang w:eastAsia="ru-RU"/>
        </w:rPr>
        <w:t xml:space="preserve">. Генподрядчик обязан соблюдать условия договора страхования. </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9.8</w:t>
      </w:r>
      <w:r w:rsidR="00FA1A1D" w:rsidRPr="00BB0C52">
        <w:rPr>
          <w:rFonts w:ascii="Times New Roman" w:eastAsia="Times New Roman" w:hAnsi="Times New Roman"/>
          <w:sz w:val="24"/>
          <w:szCs w:val="24"/>
          <w:lang w:eastAsia="ru-RU"/>
        </w:rPr>
        <w:t xml:space="preserve">. Генподрядчик обязан при первом требовании проживающих лиц в многоквартирном доме предоставить для ознакомления копию договора страхования перед третьими лицами и копию страхового полиса. </w:t>
      </w:r>
    </w:p>
    <w:p w:rsidR="00AB753E" w:rsidRPr="00BB0C52" w:rsidRDefault="002E4F1D" w:rsidP="00AB753E">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9.9</w:t>
      </w:r>
      <w:r w:rsidR="00FA1A1D" w:rsidRPr="00BB0C52">
        <w:rPr>
          <w:rFonts w:ascii="Times New Roman" w:eastAsia="Times New Roman" w:hAnsi="Times New Roman"/>
          <w:sz w:val="24"/>
          <w:szCs w:val="24"/>
          <w:lang w:eastAsia="ru-RU"/>
        </w:rPr>
        <w:t xml:space="preserve">. </w:t>
      </w:r>
      <w:r w:rsidR="00AB753E" w:rsidRPr="00BB0C52">
        <w:rPr>
          <w:rFonts w:ascii="Times New Roman" w:eastAsia="Times New Roman" w:hAnsi="Times New Roman"/>
          <w:sz w:val="24"/>
          <w:szCs w:val="24"/>
          <w:lang w:eastAsia="ru-RU"/>
        </w:rPr>
        <w:t>При наступлении страхового случая Генподрядчик обязан выполнить предусмотренные договором страхования гражданской ответственности действия, а также незамедлительно (в течение одного рабочего дня) информировать Заказчика о наступлении страхового случая и обеспечить направление в страховую компанию заявления о наступлении страхового случая в порядке и сроки, предусмотренных в договоре страхования гражданской ответственности.</w:t>
      </w:r>
    </w:p>
    <w:p w:rsidR="00FA1A1D" w:rsidRPr="00BB0C52" w:rsidRDefault="00AB753E" w:rsidP="00AB753E">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При обнаружении факта причинения вреда третьим лицам, Генподрядчик вправе компенсировать причиненный вред без уведомления страховой компании путем проведения восстановительных работ или выплаты денежной компенсации пострадавшим третьим лицам. Срок выплаты денежной компенсации или срок проведения восстановительных работ не должен превышать 10 (десяти) рабочих дней.</w:t>
      </w:r>
    </w:p>
    <w:p w:rsidR="00882A15" w:rsidRPr="00BB0C52" w:rsidRDefault="00882A15" w:rsidP="00AB753E">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При </w:t>
      </w:r>
      <w:proofErr w:type="spellStart"/>
      <w:r w:rsidR="000A131D" w:rsidRPr="00BB0C52">
        <w:rPr>
          <w:rFonts w:ascii="Times New Roman" w:eastAsia="Times New Roman" w:hAnsi="Times New Roman"/>
          <w:sz w:val="24"/>
          <w:szCs w:val="24"/>
          <w:lang w:eastAsia="ru-RU"/>
        </w:rPr>
        <w:t>неустранении</w:t>
      </w:r>
      <w:proofErr w:type="spellEnd"/>
      <w:r w:rsidRPr="00BB0C52">
        <w:rPr>
          <w:rFonts w:ascii="Times New Roman" w:eastAsia="Times New Roman" w:hAnsi="Times New Roman"/>
          <w:sz w:val="24"/>
          <w:szCs w:val="24"/>
          <w:lang w:eastAsia="ru-RU"/>
        </w:rPr>
        <w:t xml:space="preserve"> Генподрядчиком причиненного вреда</w:t>
      </w:r>
      <w:r w:rsidR="00AD18D9" w:rsidRPr="00BB0C52">
        <w:rPr>
          <w:rFonts w:ascii="Times New Roman" w:eastAsia="Times New Roman" w:hAnsi="Times New Roman"/>
          <w:sz w:val="24"/>
          <w:szCs w:val="24"/>
          <w:lang w:eastAsia="ru-RU"/>
        </w:rPr>
        <w:t xml:space="preserve"> (ущерба)</w:t>
      </w:r>
      <w:r w:rsidRPr="00BB0C52">
        <w:rPr>
          <w:rFonts w:ascii="Times New Roman" w:eastAsia="Times New Roman" w:hAnsi="Times New Roman"/>
          <w:sz w:val="24"/>
          <w:szCs w:val="24"/>
          <w:lang w:eastAsia="ru-RU"/>
        </w:rPr>
        <w:t xml:space="preserve"> </w:t>
      </w:r>
      <w:r w:rsidR="000A131D" w:rsidRPr="00BB0C52">
        <w:rPr>
          <w:rFonts w:ascii="Times New Roman" w:eastAsia="Times New Roman" w:hAnsi="Times New Roman"/>
          <w:sz w:val="24"/>
          <w:szCs w:val="24"/>
          <w:lang w:eastAsia="ru-RU"/>
        </w:rPr>
        <w:t xml:space="preserve">пострадавшим третьим лицам </w:t>
      </w:r>
      <w:r w:rsidRPr="00BB0C52">
        <w:rPr>
          <w:rFonts w:ascii="Times New Roman" w:eastAsia="Times New Roman" w:hAnsi="Times New Roman"/>
          <w:sz w:val="24"/>
          <w:szCs w:val="24"/>
          <w:lang w:eastAsia="ru-RU"/>
        </w:rPr>
        <w:t xml:space="preserve">Заказчик вправе привлечь третьих лиц или выполнить обязанность Генподрядчика </w:t>
      </w:r>
      <w:r w:rsidR="00AA4A4C" w:rsidRPr="00BB0C52">
        <w:rPr>
          <w:rFonts w:ascii="Times New Roman" w:eastAsia="Times New Roman" w:hAnsi="Times New Roman"/>
          <w:sz w:val="24"/>
          <w:szCs w:val="24"/>
          <w:lang w:eastAsia="ru-RU"/>
        </w:rPr>
        <w:t xml:space="preserve">произвести восстановительные работы </w:t>
      </w:r>
      <w:r w:rsidRPr="00BB0C52">
        <w:rPr>
          <w:rFonts w:ascii="Times New Roman" w:eastAsia="Times New Roman" w:hAnsi="Times New Roman"/>
          <w:sz w:val="24"/>
          <w:szCs w:val="24"/>
          <w:lang w:eastAsia="ru-RU"/>
        </w:rPr>
        <w:t>своими силами с возложением на Генподрядчика обязанности по возмещению всех понесенных расходов и убытков.</w:t>
      </w:r>
    </w:p>
    <w:p w:rsidR="00294168"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9.10</w:t>
      </w:r>
      <w:r w:rsidR="00FA1A1D" w:rsidRPr="00BB0C52">
        <w:rPr>
          <w:rFonts w:ascii="Times New Roman" w:eastAsia="Times New Roman" w:hAnsi="Times New Roman"/>
          <w:sz w:val="24"/>
          <w:szCs w:val="24"/>
          <w:lang w:eastAsia="ru-RU"/>
        </w:rPr>
        <w:t xml:space="preserve">. </w:t>
      </w:r>
      <w:r w:rsidR="00294168" w:rsidRPr="00BB0C52">
        <w:rPr>
          <w:rFonts w:ascii="Times New Roman" w:eastAsia="Times New Roman" w:hAnsi="Times New Roman"/>
          <w:sz w:val="24"/>
          <w:szCs w:val="24"/>
          <w:lang w:eastAsia="ru-RU"/>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9.11</w:t>
      </w:r>
      <w:r w:rsidR="00FA1A1D" w:rsidRPr="00BB0C52">
        <w:rPr>
          <w:rFonts w:ascii="Times New Roman" w:eastAsia="Times New Roman" w:hAnsi="Times New Roman"/>
          <w:sz w:val="24"/>
          <w:szCs w:val="24"/>
          <w:lang w:eastAsia="ru-RU"/>
        </w:rPr>
        <w:t>. Применение франшизы в договоре страхования не допустимо.</w:t>
      </w:r>
    </w:p>
    <w:p w:rsidR="00FA1A1D" w:rsidRPr="00BB0C52" w:rsidRDefault="002E4F1D" w:rsidP="00FA1A1D">
      <w:pPr>
        <w:tabs>
          <w:tab w:val="num" w:pos="1080"/>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9.</w:t>
      </w:r>
      <w:proofErr w:type="gramStart"/>
      <w:r w:rsidRPr="00BB0C52">
        <w:rPr>
          <w:rFonts w:ascii="Times New Roman" w:eastAsia="Times New Roman" w:hAnsi="Times New Roman"/>
          <w:sz w:val="24"/>
          <w:szCs w:val="24"/>
          <w:lang w:eastAsia="ru-RU"/>
        </w:rPr>
        <w:t>12</w:t>
      </w:r>
      <w:r w:rsidR="00FA1A1D" w:rsidRPr="00BB0C52">
        <w:rPr>
          <w:rFonts w:ascii="Times New Roman" w:eastAsia="Times New Roman" w:hAnsi="Times New Roman"/>
          <w:sz w:val="24"/>
          <w:szCs w:val="24"/>
          <w:lang w:eastAsia="ru-RU"/>
        </w:rPr>
        <w:t>.Договор</w:t>
      </w:r>
      <w:proofErr w:type="gramEnd"/>
      <w:r w:rsidR="00FA1A1D" w:rsidRPr="00BB0C52">
        <w:rPr>
          <w:rFonts w:ascii="Times New Roman" w:eastAsia="Times New Roman" w:hAnsi="Times New Roman"/>
          <w:sz w:val="24"/>
          <w:szCs w:val="24"/>
          <w:lang w:eastAsia="ru-RU"/>
        </w:rPr>
        <w:t xml:space="preserve"> страхования гражданской ответственности не должен содержать ограничения лимита ответственности страховщика по сумме возмещения ущерба на одного пострадавшего и лимита ответственности страховщика по одному страховому случаю.</w:t>
      </w:r>
    </w:p>
    <w:p w:rsidR="005F4EBE" w:rsidRPr="00BB0C52" w:rsidRDefault="00FA1A1D" w:rsidP="00FA1A1D">
      <w:pPr>
        <w:tabs>
          <w:tab w:val="num" w:pos="1080"/>
        </w:tabs>
        <w:spacing w:after="0" w:line="240" w:lineRule="auto"/>
        <w:jc w:val="both"/>
        <w:rPr>
          <w:rFonts w:ascii="Times New Roman" w:hAnsi="Times New Roman"/>
          <w:sz w:val="24"/>
          <w:szCs w:val="24"/>
        </w:rPr>
      </w:pPr>
      <w:r w:rsidRPr="00BB0C52">
        <w:rPr>
          <w:rFonts w:ascii="Times New Roman" w:eastAsia="Times New Roman" w:hAnsi="Times New Roman"/>
          <w:sz w:val="24"/>
          <w:szCs w:val="24"/>
          <w:lang w:eastAsia="ru-RU"/>
        </w:rPr>
        <w:t>9.1</w:t>
      </w:r>
      <w:r w:rsidR="002E4F1D" w:rsidRPr="00BB0C52">
        <w:rPr>
          <w:rFonts w:ascii="Times New Roman" w:eastAsia="Times New Roman" w:hAnsi="Times New Roman"/>
          <w:sz w:val="24"/>
          <w:szCs w:val="24"/>
          <w:lang w:eastAsia="ru-RU"/>
        </w:rPr>
        <w:t>3</w:t>
      </w:r>
      <w:r w:rsidRPr="00BB0C52">
        <w:rPr>
          <w:rFonts w:ascii="Times New Roman" w:eastAsia="Times New Roman" w:hAnsi="Times New Roman"/>
          <w:sz w:val="24"/>
          <w:szCs w:val="24"/>
          <w:lang w:eastAsia="ru-RU"/>
        </w:rPr>
        <w:t xml:space="preserve">. Договор страхования должен быть заключен на весь срок </w:t>
      </w:r>
      <w:r w:rsidR="00460371" w:rsidRPr="00BB0C52">
        <w:rPr>
          <w:rFonts w:ascii="Times New Roman" w:eastAsia="Times New Roman" w:hAnsi="Times New Roman"/>
          <w:sz w:val="24"/>
          <w:szCs w:val="24"/>
          <w:lang w:eastAsia="ru-RU"/>
        </w:rPr>
        <w:t>действия договора</w:t>
      </w:r>
      <w:r w:rsidR="00EC074E" w:rsidRPr="00BB0C52">
        <w:rPr>
          <w:rFonts w:ascii="Times New Roman" w:eastAsia="Times New Roman" w:hAnsi="Times New Roman"/>
          <w:sz w:val="24"/>
          <w:szCs w:val="24"/>
          <w:lang w:eastAsia="ru-RU"/>
        </w:rPr>
        <w:t xml:space="preserve"> в соответствии с п.13.1 настоящего Договора</w:t>
      </w:r>
      <w:r w:rsidRPr="00BB0C52">
        <w:rPr>
          <w:rFonts w:ascii="Times New Roman" w:eastAsia="Times New Roman" w:hAnsi="Times New Roman"/>
          <w:sz w:val="24"/>
          <w:szCs w:val="24"/>
          <w:lang w:eastAsia="ru-RU"/>
        </w:rPr>
        <w:t>. В случае п</w:t>
      </w:r>
      <w:r w:rsidR="00FF3381" w:rsidRPr="00BB0C52">
        <w:rPr>
          <w:rFonts w:ascii="Times New Roman" w:eastAsia="Times New Roman" w:hAnsi="Times New Roman"/>
          <w:sz w:val="24"/>
          <w:szCs w:val="24"/>
          <w:lang w:eastAsia="ru-RU"/>
        </w:rPr>
        <w:t>родления срока действия настоящего договора</w:t>
      </w:r>
      <w:r w:rsidRPr="00BB0C52">
        <w:rPr>
          <w:rFonts w:ascii="Times New Roman" w:eastAsia="Times New Roman" w:hAnsi="Times New Roman"/>
          <w:sz w:val="24"/>
          <w:szCs w:val="24"/>
          <w:lang w:eastAsia="ru-RU"/>
        </w:rPr>
        <w:t xml:space="preserve"> в соответствии с условиями настоящего Договора Генподрядчик обязан продлить срок действия договора страхования, представив Заказчику оригинал дополнительного соглашения о продлении срока действия договора страхования в течение трех дней с даты </w:t>
      </w:r>
      <w:r w:rsidR="00F57C87" w:rsidRPr="00BB0C52">
        <w:rPr>
          <w:rFonts w:ascii="Times New Roman" w:eastAsia="Times New Roman" w:hAnsi="Times New Roman"/>
          <w:sz w:val="24"/>
          <w:szCs w:val="24"/>
          <w:lang w:eastAsia="ru-RU"/>
        </w:rPr>
        <w:t>заключения сторонами</w:t>
      </w:r>
      <w:r w:rsidRPr="00BB0C52">
        <w:rPr>
          <w:rFonts w:ascii="Times New Roman" w:eastAsia="Times New Roman" w:hAnsi="Times New Roman"/>
          <w:sz w:val="24"/>
          <w:szCs w:val="24"/>
          <w:lang w:eastAsia="ru-RU"/>
        </w:rPr>
        <w:t xml:space="preserve"> дополнительного соглашения</w:t>
      </w:r>
      <w:r w:rsidR="00F57C87" w:rsidRPr="00BB0C52">
        <w:rPr>
          <w:rFonts w:ascii="Times New Roman" w:eastAsia="Times New Roman" w:hAnsi="Times New Roman"/>
          <w:sz w:val="24"/>
          <w:szCs w:val="24"/>
          <w:lang w:eastAsia="ru-RU"/>
        </w:rPr>
        <w:t xml:space="preserve"> к настоящему Договору</w:t>
      </w:r>
      <w:r w:rsidRPr="00BB0C52">
        <w:rPr>
          <w:rFonts w:ascii="Times New Roman" w:eastAsia="Times New Roman" w:hAnsi="Times New Roman"/>
          <w:sz w:val="24"/>
          <w:szCs w:val="24"/>
          <w:lang w:eastAsia="ru-RU"/>
        </w:rPr>
        <w:t>.</w:t>
      </w:r>
    </w:p>
    <w:p w:rsidR="005F4EBE" w:rsidRPr="00BB0C52" w:rsidRDefault="005F4EBE" w:rsidP="00D74F24">
      <w:pPr>
        <w:tabs>
          <w:tab w:val="num" w:pos="1080"/>
        </w:tabs>
        <w:spacing w:after="0" w:line="240" w:lineRule="auto"/>
        <w:jc w:val="both"/>
        <w:rPr>
          <w:rFonts w:ascii="Times New Roman" w:hAnsi="Times New Roman"/>
          <w:sz w:val="24"/>
          <w:szCs w:val="24"/>
        </w:rPr>
      </w:pPr>
    </w:p>
    <w:p w:rsidR="009C2F74" w:rsidRPr="00BB0C52" w:rsidRDefault="009C2F74" w:rsidP="00D74F24">
      <w:pPr>
        <w:spacing w:after="0" w:line="240" w:lineRule="auto"/>
        <w:jc w:val="both"/>
        <w:rPr>
          <w:rFonts w:ascii="Times New Roman" w:eastAsia="Times New Roman" w:hAnsi="Times New Roman"/>
          <w:sz w:val="24"/>
          <w:szCs w:val="24"/>
          <w:lang w:eastAsia="ru-RU"/>
        </w:rPr>
      </w:pPr>
    </w:p>
    <w:p w:rsidR="00576CDD" w:rsidRPr="00581ED0" w:rsidRDefault="00576CDD" w:rsidP="00D74F24">
      <w:pPr>
        <w:keepNext/>
        <w:keepLines/>
        <w:tabs>
          <w:tab w:val="left" w:pos="1778"/>
        </w:tabs>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10. ГАРАНТИИ КАЧЕСТВА РАБОТ</w:t>
      </w:r>
    </w:p>
    <w:p w:rsidR="008C16E1" w:rsidRPr="00581ED0" w:rsidRDefault="008C16E1" w:rsidP="00D74F24">
      <w:pPr>
        <w:keepNext/>
        <w:keepLines/>
        <w:tabs>
          <w:tab w:val="left" w:pos="1778"/>
        </w:tabs>
        <w:spacing w:after="0" w:line="240" w:lineRule="auto"/>
        <w:jc w:val="center"/>
        <w:rPr>
          <w:rFonts w:ascii="Times New Roman" w:eastAsia="Times New Roman" w:hAnsi="Times New Roman"/>
          <w:b/>
          <w:sz w:val="24"/>
          <w:szCs w:val="24"/>
          <w:lang w:eastAsia="ru-RU"/>
        </w:rPr>
      </w:pP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w:t>
      </w:r>
      <w:proofErr w:type="gramStart"/>
      <w:r w:rsidRPr="00BB0C52">
        <w:rPr>
          <w:rFonts w:ascii="Times New Roman" w:hAnsi="Times New Roman"/>
          <w:sz w:val="24"/>
          <w:szCs w:val="24"/>
        </w:rPr>
        <w:t>1.Генподрядчик</w:t>
      </w:r>
      <w:proofErr w:type="gramEnd"/>
      <w:r w:rsidRPr="00BB0C52">
        <w:rPr>
          <w:rFonts w:ascii="Times New Roman" w:hAnsi="Times New Roman"/>
          <w:sz w:val="24"/>
          <w:szCs w:val="24"/>
        </w:rPr>
        <w:t xml:space="preserve"> гарантирует по каждому из Объектов:</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выполнение всех Работ в полном объеме и в сроки, определенные условиями настоящего Договора;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соответствие качества всех выполненных Работ сметной документации и действующим на территории РФ нормам и правилам;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возможность безаварийной эксплуатации Объекта на протяжении Гарантийного срока;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lastRenderedPageBreak/>
        <w:t>- достижение Объектом указанных в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7B6DD1" w:rsidRPr="000B65A7" w:rsidRDefault="00513B70" w:rsidP="00513B70">
      <w:pPr>
        <w:spacing w:after="0" w:line="240" w:lineRule="auto"/>
        <w:jc w:val="both"/>
        <w:rPr>
          <w:rFonts w:ascii="Times New Roman" w:hAnsi="Times New Roman"/>
          <w:sz w:val="24"/>
          <w:szCs w:val="24"/>
        </w:rPr>
      </w:pPr>
      <w:r w:rsidRPr="000B65A7">
        <w:rPr>
          <w:rFonts w:ascii="Times New Roman" w:hAnsi="Times New Roman"/>
          <w:sz w:val="24"/>
          <w:szCs w:val="24"/>
        </w:rPr>
        <w:t>10.2. Генподрядчик предоставляет Заказчику обеспечение надлежащего исполнения своих обязательств, предусмотренных п. 6.1. настоящего Договора в размере:</w:t>
      </w:r>
    </w:p>
    <w:p w:rsidR="00513B70" w:rsidRPr="000B65A7" w:rsidRDefault="007B6DD1" w:rsidP="00513B70">
      <w:pPr>
        <w:spacing w:after="0" w:line="240" w:lineRule="auto"/>
        <w:jc w:val="both"/>
        <w:rPr>
          <w:rFonts w:ascii="Times New Roman" w:hAnsi="Times New Roman"/>
          <w:sz w:val="24"/>
          <w:szCs w:val="24"/>
        </w:rPr>
      </w:pPr>
      <w:r w:rsidRPr="000B65A7">
        <w:rPr>
          <w:rFonts w:ascii="Times New Roman" w:hAnsi="Times New Roman"/>
          <w:sz w:val="24"/>
          <w:szCs w:val="24"/>
        </w:rPr>
        <w:t>-</w:t>
      </w:r>
      <w:r w:rsidR="00513B70" w:rsidRPr="000B65A7">
        <w:rPr>
          <w:rFonts w:ascii="Times New Roman" w:hAnsi="Times New Roman"/>
          <w:sz w:val="24"/>
          <w:szCs w:val="24"/>
        </w:rPr>
        <w:t xml:space="preserve"> 30 % (тридцать процентов) от начальной максимальной цены договора</w:t>
      </w:r>
      <w:r w:rsidR="00164F7D" w:rsidRPr="000B65A7">
        <w:rPr>
          <w:rFonts w:ascii="Times New Roman" w:hAnsi="Times New Roman"/>
          <w:sz w:val="24"/>
          <w:szCs w:val="24"/>
        </w:rPr>
        <w:t xml:space="preserve"> (в том случае, если Генподрядчик претендует на получение аванса);</w:t>
      </w:r>
    </w:p>
    <w:p w:rsidR="00164F7D" w:rsidRPr="000B65A7" w:rsidRDefault="007A4E9E" w:rsidP="00513B70">
      <w:pPr>
        <w:spacing w:after="0" w:line="240" w:lineRule="auto"/>
        <w:jc w:val="both"/>
        <w:rPr>
          <w:rFonts w:ascii="Times New Roman" w:hAnsi="Times New Roman"/>
          <w:sz w:val="24"/>
          <w:szCs w:val="24"/>
        </w:rPr>
      </w:pPr>
      <w:r w:rsidRPr="000B65A7">
        <w:rPr>
          <w:rFonts w:ascii="Times New Roman" w:hAnsi="Times New Roman"/>
          <w:sz w:val="24"/>
          <w:szCs w:val="24"/>
        </w:rPr>
        <w:t>- 10</w:t>
      </w:r>
      <w:r w:rsidR="00164F7D" w:rsidRPr="000B65A7">
        <w:rPr>
          <w:rFonts w:ascii="Times New Roman" w:hAnsi="Times New Roman"/>
          <w:sz w:val="24"/>
          <w:szCs w:val="24"/>
        </w:rPr>
        <w:t xml:space="preserve"> % (</w:t>
      </w:r>
      <w:r w:rsidR="00C20112" w:rsidRPr="000B65A7">
        <w:rPr>
          <w:rFonts w:ascii="Times New Roman" w:hAnsi="Times New Roman"/>
          <w:sz w:val="24"/>
          <w:szCs w:val="24"/>
        </w:rPr>
        <w:t>десять</w:t>
      </w:r>
      <w:r w:rsidR="00164F7D" w:rsidRPr="000B65A7">
        <w:rPr>
          <w:rFonts w:ascii="Times New Roman" w:hAnsi="Times New Roman"/>
          <w:sz w:val="24"/>
          <w:szCs w:val="24"/>
        </w:rPr>
        <w:t xml:space="preserve"> процентов) от начальной максимальной цены договора (в том случае, если Генподрядчик не </w:t>
      </w:r>
      <w:r w:rsidR="0036005C" w:rsidRPr="000B65A7">
        <w:rPr>
          <w:rFonts w:ascii="Times New Roman" w:hAnsi="Times New Roman"/>
          <w:sz w:val="24"/>
          <w:szCs w:val="24"/>
        </w:rPr>
        <w:t>претендует на получение аванса).</w:t>
      </w:r>
    </w:p>
    <w:p w:rsidR="00740AC2" w:rsidRPr="00BB0C52" w:rsidRDefault="00740AC2" w:rsidP="00740AC2">
      <w:pPr>
        <w:widowControl w:val="0"/>
        <w:autoSpaceDE w:val="0"/>
        <w:autoSpaceDN w:val="0"/>
        <w:adjustRightInd w:val="0"/>
        <w:spacing w:after="0" w:line="240" w:lineRule="auto"/>
        <w:jc w:val="both"/>
        <w:rPr>
          <w:rFonts w:ascii="Times New Roman" w:eastAsia="Times New Roman" w:hAnsi="Times New Roman"/>
          <w:spacing w:val="2"/>
          <w:sz w:val="24"/>
          <w:szCs w:val="24"/>
          <w:lang w:eastAsia="ru-RU"/>
        </w:rPr>
      </w:pPr>
      <w:r w:rsidRPr="000B65A7">
        <w:rPr>
          <w:rFonts w:ascii="Times New Roman" w:eastAsia="Times New Roman" w:hAnsi="Times New Roman"/>
          <w:spacing w:val="2"/>
          <w:sz w:val="24"/>
          <w:szCs w:val="24"/>
          <w:lang w:eastAsia="ru-RU"/>
        </w:rPr>
        <w:t>Предоставление обеспечения исполнения обязательств по договору не требуется в случае заключения договора с государственным или муниципальным учреждением.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10.2.1. Способы обеспечения исполнения обязательств по Договору: </w:t>
      </w:r>
    </w:p>
    <w:p w:rsidR="00513B70" w:rsidRPr="00BB0C52" w:rsidRDefault="00513B70" w:rsidP="00513B70">
      <w:pPr>
        <w:spacing w:after="0" w:line="240" w:lineRule="auto"/>
        <w:contextualSpacing/>
        <w:jc w:val="both"/>
        <w:rPr>
          <w:rFonts w:ascii="Times New Roman" w:eastAsia="Times New Roman" w:hAnsi="Times New Roman"/>
          <w:sz w:val="24"/>
          <w:szCs w:val="24"/>
          <w:lang w:eastAsia="ru-RU"/>
        </w:rPr>
      </w:pPr>
      <w:r w:rsidRPr="00BB0C52">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r w:rsidR="001855E6" w:rsidRPr="00BB0C52">
        <w:rPr>
          <w:rFonts w:ascii="Times New Roman" w:hAnsi="Times New Roman"/>
          <w:sz w:val="24"/>
          <w:szCs w:val="24"/>
        </w:rPr>
        <w:t>.</w:t>
      </w:r>
      <w:r w:rsidR="001855E6" w:rsidRPr="00BB0C52">
        <w:rPr>
          <w:rFonts w:ascii="Times New Roman" w:eastAsia="Times New Roman" w:hAnsi="Times New Roman"/>
          <w:sz w:val="24"/>
          <w:szCs w:val="24"/>
          <w:lang w:eastAsia="ru-RU"/>
        </w:rPr>
        <w:t xml:space="preserve"> Банковская гарантия должна соответствовать требованиям постановления Правительства РФ № 615-ПП, информация о банковской гарантии и документы, предусмотренные пунктом 218 постановления Правительства РФ № 615-ПП, должны быть включены в реестр банковских гарантий;</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Обеспечительный платеж.</w:t>
      </w:r>
    </w:p>
    <w:p w:rsidR="00743100" w:rsidRPr="00BB0C52" w:rsidRDefault="00743100" w:rsidP="00513B70">
      <w:pPr>
        <w:spacing w:after="0" w:line="240" w:lineRule="auto"/>
        <w:jc w:val="both"/>
        <w:rPr>
          <w:rFonts w:ascii="Times New Roman" w:hAnsi="Times New Roman"/>
          <w:sz w:val="24"/>
          <w:szCs w:val="24"/>
        </w:rPr>
      </w:pPr>
      <w:r w:rsidRPr="00BB0C52">
        <w:rPr>
          <w:rFonts w:ascii="Times New Roman" w:hAnsi="Times New Roman"/>
          <w:sz w:val="24"/>
          <w:szCs w:val="24"/>
        </w:rPr>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и города Москвы. При уменьшении обеспечения исполнения Договора Генподрядчик вправе изменить способ обеспечения исполнения Договора.</w:t>
      </w:r>
    </w:p>
    <w:p w:rsidR="004D20FD"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10.2.2. </w:t>
      </w:r>
      <w:r w:rsidR="004D20FD" w:rsidRPr="00BB0C52">
        <w:rPr>
          <w:rFonts w:ascii="Times New Roman" w:hAnsi="Times New Roman"/>
          <w:sz w:val="24"/>
          <w:szCs w:val="24"/>
        </w:rPr>
        <w:t xml:space="preserve">Срок действия банковской гарантии должен соответствовать сроку действия настоящего договора в соответствии с п. 13.1 настоящего договора.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10.2.3. В</w:t>
      </w:r>
      <w:r w:rsidR="00E20188" w:rsidRPr="00BB0C52">
        <w:rPr>
          <w:rFonts w:ascii="Times New Roman" w:hAnsi="Times New Roman"/>
          <w:sz w:val="24"/>
          <w:szCs w:val="24"/>
        </w:rPr>
        <w:t xml:space="preserve"> </w:t>
      </w:r>
      <w:r w:rsidRPr="00BB0C52">
        <w:rPr>
          <w:rFonts w:ascii="Times New Roman" w:hAnsi="Times New Roman"/>
          <w:sz w:val="24"/>
          <w:szCs w:val="24"/>
        </w:rPr>
        <w:t xml:space="preserve"> случае продления </w:t>
      </w:r>
      <w:r w:rsidR="004C2D7E" w:rsidRPr="00BB0C52">
        <w:rPr>
          <w:rFonts w:ascii="Times New Roman" w:hAnsi="Times New Roman"/>
          <w:sz w:val="24"/>
          <w:szCs w:val="24"/>
        </w:rPr>
        <w:t xml:space="preserve">срока действия настоящего договора, </w:t>
      </w:r>
      <w:r w:rsidRPr="00BB0C52">
        <w:rPr>
          <w:rFonts w:ascii="Times New Roman" w:hAnsi="Times New Roman"/>
          <w:sz w:val="24"/>
          <w:szCs w:val="24"/>
        </w:rPr>
        <w:t xml:space="preserve">срока выполнения работ </w:t>
      </w:r>
      <w:r w:rsidR="009B40A2" w:rsidRPr="00BB0C52">
        <w:rPr>
          <w:rFonts w:ascii="Times New Roman" w:hAnsi="Times New Roman"/>
          <w:sz w:val="24"/>
          <w:szCs w:val="24"/>
        </w:rPr>
        <w:t xml:space="preserve">в соответствии с п.4.4. настоящего договора, </w:t>
      </w:r>
      <w:r w:rsidR="00C20112" w:rsidRPr="00BB0C52">
        <w:rPr>
          <w:rFonts w:ascii="Times New Roman" w:hAnsi="Times New Roman"/>
          <w:sz w:val="24"/>
          <w:szCs w:val="24"/>
        </w:rPr>
        <w:t>либо нарушения сроков выполнения работ по вине Генподрядчика</w:t>
      </w:r>
      <w:r w:rsidRPr="00BB0C52">
        <w:rPr>
          <w:rFonts w:ascii="Times New Roman" w:hAnsi="Times New Roman"/>
          <w:sz w:val="24"/>
          <w:szCs w:val="24"/>
        </w:rPr>
        <w:t xml:space="preserve">, повлекшее невозможность сдачи работ по </w:t>
      </w:r>
      <w:r w:rsidR="0081462F" w:rsidRPr="00BB0C52">
        <w:rPr>
          <w:rFonts w:ascii="Times New Roman" w:hAnsi="Times New Roman"/>
          <w:sz w:val="24"/>
          <w:szCs w:val="24"/>
        </w:rPr>
        <w:t xml:space="preserve">настоящему </w:t>
      </w:r>
      <w:r w:rsidRPr="00BB0C52">
        <w:rPr>
          <w:rFonts w:ascii="Times New Roman" w:hAnsi="Times New Roman"/>
          <w:sz w:val="24"/>
          <w:szCs w:val="24"/>
        </w:rPr>
        <w:t xml:space="preserve">Договору в сроки, </w:t>
      </w:r>
      <w:r w:rsidR="00C20112" w:rsidRPr="00BB0C52">
        <w:rPr>
          <w:rFonts w:ascii="Times New Roman" w:hAnsi="Times New Roman"/>
          <w:sz w:val="24"/>
          <w:szCs w:val="24"/>
        </w:rPr>
        <w:t xml:space="preserve">установленные Графиком производства и стоимости работ, </w:t>
      </w:r>
      <w:r w:rsidRPr="00BB0C52">
        <w:rPr>
          <w:rFonts w:ascii="Times New Roman" w:hAnsi="Times New Roman"/>
          <w:sz w:val="24"/>
          <w:szCs w:val="24"/>
        </w:rPr>
        <w:t xml:space="preserve">Генподрядчик обязан оформить продление срока действия обеспечения исполнения обязательств по </w:t>
      </w:r>
      <w:r w:rsidR="0081462F" w:rsidRPr="00BB0C52">
        <w:rPr>
          <w:rFonts w:ascii="Times New Roman" w:hAnsi="Times New Roman"/>
          <w:sz w:val="24"/>
          <w:szCs w:val="24"/>
        </w:rPr>
        <w:t xml:space="preserve">настоящему </w:t>
      </w:r>
      <w:r w:rsidRPr="00BB0C52">
        <w:rPr>
          <w:rFonts w:ascii="Times New Roman" w:hAnsi="Times New Roman"/>
          <w:sz w:val="24"/>
          <w:szCs w:val="24"/>
        </w:rPr>
        <w:t>Договору соразмерно увеличению указанного в настояще</w:t>
      </w:r>
      <w:r w:rsidR="009B40A2" w:rsidRPr="00BB0C52">
        <w:rPr>
          <w:rFonts w:ascii="Times New Roman" w:hAnsi="Times New Roman"/>
          <w:sz w:val="24"/>
          <w:szCs w:val="24"/>
        </w:rPr>
        <w:t>м</w:t>
      </w:r>
      <w:r w:rsidR="006C747D" w:rsidRPr="00BB0C52">
        <w:rPr>
          <w:rFonts w:ascii="Times New Roman" w:hAnsi="Times New Roman"/>
          <w:sz w:val="24"/>
          <w:szCs w:val="24"/>
        </w:rPr>
        <w:t xml:space="preserve"> пункте срока выполнения работ</w:t>
      </w:r>
      <w:r w:rsidR="00280CB3" w:rsidRPr="00BB0C52">
        <w:rPr>
          <w:rFonts w:ascii="Times New Roman" w:hAnsi="Times New Roman"/>
          <w:sz w:val="24"/>
          <w:szCs w:val="24"/>
        </w:rPr>
        <w:t xml:space="preserve">, </w:t>
      </w:r>
      <w:r w:rsidR="009B40A2" w:rsidRPr="00BB0C52">
        <w:rPr>
          <w:rFonts w:ascii="Times New Roman" w:hAnsi="Times New Roman"/>
          <w:sz w:val="24"/>
          <w:szCs w:val="24"/>
        </w:rPr>
        <w:t xml:space="preserve">увеличив срок действия банковской </w:t>
      </w:r>
      <w:r w:rsidR="00163C34" w:rsidRPr="00BB0C52">
        <w:rPr>
          <w:rFonts w:ascii="Times New Roman" w:hAnsi="Times New Roman"/>
          <w:sz w:val="24"/>
          <w:szCs w:val="24"/>
        </w:rPr>
        <w:t>гарантии не</w:t>
      </w:r>
      <w:r w:rsidR="009B40A2" w:rsidRPr="00BB0C52">
        <w:rPr>
          <w:rFonts w:ascii="Times New Roman" w:hAnsi="Times New Roman"/>
          <w:sz w:val="24"/>
          <w:szCs w:val="24"/>
        </w:rPr>
        <w:t xml:space="preserve"> </w:t>
      </w:r>
      <w:r w:rsidR="00163C34" w:rsidRPr="00BB0C52">
        <w:rPr>
          <w:rFonts w:ascii="Times New Roman" w:hAnsi="Times New Roman"/>
          <w:sz w:val="24"/>
          <w:szCs w:val="24"/>
        </w:rPr>
        <w:t>менее чем на 6</w:t>
      </w:r>
      <w:r w:rsidR="009B40A2" w:rsidRPr="00BB0C52">
        <w:rPr>
          <w:rFonts w:ascii="Times New Roman" w:hAnsi="Times New Roman"/>
          <w:sz w:val="24"/>
          <w:szCs w:val="24"/>
        </w:rPr>
        <w:t xml:space="preserve"> месяцев.</w:t>
      </w:r>
      <w:r w:rsidRPr="00BB0C52">
        <w:rPr>
          <w:rFonts w:ascii="Times New Roman" w:hAnsi="Times New Roman"/>
          <w:sz w:val="24"/>
          <w:szCs w:val="24"/>
        </w:rPr>
        <w:t xml:space="preserve">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Генподрядчик обязуется представить продление обеспечения обязательств по </w:t>
      </w:r>
      <w:r w:rsidR="0081462F" w:rsidRPr="00BB0C52">
        <w:rPr>
          <w:rFonts w:ascii="Times New Roman" w:hAnsi="Times New Roman"/>
          <w:sz w:val="24"/>
          <w:szCs w:val="24"/>
        </w:rPr>
        <w:t xml:space="preserve">настоящему </w:t>
      </w:r>
      <w:r w:rsidRPr="00BB0C52">
        <w:rPr>
          <w:rFonts w:ascii="Times New Roman" w:hAnsi="Times New Roman"/>
          <w:sz w:val="24"/>
          <w:szCs w:val="24"/>
        </w:rPr>
        <w:t>Договору:</w:t>
      </w:r>
    </w:p>
    <w:p w:rsidR="00923A78" w:rsidRPr="00BB0C52" w:rsidRDefault="00156BA8"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r w:rsidR="00C20112" w:rsidRPr="00BB0C52">
        <w:rPr>
          <w:rFonts w:ascii="Times New Roman" w:hAnsi="Times New Roman"/>
          <w:sz w:val="24"/>
          <w:szCs w:val="24"/>
        </w:rPr>
        <w:t xml:space="preserve">в случае продления срока выполнения работ в соответствии с п.4.4. настоящего договора </w:t>
      </w:r>
      <w:r w:rsidRPr="00BB0C52">
        <w:rPr>
          <w:rFonts w:ascii="Times New Roman" w:hAnsi="Times New Roman"/>
          <w:sz w:val="24"/>
          <w:szCs w:val="24"/>
        </w:rPr>
        <w:t>одновременно с подписанием дополнительного соглашения на изменение сроков выполнения работ;</w:t>
      </w:r>
      <w:r w:rsidR="00923A78" w:rsidRPr="00BB0C52">
        <w:rPr>
          <w:rFonts w:ascii="Times New Roman" w:hAnsi="Times New Roman"/>
          <w:sz w:val="24"/>
          <w:szCs w:val="24"/>
        </w:rPr>
        <w:t xml:space="preserve"> </w:t>
      </w:r>
    </w:p>
    <w:p w:rsidR="00513B70" w:rsidRPr="00BB0C52" w:rsidRDefault="00CB4EC8"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r w:rsidR="00C20112" w:rsidRPr="00BB0C52">
        <w:rPr>
          <w:rFonts w:ascii="Times New Roman" w:hAnsi="Times New Roman"/>
          <w:sz w:val="24"/>
          <w:szCs w:val="24"/>
        </w:rPr>
        <w:t>в случае</w:t>
      </w:r>
      <w:r w:rsidR="00C20112" w:rsidRPr="00BB0C52">
        <w:t xml:space="preserve"> </w:t>
      </w:r>
      <w:r w:rsidR="00C20112" w:rsidRPr="00BB0C52">
        <w:rPr>
          <w:rFonts w:ascii="Times New Roman" w:hAnsi="Times New Roman"/>
          <w:sz w:val="24"/>
          <w:szCs w:val="24"/>
        </w:rPr>
        <w:t xml:space="preserve">нарушения сроков выполнения работ по вине Генподрядчика, повлекшее невозможность сдачи работ по </w:t>
      </w:r>
      <w:r w:rsidR="00FF0FA8" w:rsidRPr="00BB0C52">
        <w:rPr>
          <w:rFonts w:ascii="Times New Roman" w:hAnsi="Times New Roman"/>
          <w:sz w:val="24"/>
          <w:szCs w:val="24"/>
        </w:rPr>
        <w:t xml:space="preserve">настоящему </w:t>
      </w:r>
      <w:r w:rsidR="00C20112" w:rsidRPr="00BB0C52">
        <w:rPr>
          <w:rFonts w:ascii="Times New Roman" w:hAnsi="Times New Roman"/>
          <w:sz w:val="24"/>
          <w:szCs w:val="24"/>
        </w:rPr>
        <w:t xml:space="preserve">Договору </w:t>
      </w:r>
      <w:r w:rsidR="003F3275" w:rsidRPr="00BB0C52">
        <w:rPr>
          <w:rFonts w:ascii="Times New Roman" w:hAnsi="Times New Roman"/>
          <w:sz w:val="24"/>
          <w:szCs w:val="24"/>
        </w:rPr>
        <w:t xml:space="preserve">в сроки, установленные Графиком производства и стоимости работ, не </w:t>
      </w:r>
      <w:r w:rsidR="00665AD8" w:rsidRPr="00BB0C52">
        <w:rPr>
          <w:rFonts w:ascii="Times New Roman" w:hAnsi="Times New Roman"/>
          <w:sz w:val="24"/>
          <w:szCs w:val="24"/>
        </w:rPr>
        <w:t>позднее чем</w:t>
      </w:r>
      <w:r w:rsidR="003F3275" w:rsidRPr="00BB0C52">
        <w:rPr>
          <w:rFonts w:ascii="Times New Roman" w:hAnsi="Times New Roman"/>
          <w:sz w:val="24"/>
          <w:szCs w:val="24"/>
        </w:rPr>
        <w:t xml:space="preserve"> через 15</w:t>
      </w:r>
      <w:r w:rsidRPr="00BB0C52">
        <w:rPr>
          <w:rFonts w:ascii="Times New Roman" w:hAnsi="Times New Roman"/>
          <w:sz w:val="24"/>
          <w:szCs w:val="24"/>
        </w:rPr>
        <w:t xml:space="preserve"> (</w:t>
      </w:r>
      <w:r w:rsidR="003F3275" w:rsidRPr="00BB0C52">
        <w:rPr>
          <w:rFonts w:ascii="Times New Roman" w:hAnsi="Times New Roman"/>
          <w:sz w:val="24"/>
          <w:szCs w:val="24"/>
        </w:rPr>
        <w:t>пятнадцать</w:t>
      </w:r>
      <w:r w:rsidR="00513B70" w:rsidRPr="00BB0C52">
        <w:rPr>
          <w:rFonts w:ascii="Times New Roman" w:hAnsi="Times New Roman"/>
          <w:sz w:val="24"/>
          <w:szCs w:val="24"/>
        </w:rPr>
        <w:t xml:space="preserve">) </w:t>
      </w:r>
      <w:r w:rsidR="00665AD8" w:rsidRPr="00BB0C52">
        <w:rPr>
          <w:rFonts w:ascii="Times New Roman" w:hAnsi="Times New Roman"/>
          <w:sz w:val="24"/>
          <w:szCs w:val="24"/>
        </w:rPr>
        <w:t>дней с</w:t>
      </w:r>
      <w:r w:rsidR="003F3275" w:rsidRPr="00BB0C52">
        <w:rPr>
          <w:rFonts w:ascii="Times New Roman" w:hAnsi="Times New Roman"/>
          <w:sz w:val="24"/>
          <w:szCs w:val="24"/>
        </w:rPr>
        <w:t xml:space="preserve"> момента </w:t>
      </w:r>
      <w:r w:rsidRPr="00BB0C52">
        <w:rPr>
          <w:rFonts w:ascii="Times New Roman" w:hAnsi="Times New Roman"/>
          <w:sz w:val="24"/>
          <w:szCs w:val="24"/>
        </w:rPr>
        <w:t>о</w:t>
      </w:r>
      <w:r w:rsidR="003F3275" w:rsidRPr="00BB0C52">
        <w:rPr>
          <w:rFonts w:ascii="Times New Roman" w:hAnsi="Times New Roman"/>
          <w:sz w:val="24"/>
          <w:szCs w:val="24"/>
        </w:rPr>
        <w:t>кончания срока выполнения</w:t>
      </w:r>
      <w:r w:rsidR="00665AD8" w:rsidRPr="00BB0C52">
        <w:rPr>
          <w:rFonts w:ascii="Times New Roman" w:hAnsi="Times New Roman"/>
          <w:sz w:val="24"/>
          <w:szCs w:val="24"/>
        </w:rPr>
        <w:t xml:space="preserve"> работ, предусмотренного Графиком производства и стоимости работ.</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10.2.4. Возврат обеспечения исполнения обязательств по Договору, представленного в виде обеспечительного платежа, осуществляется после подписания Актов приемки выполненных работ </w:t>
      </w:r>
      <w:r w:rsidR="00D25D37" w:rsidRPr="00BB0C52">
        <w:rPr>
          <w:rFonts w:ascii="Times New Roman" w:hAnsi="Times New Roman"/>
          <w:sz w:val="24"/>
          <w:szCs w:val="24"/>
        </w:rPr>
        <w:t>по Объекту</w:t>
      </w:r>
      <w:r w:rsidRPr="00BB0C52">
        <w:rPr>
          <w:rFonts w:ascii="Times New Roman" w:hAnsi="Times New Roman"/>
          <w:sz w:val="24"/>
          <w:szCs w:val="24"/>
        </w:rPr>
        <w:t xml:space="preserve"> по всем адресам согласно Приложению № 1 к настоящему Договору, не ранее, чем через 60 дней после даты выполнения в полном объеме работ, предусмотренных настоящим Договором.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lastRenderedPageBreak/>
        <w:t xml:space="preserve">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w:t>
      </w:r>
      <w:r w:rsidR="001D05CD" w:rsidRPr="00BB0C52">
        <w:rPr>
          <w:rFonts w:ascii="Times New Roman" w:hAnsi="Times New Roman"/>
          <w:sz w:val="24"/>
          <w:szCs w:val="24"/>
        </w:rPr>
        <w:t xml:space="preserve">по Объекту </w:t>
      </w:r>
      <w:r w:rsidRPr="00BB0C52">
        <w:rPr>
          <w:rFonts w:ascii="Times New Roman" w:hAnsi="Times New Roman"/>
          <w:sz w:val="24"/>
          <w:szCs w:val="24"/>
        </w:rPr>
        <w:t xml:space="preserve">по всем адресам согласно Приложению № 1 к настоящему Договору.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а) быть безотзывной;</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10.2.5.</w:t>
      </w:r>
      <w:proofErr w:type="gramStart"/>
      <w:r w:rsidRPr="00BB0C52">
        <w:rPr>
          <w:rFonts w:ascii="Times New Roman" w:hAnsi="Times New Roman"/>
          <w:sz w:val="24"/>
          <w:szCs w:val="24"/>
        </w:rPr>
        <w:t>1.Банковская</w:t>
      </w:r>
      <w:proofErr w:type="gramEnd"/>
      <w:r w:rsidRPr="00BB0C52">
        <w:rPr>
          <w:rFonts w:ascii="Times New Roman" w:hAnsi="Times New Roman"/>
          <w:sz w:val="24"/>
          <w:szCs w:val="24"/>
        </w:rPr>
        <w:t xml:space="preserve">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10.2.5.</w:t>
      </w:r>
      <w:proofErr w:type="gramStart"/>
      <w:r w:rsidRPr="00BB0C52">
        <w:rPr>
          <w:rFonts w:ascii="Times New Roman" w:hAnsi="Times New Roman"/>
          <w:sz w:val="24"/>
          <w:szCs w:val="24"/>
        </w:rPr>
        <w:t>2.Банковская</w:t>
      </w:r>
      <w:proofErr w:type="gramEnd"/>
      <w:r w:rsidRPr="00BB0C52">
        <w:rPr>
          <w:rFonts w:ascii="Times New Roman" w:hAnsi="Times New Roman"/>
          <w:sz w:val="24"/>
          <w:szCs w:val="24"/>
        </w:rPr>
        <w:t xml:space="preserve"> гарантия должна обеспечивать исполнение Генподрядчиком обязательства по возврату авансового платежа в случае неисполнения обязательств по договору (в том случае, если Генподрядчик претендует на получение аванса).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10.2.5.3.Генподрядчик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10.2.5.4. Генподрядчик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10.2.6. В банковской гарантии, помимо сведений, предусмотренных пунктом 4 статьи 368 Гражданского кодекса Российской Федерации, должно быть указано:</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w:t>
      </w:r>
      <w:r w:rsidRPr="00BB0C52">
        <w:rPr>
          <w:rFonts w:ascii="Times New Roman" w:hAnsi="Times New Roman"/>
          <w:sz w:val="24"/>
          <w:szCs w:val="24"/>
        </w:rPr>
        <w:lastRenderedPageBreak/>
        <w:t>Генподрядчиком своих обязательств по настоящему Договору в предусмотренные сроки, и (или) в случае расторжения настоящего Договора;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м) условие об обеспечении обязательств по возврату авансового платежа в случае неисполнения обязательств по договору (в том случае, если Генподрядчик претендует на получение аванса);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н) бенефициаром в банковской гарантии должен быть указан Заказчик, принципалом – Генподрядчик, гарантом - банк;</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10.2.6.1. Изменения и дополнения, вносимые в настоящий Договор, не освобождают гаранта от исполнения обязательств по банковской гарантии.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10.2.6.2. Все споры и разногласия, возникающие в связи с исполнением обязательств </w:t>
      </w:r>
      <w:proofErr w:type="gramStart"/>
      <w:r w:rsidRPr="00BB0C52">
        <w:rPr>
          <w:rFonts w:ascii="Times New Roman" w:hAnsi="Times New Roman"/>
          <w:sz w:val="24"/>
          <w:szCs w:val="24"/>
        </w:rPr>
        <w:t>по банковской гарантии</w:t>
      </w:r>
      <w:proofErr w:type="gramEnd"/>
      <w:r w:rsidRPr="00BB0C52">
        <w:rPr>
          <w:rFonts w:ascii="Times New Roman" w:hAnsi="Times New Roman"/>
          <w:sz w:val="24"/>
          <w:szCs w:val="24"/>
        </w:rPr>
        <w:t xml:space="preserve"> должны разрешаться в Арбитражном суде города Москвы.</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В банковской гарантии не должно быть условий или требований, противоречащих изложенному или делающих изложенное неисполнимым.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10.2.7. Недопустимо включение в банковскую гарантию: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требований о предоставлении Заказчиком гаранту от</w:t>
      </w:r>
      <w:r w:rsidR="00740AC2" w:rsidRPr="00BB0C52">
        <w:rPr>
          <w:rFonts w:ascii="Times New Roman" w:hAnsi="Times New Roman"/>
          <w:sz w:val="24"/>
          <w:szCs w:val="24"/>
        </w:rPr>
        <w:t>чета об исполнении договора;</w:t>
      </w:r>
    </w:p>
    <w:p w:rsidR="00740AC2" w:rsidRPr="00BB0C52" w:rsidRDefault="00740AC2" w:rsidP="00740AC2">
      <w:pPr>
        <w:widowControl w:val="0"/>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 xml:space="preserve">- </w:t>
      </w:r>
      <w:r w:rsidRPr="00BB0C52">
        <w:rPr>
          <w:rFonts w:ascii="Times New Roman" w:hAnsi="Times New Roman"/>
          <w:sz w:val="24"/>
          <w:szCs w:val="24"/>
          <w:lang w:eastAsia="ru-RU"/>
        </w:rPr>
        <w:t>условий или требований, противоречащих положениям пунктов 209 - 211 постановления Правительства РФ № 615-ПП.</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10.2.8. В случае неисполнения Генподрядчиком обязательств по Договору:</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10.3. Гарантийный срок на результаты выполненных работ по каждому Объекту устанавливается продолжительностью 5 (пять) лет с момента подписания Акта приемки выполненных работ </w:t>
      </w:r>
      <w:r w:rsidR="005D729B" w:rsidRPr="00BB0C52">
        <w:rPr>
          <w:rFonts w:ascii="Times New Roman" w:hAnsi="Times New Roman"/>
          <w:sz w:val="24"/>
          <w:szCs w:val="24"/>
        </w:rPr>
        <w:t>по Объекту</w:t>
      </w:r>
      <w:r w:rsidRPr="00BB0C52">
        <w:rPr>
          <w:rFonts w:ascii="Times New Roman" w:hAnsi="Times New Roman"/>
          <w:sz w:val="24"/>
          <w:szCs w:val="24"/>
        </w:rPr>
        <w:t>,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w:t>
      </w:r>
      <w:r w:rsidRPr="00BB0C52">
        <w:rPr>
          <w:rFonts w:ascii="Times New Roman" w:hAnsi="Times New Roman"/>
          <w:sz w:val="24"/>
          <w:szCs w:val="24"/>
        </w:rPr>
        <w:lastRenderedPageBreak/>
        <w:t>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453A20" w:rsidRPr="00BB0C52" w:rsidRDefault="00513B70" w:rsidP="00453A20">
      <w:pPr>
        <w:spacing w:after="0" w:line="240" w:lineRule="auto"/>
        <w:jc w:val="both"/>
        <w:rPr>
          <w:rFonts w:ascii="Times New Roman" w:hAnsi="Times New Roman"/>
          <w:sz w:val="24"/>
          <w:szCs w:val="24"/>
        </w:rPr>
      </w:pPr>
      <w:r w:rsidRPr="00BB0C52">
        <w:rPr>
          <w:rFonts w:ascii="Times New Roman" w:hAnsi="Times New Roman"/>
          <w:sz w:val="24"/>
          <w:szCs w:val="24"/>
        </w:rPr>
        <w:t xml:space="preserve">10.5. </w:t>
      </w:r>
      <w:r w:rsidR="00453A20" w:rsidRPr="00BB0C52">
        <w:rPr>
          <w:rFonts w:ascii="Times New Roman" w:hAnsi="Times New Roman"/>
          <w:sz w:val="24"/>
          <w:szCs w:val="24"/>
        </w:rPr>
        <w:t>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453A20" w:rsidRPr="00BB0C52" w:rsidRDefault="00453A20" w:rsidP="00453A20">
      <w:pPr>
        <w:spacing w:after="0" w:line="240" w:lineRule="auto"/>
        <w:jc w:val="both"/>
        <w:rPr>
          <w:rFonts w:ascii="Times New Roman" w:hAnsi="Times New Roman"/>
          <w:sz w:val="24"/>
          <w:szCs w:val="24"/>
        </w:rPr>
      </w:pPr>
      <w:r w:rsidRPr="00BB0C52">
        <w:rPr>
          <w:rFonts w:ascii="Times New Roman" w:hAnsi="Times New Roman"/>
          <w:sz w:val="24"/>
          <w:szCs w:val="24"/>
        </w:rPr>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513B70" w:rsidRPr="00BB0C52" w:rsidRDefault="00513B70" w:rsidP="00453A20">
      <w:pPr>
        <w:spacing w:after="0" w:line="240" w:lineRule="auto"/>
        <w:jc w:val="both"/>
        <w:rPr>
          <w:rFonts w:ascii="Times New Roman" w:hAnsi="Times New Roman"/>
          <w:sz w:val="24"/>
          <w:szCs w:val="24"/>
        </w:rPr>
      </w:pPr>
      <w:r w:rsidRPr="00BB0C52">
        <w:rPr>
          <w:rFonts w:ascii="Times New Roman" w:hAnsi="Times New Roman"/>
          <w:sz w:val="24"/>
          <w:szCs w:val="24"/>
        </w:rPr>
        <w:t>10.6.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10.8. </w:t>
      </w:r>
      <w:r w:rsidRPr="00BB0C52">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10.10. </w:t>
      </w:r>
      <w:r w:rsidRPr="00BB0C52">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w:t>
      </w:r>
      <w:r w:rsidR="00315452" w:rsidRPr="00BB0C52">
        <w:rPr>
          <w:rFonts w:ascii="Times New Roman" w:hAnsi="Times New Roman"/>
          <w:sz w:val="24"/>
          <w:szCs w:val="24"/>
        </w:rPr>
        <w:t xml:space="preserve"> общего имущества многоквартирного</w:t>
      </w:r>
      <w:r w:rsidRPr="00BB0C52">
        <w:rPr>
          <w:rFonts w:ascii="Times New Roman" w:hAnsi="Times New Roman"/>
          <w:sz w:val="24"/>
          <w:szCs w:val="24"/>
        </w:rPr>
        <w:t xml:space="preserve"> дома. Акт приемки работ по устранению недостатков (дефектов) подписывается комиссией, состав которой определяется согласно п. 10.5 настоящего Договора.</w:t>
      </w:r>
    </w:p>
    <w:p w:rsidR="00B75432" w:rsidRPr="00BB0C52" w:rsidRDefault="00B75432"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w:t>
      </w:r>
      <w:proofErr w:type="spellStart"/>
      <w:r w:rsidRPr="00BB0C52">
        <w:rPr>
          <w:rFonts w:ascii="Times New Roman" w:hAnsi="Times New Roman"/>
          <w:sz w:val="24"/>
          <w:szCs w:val="24"/>
        </w:rPr>
        <w:t>Мосжилинспекции</w:t>
      </w:r>
      <w:proofErr w:type="spellEnd"/>
      <w:r w:rsidRPr="00BB0C52">
        <w:rPr>
          <w:rFonts w:ascii="Times New Roman" w:hAnsi="Times New Roman"/>
          <w:sz w:val="24"/>
          <w:szCs w:val="24"/>
        </w:rPr>
        <w:t>, лица, осуществляющего управление многоквартирным домом, эксплуатирующей организации, уполномоченного депутата и др.</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10.13. </w:t>
      </w:r>
      <w:r w:rsidRPr="00BB0C52">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A8529A" w:rsidRPr="00BB0C52" w:rsidRDefault="00A8529A" w:rsidP="00513B70">
      <w:pPr>
        <w:spacing w:after="0" w:line="240" w:lineRule="auto"/>
        <w:jc w:val="both"/>
        <w:rPr>
          <w:rFonts w:ascii="Times New Roman" w:hAnsi="Times New Roman"/>
          <w:sz w:val="24"/>
          <w:szCs w:val="24"/>
        </w:rPr>
      </w:pPr>
      <w:r w:rsidRPr="00BB0C52">
        <w:rPr>
          <w:rFonts w:ascii="Times New Roman" w:hAnsi="Times New Roman"/>
          <w:sz w:val="24"/>
          <w:szCs w:val="24"/>
        </w:rPr>
        <w:lastRenderedPageBreak/>
        <w:t>Заказчик не несет ответственности за перебои (временное прекращение)  и/или изменение параметров электро-,тепло-, водоснабжения и канализации, если это связано с аварией, ремонтом или техническим обслуживанием этих систем и сетей организациями,  оказывающими коммунальные услуги (управляющими организациями) либо за ущерб любого рода явившейся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w:t>
      </w:r>
    </w:p>
    <w:p w:rsidR="00513B70"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54039" w:rsidRPr="00BB0C52" w:rsidRDefault="00513B70" w:rsidP="00513B70">
      <w:pPr>
        <w:spacing w:after="0" w:line="240" w:lineRule="auto"/>
        <w:jc w:val="both"/>
        <w:rPr>
          <w:rFonts w:ascii="Times New Roman" w:hAnsi="Times New Roman"/>
          <w:sz w:val="24"/>
          <w:szCs w:val="24"/>
        </w:rPr>
      </w:pPr>
      <w:r w:rsidRPr="00BB0C52">
        <w:rPr>
          <w:rFonts w:ascii="Times New Roman" w:hAnsi="Times New Roman"/>
          <w:sz w:val="24"/>
          <w:szCs w:val="24"/>
        </w:rPr>
        <w:t>10.15. Гарантийный срок продлевается на период устранения недостатков (дефектов).</w:t>
      </w:r>
    </w:p>
    <w:p w:rsidR="0059339B" w:rsidRPr="00BB0C52" w:rsidRDefault="0059339B" w:rsidP="00513B70">
      <w:pPr>
        <w:spacing w:after="0" w:line="240" w:lineRule="auto"/>
        <w:jc w:val="both"/>
        <w:rPr>
          <w:rFonts w:ascii="Times New Roman" w:hAnsi="Times New Roman"/>
          <w:sz w:val="24"/>
          <w:szCs w:val="24"/>
        </w:rPr>
      </w:pPr>
      <w:r w:rsidRPr="00BB0C52">
        <w:rPr>
          <w:rFonts w:ascii="Times New Roman" w:hAnsi="Times New Roman"/>
          <w:sz w:val="24"/>
          <w:szCs w:val="24"/>
        </w:rPr>
        <w:t xml:space="preserve">10.16. В случае </w:t>
      </w:r>
      <w:r w:rsidR="0007796F" w:rsidRPr="00BB0C52">
        <w:rPr>
          <w:rFonts w:ascii="Times New Roman" w:hAnsi="Times New Roman"/>
          <w:sz w:val="24"/>
          <w:szCs w:val="24"/>
        </w:rPr>
        <w:t>заключения Заказчиком</w:t>
      </w:r>
      <w:r w:rsidRPr="00BB0C52">
        <w:rPr>
          <w:rFonts w:ascii="Times New Roman" w:hAnsi="Times New Roman"/>
          <w:sz w:val="24"/>
          <w:szCs w:val="24"/>
        </w:rPr>
        <w:t xml:space="preserve"> </w:t>
      </w:r>
      <w:r w:rsidR="0007796F" w:rsidRPr="00BB0C52">
        <w:rPr>
          <w:rFonts w:ascii="Times New Roman" w:hAnsi="Times New Roman"/>
          <w:sz w:val="24"/>
          <w:szCs w:val="24"/>
        </w:rPr>
        <w:t>договора на проведение оценки</w:t>
      </w:r>
      <w:r w:rsidRPr="00BB0C52">
        <w:rPr>
          <w:rFonts w:ascii="Times New Roman" w:hAnsi="Times New Roman"/>
          <w:sz w:val="24"/>
          <w:szCs w:val="24"/>
        </w:rPr>
        <w:t xml:space="preserve"> для определения стоимости ущерба, причиненного Генподрядчиком при проведении предусмотренных настоящим Договором работ</w:t>
      </w:r>
      <w:r w:rsidRPr="00BB0C52">
        <w:t xml:space="preserve"> </w:t>
      </w:r>
      <w:r w:rsidR="000A0EF9" w:rsidRPr="00BB0C52">
        <w:rPr>
          <w:rFonts w:ascii="Times New Roman" w:hAnsi="Times New Roman"/>
          <w:sz w:val="24"/>
          <w:szCs w:val="24"/>
        </w:rPr>
        <w:t>собственникам</w:t>
      </w:r>
      <w:r w:rsidRPr="00BB0C52">
        <w:rPr>
          <w:rFonts w:ascii="Times New Roman" w:hAnsi="Times New Roman"/>
          <w:sz w:val="24"/>
          <w:szCs w:val="24"/>
        </w:rPr>
        <w:t xml:space="preserve"> помещений в многоквартирном доме</w:t>
      </w:r>
      <w:r w:rsidR="007E0F1C" w:rsidRPr="00BB0C52">
        <w:rPr>
          <w:rFonts w:ascii="Times New Roman" w:hAnsi="Times New Roman"/>
          <w:sz w:val="24"/>
          <w:szCs w:val="24"/>
        </w:rPr>
        <w:t xml:space="preserve">, Генподрядчик возмещает </w:t>
      </w:r>
      <w:r w:rsidR="0007796F" w:rsidRPr="00BB0C52">
        <w:rPr>
          <w:rFonts w:ascii="Times New Roman" w:hAnsi="Times New Roman"/>
          <w:sz w:val="24"/>
          <w:szCs w:val="24"/>
        </w:rPr>
        <w:t>расходы Заказчика.</w:t>
      </w:r>
    </w:p>
    <w:p w:rsidR="00513B70" w:rsidRPr="00BB0C52" w:rsidRDefault="00513B70" w:rsidP="00513B70">
      <w:pPr>
        <w:spacing w:after="0" w:line="240" w:lineRule="auto"/>
        <w:jc w:val="both"/>
        <w:rPr>
          <w:rFonts w:ascii="Times New Roman" w:eastAsia="Times New Roman" w:hAnsi="Times New Roman"/>
          <w:sz w:val="24"/>
          <w:szCs w:val="24"/>
          <w:lang w:eastAsia="ru-RU"/>
        </w:rPr>
      </w:pPr>
    </w:p>
    <w:p w:rsidR="00576CDD" w:rsidRPr="00BB0C52" w:rsidRDefault="00576CDD" w:rsidP="00D74F24">
      <w:pPr>
        <w:tabs>
          <w:tab w:val="left" w:pos="5760"/>
        </w:tabs>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11. СВИДЕТЕЛЬСТВА, ЛИЦЕНЗИИ, СЕРТИФИКАТЫ И РАЗРЕШЕНИЯ</w:t>
      </w:r>
    </w:p>
    <w:p w:rsidR="00007A8E" w:rsidRPr="00BB0C52" w:rsidRDefault="00007A8E" w:rsidP="00D74F24">
      <w:pPr>
        <w:tabs>
          <w:tab w:val="left" w:pos="5760"/>
        </w:tabs>
        <w:spacing w:after="0" w:line="240" w:lineRule="auto"/>
        <w:jc w:val="center"/>
        <w:rPr>
          <w:rFonts w:ascii="Times New Roman" w:eastAsia="Times New Roman" w:hAnsi="Times New Roman"/>
          <w:b/>
          <w:sz w:val="24"/>
          <w:szCs w:val="24"/>
          <w:lang w:eastAsia="ru-RU"/>
        </w:rPr>
      </w:pPr>
    </w:p>
    <w:p w:rsidR="005970DE" w:rsidRPr="00BB0C52" w:rsidRDefault="00576CDD" w:rsidP="00D74F24">
      <w:pPr>
        <w:spacing w:after="0" w:line="240" w:lineRule="auto"/>
        <w:jc w:val="both"/>
        <w:rPr>
          <w:rFonts w:ascii="Times New Roman" w:hAnsi="Times New Roman"/>
          <w:bCs/>
          <w:sz w:val="24"/>
          <w:szCs w:val="24"/>
        </w:rPr>
      </w:pPr>
      <w:r w:rsidRPr="00BB0C52">
        <w:rPr>
          <w:rFonts w:ascii="Times New Roman" w:eastAsia="Times New Roman" w:hAnsi="Times New Roman"/>
          <w:sz w:val="24"/>
          <w:szCs w:val="24"/>
          <w:lang w:eastAsia="ru-RU"/>
        </w:rPr>
        <w:t xml:space="preserve">11.1. </w:t>
      </w:r>
      <w:r w:rsidRPr="00BB0C52">
        <w:rPr>
          <w:rFonts w:ascii="Times New Roman" w:eastAsia="Times New Roman" w:hAnsi="Times New Roman"/>
          <w:sz w:val="24"/>
          <w:szCs w:val="24"/>
          <w:lang w:eastAsia="ru-RU"/>
        </w:rPr>
        <w:tab/>
      </w:r>
      <w:r w:rsidR="00D47D70" w:rsidRPr="00BB0C52">
        <w:rPr>
          <w:rFonts w:ascii="Times New Roman" w:hAnsi="Times New Roman"/>
          <w:sz w:val="24"/>
          <w:szCs w:val="24"/>
        </w:rPr>
        <w:t xml:space="preserve">Генподрядчик на все время действия Договора должен </w:t>
      </w:r>
      <w:r w:rsidR="005970DE" w:rsidRPr="00BB0C52">
        <w:rPr>
          <w:rFonts w:ascii="Times New Roman" w:hAnsi="Times New Roman"/>
          <w:sz w:val="24"/>
          <w:szCs w:val="24"/>
        </w:rPr>
        <w:t xml:space="preserve">являться членом </w:t>
      </w:r>
      <w:r w:rsidR="005970DE" w:rsidRPr="00BB0C52">
        <w:rPr>
          <w:rFonts w:ascii="Times New Roman" w:hAnsi="Times New Roman"/>
          <w:bCs/>
          <w:sz w:val="24"/>
          <w:szCs w:val="24"/>
        </w:rPr>
        <w:t>саморегулируемой организации.</w:t>
      </w:r>
    </w:p>
    <w:p w:rsidR="00576CDD" w:rsidRPr="00BB0C52" w:rsidRDefault="005970DE" w:rsidP="00D74F24">
      <w:pPr>
        <w:spacing w:after="0" w:line="240" w:lineRule="auto"/>
        <w:jc w:val="both"/>
        <w:rPr>
          <w:rFonts w:ascii="Times New Roman" w:eastAsia="Times New Roman" w:hAnsi="Times New Roman"/>
          <w:sz w:val="24"/>
          <w:szCs w:val="24"/>
          <w:lang w:eastAsia="ru-RU"/>
        </w:rPr>
      </w:pPr>
      <w:r w:rsidRPr="00BB0C52">
        <w:rPr>
          <w:rFonts w:ascii="Times New Roman" w:hAnsi="Times New Roman"/>
          <w:sz w:val="24"/>
          <w:szCs w:val="24"/>
        </w:rPr>
        <w:t xml:space="preserve"> </w:t>
      </w:r>
      <w:r w:rsidR="0080782D" w:rsidRPr="00BB0C52">
        <w:rPr>
          <w:rFonts w:ascii="Times New Roman" w:eastAsia="Times New Roman" w:hAnsi="Times New Roman"/>
          <w:sz w:val="24"/>
          <w:szCs w:val="24"/>
          <w:lang w:eastAsia="ru-RU"/>
        </w:rPr>
        <w:t>1</w:t>
      </w:r>
      <w:r w:rsidR="00576CDD" w:rsidRPr="00BB0C52">
        <w:rPr>
          <w:rFonts w:ascii="Times New Roman" w:eastAsia="Times New Roman" w:hAnsi="Times New Roman"/>
          <w:sz w:val="24"/>
          <w:szCs w:val="24"/>
          <w:lang w:eastAsia="ru-RU"/>
        </w:rPr>
        <w:t xml:space="preserve">1.2. Генподрядчик </w:t>
      </w:r>
      <w:r w:rsidR="001C4412" w:rsidRPr="00BB0C52">
        <w:rPr>
          <w:rFonts w:ascii="Times New Roman" w:eastAsia="Times New Roman" w:hAnsi="Times New Roman"/>
          <w:sz w:val="24"/>
          <w:szCs w:val="24"/>
          <w:lang w:eastAsia="ru-RU"/>
        </w:rPr>
        <w:t xml:space="preserve">при необходимости </w:t>
      </w:r>
      <w:r w:rsidR="00576CDD" w:rsidRPr="00BB0C52">
        <w:rPr>
          <w:rFonts w:ascii="Times New Roman" w:eastAsia="Times New Roman" w:hAnsi="Times New Roman"/>
          <w:sz w:val="24"/>
          <w:szCs w:val="24"/>
          <w:lang w:eastAsia="ru-RU"/>
        </w:rPr>
        <w:t>получает, продлевает и закрывает ордер ОА</w:t>
      </w:r>
      <w:r w:rsidR="003628F9" w:rsidRPr="00BB0C52">
        <w:rPr>
          <w:rFonts w:ascii="Times New Roman" w:eastAsia="Times New Roman" w:hAnsi="Times New Roman"/>
          <w:sz w:val="24"/>
          <w:szCs w:val="24"/>
          <w:lang w:eastAsia="ru-RU"/>
        </w:rPr>
        <w:t>Т</w:t>
      </w:r>
      <w:r w:rsidR="00576CDD" w:rsidRPr="00BB0C52">
        <w:rPr>
          <w:rFonts w:ascii="Times New Roman" w:eastAsia="Times New Roman" w:hAnsi="Times New Roman"/>
          <w:sz w:val="24"/>
          <w:szCs w:val="24"/>
          <w:lang w:eastAsia="ru-RU"/>
        </w:rPr>
        <w:t xml:space="preserve">И г. Москвы на право производства </w:t>
      </w:r>
      <w:r w:rsidR="0068039A" w:rsidRPr="00BB0C52">
        <w:rPr>
          <w:rFonts w:ascii="Times New Roman" w:eastAsia="Times New Roman" w:hAnsi="Times New Roman"/>
          <w:sz w:val="24"/>
          <w:szCs w:val="24"/>
          <w:lang w:eastAsia="ru-RU"/>
        </w:rPr>
        <w:t>работ,</w:t>
      </w:r>
      <w:r w:rsidR="00576CDD" w:rsidRPr="00BB0C52">
        <w:rPr>
          <w:rFonts w:ascii="Times New Roman" w:eastAsia="Times New Roman" w:hAnsi="Times New Roman"/>
          <w:sz w:val="24"/>
          <w:szCs w:val="24"/>
          <w:lang w:eastAsia="ru-RU"/>
        </w:rPr>
        <w:t xml:space="preserve"> выполняемых Генподрядчиком на </w:t>
      </w:r>
      <w:r w:rsidR="001C4412" w:rsidRPr="00BB0C52">
        <w:rPr>
          <w:rFonts w:ascii="Times New Roman" w:eastAsia="Times New Roman" w:hAnsi="Times New Roman"/>
          <w:sz w:val="24"/>
          <w:szCs w:val="24"/>
          <w:lang w:eastAsia="ru-RU"/>
        </w:rPr>
        <w:t>Объекте(-ах)</w:t>
      </w:r>
      <w:r w:rsidR="00576CDD" w:rsidRPr="00BB0C52">
        <w:rPr>
          <w:rFonts w:ascii="Times New Roman" w:eastAsia="Times New Roman" w:hAnsi="Times New Roman"/>
          <w:sz w:val="24"/>
          <w:szCs w:val="24"/>
          <w:lang w:eastAsia="ru-RU"/>
        </w:rPr>
        <w:t>, уплачивая при этом все необходимые платежи. Ответственность за просрочку получения, продления ордера, включая штрафы, несет Генподрядчик.</w:t>
      </w:r>
    </w:p>
    <w:p w:rsidR="00576CDD" w:rsidRPr="00BB0C52" w:rsidRDefault="00576CDD"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12. ОТВЕТСТВЕННОСТЬ СТОРОН</w:t>
      </w:r>
    </w:p>
    <w:p w:rsidR="00007A8E" w:rsidRPr="00BB0C52" w:rsidRDefault="00007A8E" w:rsidP="00D74F24">
      <w:pPr>
        <w:spacing w:after="0" w:line="240" w:lineRule="auto"/>
        <w:jc w:val="center"/>
        <w:rPr>
          <w:rFonts w:ascii="Times New Roman" w:eastAsia="Times New Roman" w:hAnsi="Times New Roman"/>
          <w:b/>
          <w:sz w:val="24"/>
          <w:szCs w:val="24"/>
          <w:lang w:eastAsia="ru-RU"/>
        </w:rPr>
      </w:pPr>
    </w:p>
    <w:p w:rsidR="006E130B" w:rsidRPr="00BB0C52" w:rsidRDefault="006E130B"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z w:val="24"/>
          <w:szCs w:val="24"/>
          <w:lang w:eastAsia="ru-RU"/>
        </w:rPr>
        <w:t xml:space="preserve">12.1. </w:t>
      </w:r>
      <w:r w:rsidRPr="00BB0C52">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w:t>
      </w:r>
      <w:r w:rsidR="00551BB4" w:rsidRPr="00BB0C52">
        <w:rPr>
          <w:rFonts w:ascii="Times New Roman" w:eastAsia="Times New Roman" w:hAnsi="Times New Roman"/>
          <w:spacing w:val="2"/>
          <w:sz w:val="24"/>
          <w:szCs w:val="24"/>
          <w:lang w:eastAsia="ru-RU"/>
        </w:rPr>
        <w:t xml:space="preserve">настоящим </w:t>
      </w:r>
      <w:r w:rsidRPr="00BB0C52">
        <w:rPr>
          <w:rFonts w:ascii="Times New Roman" w:eastAsia="Times New Roman" w:hAnsi="Times New Roman"/>
          <w:spacing w:val="2"/>
          <w:sz w:val="24"/>
          <w:szCs w:val="24"/>
          <w:lang w:eastAsia="ru-RU"/>
        </w:rPr>
        <w:t xml:space="preserve">Договором. </w:t>
      </w:r>
    </w:p>
    <w:p w:rsidR="006E130B" w:rsidRPr="00BB0C52" w:rsidRDefault="006E130B"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BB0C52">
        <w:rPr>
          <w:rFonts w:ascii="Times New Roman" w:eastAsia="Times New Roman" w:hAnsi="Times New Roman"/>
          <w:snapToGrid w:val="0"/>
          <w:sz w:val="24"/>
          <w:szCs w:val="24"/>
          <w:lang w:eastAsia="ru-RU"/>
        </w:rPr>
        <w:t>12.2. В случаях, установленных проверками Заказчика</w:t>
      </w:r>
      <w:r w:rsidR="001F7706" w:rsidRPr="00BB0C52">
        <w:rPr>
          <w:rFonts w:ascii="Times New Roman" w:eastAsia="Times New Roman" w:hAnsi="Times New Roman"/>
          <w:snapToGrid w:val="0"/>
          <w:sz w:val="24"/>
          <w:szCs w:val="24"/>
          <w:lang w:eastAsia="ru-RU"/>
        </w:rPr>
        <w:t>,</w:t>
      </w:r>
      <w:r w:rsidRPr="00BB0C52">
        <w:rPr>
          <w:rFonts w:ascii="Times New Roman" w:eastAsia="Times New Roman" w:hAnsi="Times New Roman"/>
          <w:snapToGrid w:val="0"/>
          <w:sz w:val="24"/>
          <w:szCs w:val="24"/>
          <w:lang w:eastAsia="ru-RU"/>
        </w:rPr>
        <w:t xml:space="preserve"> завышения </w:t>
      </w:r>
      <w:r w:rsidR="0068039A" w:rsidRPr="00BB0C52">
        <w:rPr>
          <w:rFonts w:ascii="Times New Roman" w:eastAsia="Times New Roman" w:hAnsi="Times New Roman"/>
          <w:snapToGrid w:val="0"/>
          <w:sz w:val="24"/>
          <w:szCs w:val="24"/>
          <w:lang w:eastAsia="ru-RU"/>
        </w:rPr>
        <w:t>Генподрядчиком стоимости</w:t>
      </w:r>
      <w:r w:rsidRPr="00BB0C52">
        <w:rPr>
          <w:rFonts w:ascii="Times New Roman" w:eastAsia="Times New Roman" w:hAnsi="Times New Roman"/>
          <w:snapToGrid w:val="0"/>
          <w:sz w:val="24"/>
          <w:szCs w:val="24"/>
          <w:lang w:eastAsia="ru-RU"/>
        </w:rPr>
        <w:t xml:space="preserve"> выполненных работ</w:t>
      </w:r>
      <w:r w:rsidR="001F7706" w:rsidRPr="00BB0C52">
        <w:rPr>
          <w:rFonts w:ascii="Times New Roman" w:eastAsia="Times New Roman" w:hAnsi="Times New Roman"/>
          <w:snapToGrid w:val="0"/>
          <w:sz w:val="24"/>
          <w:szCs w:val="24"/>
          <w:lang w:eastAsia="ru-RU"/>
        </w:rPr>
        <w:t>,</w:t>
      </w:r>
      <w:r w:rsidRPr="00BB0C52">
        <w:rPr>
          <w:rFonts w:ascii="Times New Roman" w:eastAsia="Times New Roman" w:hAnsi="Times New Roman"/>
          <w:snapToGrid w:val="0"/>
          <w:sz w:val="24"/>
          <w:szCs w:val="24"/>
          <w:lang w:eastAsia="ru-RU"/>
        </w:rPr>
        <w:t xml:space="preserve"> Генподрядчик обязан в течение 15 (пятнадцати) дней с даты получения уведомления Заказчика</w:t>
      </w:r>
      <w:r w:rsidR="001F7706" w:rsidRPr="00BB0C52">
        <w:rPr>
          <w:rFonts w:ascii="Times New Roman" w:eastAsia="Times New Roman" w:hAnsi="Times New Roman"/>
          <w:snapToGrid w:val="0"/>
          <w:sz w:val="24"/>
          <w:szCs w:val="24"/>
          <w:lang w:eastAsia="ru-RU"/>
        </w:rPr>
        <w:t>,</w:t>
      </w:r>
      <w:r w:rsidRPr="00BB0C52">
        <w:rPr>
          <w:rFonts w:ascii="Times New Roman" w:eastAsia="Times New Roman" w:hAnsi="Times New Roman"/>
          <w:snapToGrid w:val="0"/>
          <w:sz w:val="24"/>
          <w:szCs w:val="24"/>
          <w:lang w:eastAsia="ru-RU"/>
        </w:rPr>
        <w:t xml:space="preserve"> возвратить сумму завышения стоимости выполненных работ.</w:t>
      </w:r>
    </w:p>
    <w:p w:rsidR="001F66C3" w:rsidRPr="00BB0C52" w:rsidRDefault="001F66C3"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12.3. За невыполнение или ненадлежащее исполнение Генподрядчиком обязательств по срокам выполнения работ на Объекте(-ах) в соответствии с Графиком производства </w:t>
      </w:r>
      <w:r w:rsidR="00A11910" w:rsidRPr="00BB0C52">
        <w:rPr>
          <w:rFonts w:ascii="Times New Roman" w:eastAsia="Times New Roman" w:hAnsi="Times New Roman"/>
          <w:bCs/>
          <w:sz w:val="24"/>
          <w:szCs w:val="24"/>
          <w:lang w:eastAsia="ru-RU"/>
        </w:rPr>
        <w:t xml:space="preserve">и стоимости </w:t>
      </w:r>
      <w:r w:rsidRPr="00BB0C52">
        <w:rPr>
          <w:rFonts w:ascii="Times New Roman" w:eastAsia="Times New Roman" w:hAnsi="Times New Roman"/>
          <w:bCs/>
          <w:sz w:val="24"/>
          <w:szCs w:val="24"/>
          <w:lang w:eastAsia="ru-RU"/>
        </w:rPr>
        <w:t>работ, Генподрядчик уплачивает Заказчику неустойку в размере:</w:t>
      </w:r>
    </w:p>
    <w:p w:rsidR="0081081D" w:rsidRPr="00BB0C52" w:rsidRDefault="005A63B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w:t>
      </w:r>
      <w:r w:rsidR="00B15027" w:rsidRPr="00BB0C52">
        <w:rPr>
          <w:rFonts w:ascii="Times New Roman" w:eastAsia="Times New Roman" w:hAnsi="Times New Roman"/>
          <w:bCs/>
          <w:sz w:val="24"/>
          <w:szCs w:val="24"/>
          <w:lang w:eastAsia="ru-RU"/>
        </w:rPr>
        <w:t>2.3.1. -</w:t>
      </w:r>
      <w:r w:rsidR="00A3757B" w:rsidRPr="00BB0C52">
        <w:rPr>
          <w:rFonts w:ascii="Times New Roman" w:eastAsia="Times New Roman" w:hAnsi="Times New Roman"/>
          <w:bCs/>
          <w:sz w:val="24"/>
          <w:szCs w:val="24"/>
          <w:lang w:eastAsia="ru-RU"/>
        </w:rPr>
        <w:t xml:space="preserve"> </w:t>
      </w:r>
      <w:r w:rsidR="001F66C3" w:rsidRPr="00BB0C52">
        <w:rPr>
          <w:rFonts w:ascii="Times New Roman" w:eastAsia="Times New Roman" w:hAnsi="Times New Roman"/>
          <w:bCs/>
          <w:sz w:val="24"/>
          <w:szCs w:val="24"/>
          <w:lang w:eastAsia="ru-RU"/>
        </w:rPr>
        <w:t xml:space="preserve">0,1% от стоимости соответствующих работ по элементу (системе) здания за каждый день просрочки </w:t>
      </w:r>
      <w:r w:rsidR="00495729" w:rsidRPr="00BB0C52">
        <w:rPr>
          <w:rFonts w:ascii="Times New Roman" w:eastAsia="Times New Roman" w:hAnsi="Times New Roman"/>
          <w:bCs/>
          <w:sz w:val="24"/>
          <w:szCs w:val="24"/>
          <w:lang w:eastAsia="ru-RU"/>
        </w:rPr>
        <w:t>(</w:t>
      </w:r>
      <w:r w:rsidR="001F66C3" w:rsidRPr="00BB0C52">
        <w:rPr>
          <w:rFonts w:ascii="Times New Roman" w:eastAsia="Times New Roman" w:hAnsi="Times New Roman"/>
          <w:bCs/>
          <w:sz w:val="24"/>
          <w:szCs w:val="24"/>
          <w:lang w:eastAsia="ru-RU"/>
        </w:rPr>
        <w:t>в случае просрочки продолжительностью от 1 до 10 дней</w:t>
      </w:r>
      <w:r w:rsidR="00495729" w:rsidRPr="00BB0C52">
        <w:rPr>
          <w:rFonts w:ascii="Times New Roman" w:eastAsia="Times New Roman" w:hAnsi="Times New Roman"/>
          <w:bCs/>
          <w:sz w:val="24"/>
          <w:szCs w:val="24"/>
          <w:lang w:eastAsia="ru-RU"/>
        </w:rPr>
        <w:t>)</w:t>
      </w:r>
      <w:r w:rsidR="001F66C3" w:rsidRPr="00BB0C52">
        <w:rPr>
          <w:rFonts w:ascii="Times New Roman" w:eastAsia="Times New Roman" w:hAnsi="Times New Roman"/>
          <w:bCs/>
          <w:sz w:val="24"/>
          <w:szCs w:val="24"/>
          <w:lang w:eastAsia="ru-RU"/>
        </w:rPr>
        <w:t xml:space="preserve">; - 0,2% от стоимости соответствующих работ по элементу (системе) здания за каждый день просрочки </w:t>
      </w:r>
      <w:r w:rsidR="00495729" w:rsidRPr="00BB0C52">
        <w:rPr>
          <w:rFonts w:ascii="Times New Roman" w:eastAsia="Times New Roman" w:hAnsi="Times New Roman"/>
          <w:bCs/>
          <w:sz w:val="24"/>
          <w:szCs w:val="24"/>
          <w:lang w:eastAsia="ru-RU"/>
        </w:rPr>
        <w:t>(</w:t>
      </w:r>
      <w:r w:rsidR="001F66C3" w:rsidRPr="00BB0C52">
        <w:rPr>
          <w:rFonts w:ascii="Times New Roman" w:eastAsia="Times New Roman" w:hAnsi="Times New Roman"/>
          <w:bCs/>
          <w:sz w:val="24"/>
          <w:szCs w:val="24"/>
          <w:lang w:eastAsia="ru-RU"/>
        </w:rPr>
        <w:t>в случае просрочки продолжительн</w:t>
      </w:r>
      <w:r w:rsidR="0081081D" w:rsidRPr="00BB0C52">
        <w:rPr>
          <w:rFonts w:ascii="Times New Roman" w:eastAsia="Times New Roman" w:hAnsi="Times New Roman"/>
          <w:bCs/>
          <w:sz w:val="24"/>
          <w:szCs w:val="24"/>
          <w:lang w:eastAsia="ru-RU"/>
        </w:rPr>
        <w:t>остью свыше 10 дней</w:t>
      </w:r>
      <w:r w:rsidR="00495729" w:rsidRPr="00BB0C52">
        <w:rPr>
          <w:rFonts w:ascii="Times New Roman" w:eastAsia="Times New Roman" w:hAnsi="Times New Roman"/>
          <w:bCs/>
          <w:sz w:val="24"/>
          <w:szCs w:val="24"/>
          <w:lang w:eastAsia="ru-RU"/>
        </w:rPr>
        <w:t>)</w:t>
      </w:r>
      <w:r w:rsidR="0081081D" w:rsidRPr="00BB0C52">
        <w:rPr>
          <w:rFonts w:ascii="Times New Roman" w:eastAsia="Times New Roman" w:hAnsi="Times New Roman"/>
          <w:bCs/>
          <w:sz w:val="24"/>
          <w:szCs w:val="24"/>
          <w:lang w:eastAsia="ru-RU"/>
        </w:rPr>
        <w:t>.</w:t>
      </w:r>
    </w:p>
    <w:p w:rsidR="0081081D" w:rsidRPr="00BB0C52" w:rsidRDefault="0081081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При этом, размер неустойки увеличивается до 0,2% начиная с 11-го дня просрочки исполнения обязательств по настоящему Договору.</w:t>
      </w:r>
    </w:p>
    <w:p w:rsidR="003566AA" w:rsidRPr="00BB0C52" w:rsidRDefault="003566A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Указанные нарушения подтверждаются Актом приемки выполненных работ по Объекту</w:t>
      </w:r>
      <w:r w:rsidR="00CD7F99" w:rsidRPr="00BB0C52">
        <w:rPr>
          <w:rFonts w:ascii="Times New Roman" w:eastAsia="Times New Roman" w:hAnsi="Times New Roman"/>
          <w:bCs/>
          <w:sz w:val="24"/>
          <w:szCs w:val="24"/>
          <w:lang w:eastAsia="ru-RU"/>
        </w:rPr>
        <w:t>, Актом фиксации договорных нарушений.</w:t>
      </w:r>
    </w:p>
    <w:p w:rsidR="001F66C3" w:rsidRPr="00BB0C52" w:rsidRDefault="005A63B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bCs/>
          <w:sz w:val="24"/>
          <w:szCs w:val="24"/>
        </w:rPr>
        <w:t>1</w:t>
      </w:r>
      <w:r w:rsidR="00B15027" w:rsidRPr="00BB0C52">
        <w:rPr>
          <w:rFonts w:ascii="Times New Roman" w:hAnsi="Times New Roman"/>
          <w:bCs/>
          <w:sz w:val="24"/>
          <w:szCs w:val="24"/>
        </w:rPr>
        <w:t xml:space="preserve">2.3.2. </w:t>
      </w:r>
      <w:r w:rsidR="001F66C3" w:rsidRPr="00BB0C52">
        <w:rPr>
          <w:rFonts w:ascii="Times New Roman" w:hAnsi="Times New Roman"/>
          <w:bCs/>
          <w:sz w:val="24"/>
          <w:szCs w:val="24"/>
        </w:rPr>
        <w:t>- 0,1 % от стоимости</w:t>
      </w:r>
      <w:r w:rsidR="00174C6B" w:rsidRPr="00BB0C52">
        <w:rPr>
          <w:rFonts w:ascii="Times New Roman" w:hAnsi="Times New Roman"/>
          <w:bCs/>
          <w:sz w:val="24"/>
          <w:szCs w:val="24"/>
        </w:rPr>
        <w:t xml:space="preserve"> работ по</w:t>
      </w:r>
      <w:r w:rsidR="00B844F5" w:rsidRPr="00BB0C52">
        <w:rPr>
          <w:rFonts w:ascii="Times New Roman" w:hAnsi="Times New Roman"/>
          <w:bCs/>
          <w:sz w:val="24"/>
          <w:szCs w:val="24"/>
        </w:rPr>
        <w:t xml:space="preserve"> Объекту</w:t>
      </w:r>
      <w:r w:rsidR="001F66C3" w:rsidRPr="00BB0C52">
        <w:rPr>
          <w:rFonts w:ascii="Times New Roman" w:hAnsi="Times New Roman"/>
          <w:bCs/>
          <w:sz w:val="24"/>
          <w:szCs w:val="24"/>
        </w:rPr>
        <w:t xml:space="preserve"> за каждый день просрочки в случае </w:t>
      </w:r>
      <w:r w:rsidR="001F66C3" w:rsidRPr="00BB0C52">
        <w:rPr>
          <w:rFonts w:ascii="Times New Roman" w:hAnsi="Times New Roman"/>
          <w:sz w:val="24"/>
          <w:szCs w:val="24"/>
        </w:rPr>
        <w:t xml:space="preserve">задержки срока открытия </w:t>
      </w:r>
      <w:r w:rsidR="00BB5EEF" w:rsidRPr="00BB0C52">
        <w:rPr>
          <w:rFonts w:ascii="Times New Roman" w:hAnsi="Times New Roman"/>
          <w:sz w:val="24"/>
          <w:szCs w:val="24"/>
        </w:rPr>
        <w:t xml:space="preserve">работ по </w:t>
      </w:r>
      <w:r w:rsidR="001F66C3" w:rsidRPr="00BB0C52">
        <w:rPr>
          <w:rFonts w:ascii="Times New Roman" w:hAnsi="Times New Roman"/>
          <w:sz w:val="24"/>
          <w:szCs w:val="24"/>
        </w:rPr>
        <w:t>Объект</w:t>
      </w:r>
      <w:r w:rsidR="00BB5EEF" w:rsidRPr="00BB0C52">
        <w:rPr>
          <w:rFonts w:ascii="Times New Roman" w:hAnsi="Times New Roman"/>
          <w:sz w:val="24"/>
          <w:szCs w:val="24"/>
        </w:rPr>
        <w:t>у</w:t>
      </w:r>
      <w:r w:rsidR="001F66C3" w:rsidRPr="00BB0C52">
        <w:rPr>
          <w:rFonts w:ascii="Times New Roman" w:hAnsi="Times New Roman"/>
          <w:sz w:val="24"/>
          <w:szCs w:val="24"/>
        </w:rPr>
        <w:t>, предусмотренного Прилож</w:t>
      </w:r>
      <w:r w:rsidR="006C37E7" w:rsidRPr="00BB0C52">
        <w:rPr>
          <w:rFonts w:ascii="Times New Roman" w:hAnsi="Times New Roman"/>
          <w:sz w:val="24"/>
          <w:szCs w:val="24"/>
        </w:rPr>
        <w:t>ением № 1 к настоящему Договору.</w:t>
      </w:r>
    </w:p>
    <w:p w:rsidR="00C47E4E" w:rsidRPr="00BB0C52" w:rsidRDefault="00C47E4E" w:rsidP="00C47E4E">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BB0C52">
        <w:rPr>
          <w:rFonts w:ascii="Times New Roman" w:hAnsi="Times New Roman"/>
          <w:bCs/>
          <w:sz w:val="24"/>
          <w:szCs w:val="24"/>
        </w:rPr>
        <w:t>Указанное нарушение подтверждается Актом открытия работ по Объекту.</w:t>
      </w:r>
    </w:p>
    <w:p w:rsidR="006E130B" w:rsidRPr="00BB0C52" w:rsidRDefault="006E130B"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 Генподрядчик при нарушении обязательств по настоящему Договору уплачивает Заказчику:</w:t>
      </w:r>
    </w:p>
    <w:p w:rsidR="006E130B" w:rsidRPr="00BB0C52" w:rsidRDefault="006E130B"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12.4.1. за </w:t>
      </w:r>
      <w:r w:rsidR="003C1869" w:rsidRPr="00BB0C52">
        <w:rPr>
          <w:rFonts w:ascii="Times New Roman" w:eastAsia="Times New Roman" w:hAnsi="Times New Roman"/>
          <w:bCs/>
          <w:sz w:val="24"/>
          <w:szCs w:val="24"/>
          <w:lang w:eastAsia="ru-RU"/>
        </w:rPr>
        <w:t>ненадлежаще</w:t>
      </w:r>
      <w:r w:rsidR="00B132D4" w:rsidRPr="00BB0C52">
        <w:rPr>
          <w:rFonts w:ascii="Times New Roman" w:eastAsia="Times New Roman" w:hAnsi="Times New Roman"/>
          <w:bCs/>
          <w:sz w:val="24"/>
          <w:szCs w:val="24"/>
          <w:lang w:eastAsia="ru-RU"/>
        </w:rPr>
        <w:t>е</w:t>
      </w:r>
      <w:r w:rsidR="003C1869" w:rsidRPr="00BB0C52">
        <w:rPr>
          <w:rFonts w:ascii="Times New Roman" w:eastAsia="Times New Roman" w:hAnsi="Times New Roman"/>
          <w:bCs/>
          <w:sz w:val="24"/>
          <w:szCs w:val="24"/>
          <w:lang w:eastAsia="ru-RU"/>
        </w:rPr>
        <w:t xml:space="preserve"> исполнени</w:t>
      </w:r>
      <w:r w:rsidR="00B132D4" w:rsidRPr="00BB0C52">
        <w:rPr>
          <w:rFonts w:ascii="Times New Roman" w:eastAsia="Times New Roman" w:hAnsi="Times New Roman"/>
          <w:bCs/>
          <w:sz w:val="24"/>
          <w:szCs w:val="24"/>
          <w:lang w:eastAsia="ru-RU"/>
        </w:rPr>
        <w:t>е</w:t>
      </w:r>
      <w:r w:rsidR="003C1869" w:rsidRPr="00BB0C52">
        <w:rPr>
          <w:rFonts w:ascii="Times New Roman" w:eastAsia="Times New Roman" w:hAnsi="Times New Roman"/>
          <w:bCs/>
          <w:sz w:val="24"/>
          <w:szCs w:val="24"/>
          <w:lang w:eastAsia="ru-RU"/>
        </w:rPr>
        <w:t xml:space="preserve"> Генподрядчиком обязанностей по ведению, а также </w:t>
      </w:r>
      <w:r w:rsidRPr="00BB0C52">
        <w:rPr>
          <w:rFonts w:ascii="Times New Roman" w:eastAsia="Times New Roman" w:hAnsi="Times New Roman"/>
          <w:bCs/>
          <w:sz w:val="24"/>
          <w:szCs w:val="24"/>
          <w:lang w:eastAsia="ru-RU"/>
        </w:rPr>
        <w:t xml:space="preserve">утерю или порчу (отсутствие страниц, нарушение читабельности и пр.), нарушение обязательства по передаче Заказчику </w:t>
      </w:r>
      <w:r w:rsidR="00410B7C" w:rsidRPr="00BB0C52">
        <w:rPr>
          <w:rFonts w:ascii="Times New Roman" w:eastAsia="Times New Roman" w:hAnsi="Times New Roman"/>
          <w:bCs/>
          <w:sz w:val="24"/>
          <w:szCs w:val="24"/>
          <w:lang w:eastAsia="ru-RU"/>
        </w:rPr>
        <w:t xml:space="preserve">письменного отчета и/или </w:t>
      </w:r>
      <w:r w:rsidR="00112D3A" w:rsidRPr="00BB0C52">
        <w:rPr>
          <w:rFonts w:ascii="Times New Roman" w:eastAsia="Times New Roman" w:hAnsi="Times New Roman"/>
          <w:bCs/>
          <w:sz w:val="24"/>
          <w:szCs w:val="24"/>
          <w:lang w:eastAsia="ru-RU"/>
        </w:rPr>
        <w:t>фотографического отчета (фотоотчета)</w:t>
      </w:r>
      <w:r w:rsidR="00410B7C" w:rsidRPr="00BB0C52">
        <w:rPr>
          <w:rFonts w:ascii="Times New Roman" w:eastAsia="Times New Roman" w:hAnsi="Times New Roman"/>
          <w:bCs/>
          <w:sz w:val="24"/>
          <w:szCs w:val="24"/>
          <w:lang w:eastAsia="ru-RU"/>
        </w:rPr>
        <w:t xml:space="preserve">, </w:t>
      </w:r>
      <w:r w:rsidRPr="00BB0C52">
        <w:rPr>
          <w:rFonts w:ascii="Times New Roman" w:eastAsia="Times New Roman" w:hAnsi="Times New Roman"/>
          <w:bCs/>
          <w:sz w:val="24"/>
          <w:szCs w:val="24"/>
          <w:lang w:eastAsia="ru-RU"/>
        </w:rPr>
        <w:t>переданн</w:t>
      </w:r>
      <w:r w:rsidR="00FA3972" w:rsidRPr="00BB0C52">
        <w:rPr>
          <w:rFonts w:ascii="Times New Roman" w:eastAsia="Times New Roman" w:hAnsi="Times New Roman"/>
          <w:bCs/>
          <w:sz w:val="24"/>
          <w:szCs w:val="24"/>
          <w:lang w:eastAsia="ru-RU"/>
        </w:rPr>
        <w:t>ых Генподрядчику ж</w:t>
      </w:r>
      <w:r w:rsidRPr="00BB0C52">
        <w:rPr>
          <w:rFonts w:ascii="Times New Roman" w:eastAsia="Times New Roman" w:hAnsi="Times New Roman"/>
          <w:bCs/>
          <w:sz w:val="24"/>
          <w:szCs w:val="24"/>
          <w:lang w:eastAsia="ru-RU"/>
        </w:rPr>
        <w:t>у</w:t>
      </w:r>
      <w:r w:rsidR="00FA3972" w:rsidRPr="00BB0C52">
        <w:rPr>
          <w:rFonts w:ascii="Times New Roman" w:eastAsia="Times New Roman" w:hAnsi="Times New Roman"/>
          <w:bCs/>
          <w:sz w:val="24"/>
          <w:szCs w:val="24"/>
          <w:lang w:eastAsia="ru-RU"/>
        </w:rPr>
        <w:t>рнала производства Работ и/или ж</w:t>
      </w:r>
      <w:r w:rsidR="008E0BA5" w:rsidRPr="00BB0C52">
        <w:rPr>
          <w:rFonts w:ascii="Times New Roman" w:eastAsia="Times New Roman" w:hAnsi="Times New Roman"/>
          <w:bCs/>
          <w:sz w:val="24"/>
          <w:szCs w:val="24"/>
          <w:lang w:eastAsia="ru-RU"/>
        </w:rPr>
        <w:t xml:space="preserve">урнала </w:t>
      </w:r>
      <w:r w:rsidR="008E0BA5" w:rsidRPr="00BB0C52">
        <w:rPr>
          <w:rFonts w:ascii="Times New Roman" w:eastAsia="Times New Roman" w:hAnsi="Times New Roman"/>
          <w:bCs/>
          <w:sz w:val="24"/>
          <w:szCs w:val="24"/>
          <w:lang w:eastAsia="ru-RU"/>
        </w:rPr>
        <w:lastRenderedPageBreak/>
        <w:t xml:space="preserve">входного </w:t>
      </w:r>
      <w:r w:rsidR="0068039A" w:rsidRPr="00BB0C52">
        <w:rPr>
          <w:rFonts w:ascii="Times New Roman" w:eastAsia="Times New Roman" w:hAnsi="Times New Roman"/>
          <w:bCs/>
          <w:sz w:val="24"/>
          <w:szCs w:val="24"/>
          <w:lang w:eastAsia="ru-RU"/>
        </w:rPr>
        <w:t>контроля</w:t>
      </w:r>
      <w:r w:rsidR="00945C47" w:rsidRPr="00BB0C52">
        <w:rPr>
          <w:rFonts w:ascii="Times New Roman" w:eastAsia="Times New Roman" w:hAnsi="Times New Roman"/>
          <w:bCs/>
          <w:sz w:val="24"/>
          <w:szCs w:val="24"/>
          <w:lang w:eastAsia="ru-RU"/>
        </w:rPr>
        <w:t>,</w:t>
      </w:r>
      <w:r w:rsidR="0068039A" w:rsidRPr="00BB0C52">
        <w:rPr>
          <w:rFonts w:ascii="Times New Roman" w:eastAsia="Times New Roman" w:hAnsi="Times New Roman"/>
          <w:bCs/>
          <w:sz w:val="24"/>
          <w:szCs w:val="24"/>
          <w:lang w:eastAsia="ru-RU"/>
        </w:rPr>
        <w:t xml:space="preserve"> </w:t>
      </w:r>
      <w:r w:rsidR="00945C47" w:rsidRPr="00BB0C52">
        <w:rPr>
          <w:rFonts w:ascii="Times New Roman" w:eastAsia="Times New Roman" w:hAnsi="Times New Roman"/>
          <w:bCs/>
          <w:sz w:val="24"/>
          <w:szCs w:val="24"/>
          <w:lang w:eastAsia="ru-RU"/>
        </w:rPr>
        <w:t>и/</w:t>
      </w:r>
      <w:r w:rsidR="00FA3972" w:rsidRPr="00BB0C52">
        <w:rPr>
          <w:rFonts w:ascii="Times New Roman" w:hAnsi="Times New Roman"/>
          <w:sz w:val="24"/>
          <w:szCs w:val="24"/>
        </w:rPr>
        <w:t>или ж</w:t>
      </w:r>
      <w:r w:rsidR="00945C47" w:rsidRPr="00BB0C52">
        <w:rPr>
          <w:rFonts w:ascii="Times New Roman" w:hAnsi="Times New Roman"/>
          <w:sz w:val="24"/>
          <w:szCs w:val="24"/>
        </w:rPr>
        <w:t>урнала приема населения</w:t>
      </w:r>
      <w:r w:rsidR="00945C47" w:rsidRPr="00BB0C52">
        <w:rPr>
          <w:rFonts w:ascii="Times New Roman" w:hAnsi="Times New Roman"/>
          <w:bCs/>
          <w:sz w:val="24"/>
          <w:szCs w:val="24"/>
        </w:rPr>
        <w:t xml:space="preserve"> </w:t>
      </w:r>
      <w:r w:rsidR="0068039A" w:rsidRPr="00BB0C52">
        <w:rPr>
          <w:rFonts w:ascii="Times New Roman" w:eastAsia="Times New Roman" w:hAnsi="Times New Roman"/>
          <w:bCs/>
          <w:sz w:val="24"/>
          <w:szCs w:val="24"/>
          <w:lang w:eastAsia="ru-RU"/>
        </w:rPr>
        <w:t>–</w:t>
      </w:r>
      <w:r w:rsidRPr="00BB0C52">
        <w:rPr>
          <w:rFonts w:ascii="Times New Roman" w:eastAsia="Times New Roman" w:hAnsi="Times New Roman"/>
          <w:bCs/>
          <w:sz w:val="24"/>
          <w:szCs w:val="24"/>
          <w:lang w:eastAsia="ru-RU"/>
        </w:rPr>
        <w:t xml:space="preserve"> штраф в размере </w:t>
      </w:r>
      <w:r w:rsidR="00A664B7" w:rsidRPr="00BB0C52">
        <w:rPr>
          <w:rFonts w:ascii="Times New Roman" w:eastAsia="Times New Roman" w:hAnsi="Times New Roman"/>
          <w:bCs/>
          <w:sz w:val="24"/>
          <w:szCs w:val="24"/>
          <w:lang w:eastAsia="ru-RU"/>
        </w:rPr>
        <w:t>50000 (пятьдесят тысяч) рублей за каждое зафиксированное нарушение</w:t>
      </w:r>
      <w:r w:rsidRPr="00BB0C52">
        <w:rPr>
          <w:rFonts w:ascii="Times New Roman" w:eastAsia="Times New Roman" w:hAnsi="Times New Roman"/>
          <w:bCs/>
          <w:sz w:val="24"/>
          <w:szCs w:val="24"/>
          <w:lang w:eastAsia="ru-RU"/>
        </w:rPr>
        <w:t>;</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12.4.2</w:t>
      </w:r>
      <w:r w:rsidR="006E130B" w:rsidRPr="00BB0C52">
        <w:rPr>
          <w:rFonts w:ascii="Times New Roman" w:eastAsia="Times New Roman" w:hAnsi="Times New Roman"/>
          <w:bCs/>
          <w:sz w:val="24"/>
          <w:szCs w:val="24"/>
          <w:lang w:eastAsia="ru-RU"/>
        </w:rPr>
        <w:t xml:space="preserve"> за каждый зафиксированный </w:t>
      </w:r>
      <w:r w:rsidR="004452A7" w:rsidRPr="00BB0C52">
        <w:rPr>
          <w:rFonts w:ascii="Times New Roman" w:eastAsia="Times New Roman" w:hAnsi="Times New Roman"/>
          <w:bCs/>
          <w:sz w:val="24"/>
          <w:szCs w:val="24"/>
          <w:lang w:eastAsia="ru-RU"/>
        </w:rPr>
        <w:t>З</w:t>
      </w:r>
      <w:r w:rsidR="006E130B" w:rsidRPr="00BB0C52">
        <w:rPr>
          <w:rFonts w:ascii="Times New Roman" w:eastAsia="Times New Roman" w:hAnsi="Times New Roman"/>
          <w:bCs/>
          <w:sz w:val="24"/>
          <w:szCs w:val="24"/>
          <w:lang w:eastAsia="ru-RU"/>
        </w:rPr>
        <w:t>аказчиком факт допуска Генподрядчиком на Объект субподрядных организаций, не соответствующих условиям настоящего Договора - штраф в размере 200</w:t>
      </w:r>
      <w:r w:rsidR="001F7706" w:rsidRPr="00BB0C52">
        <w:rPr>
          <w:rFonts w:ascii="Times New Roman" w:eastAsia="Times New Roman" w:hAnsi="Times New Roman"/>
          <w:bCs/>
          <w:sz w:val="24"/>
          <w:szCs w:val="24"/>
          <w:lang w:eastAsia="ru-RU"/>
        </w:rPr>
        <w:t xml:space="preserve"> </w:t>
      </w:r>
      <w:r w:rsidR="006E130B" w:rsidRPr="00BB0C52">
        <w:rPr>
          <w:rFonts w:ascii="Times New Roman" w:eastAsia="Times New Roman" w:hAnsi="Times New Roman"/>
          <w:bCs/>
          <w:sz w:val="24"/>
          <w:szCs w:val="24"/>
          <w:lang w:eastAsia="ru-RU"/>
        </w:rPr>
        <w:t>000 (двести тысяч) рублей;</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12.4.3</w:t>
      </w:r>
      <w:r w:rsidR="006E130B" w:rsidRPr="00BB0C52">
        <w:rPr>
          <w:rFonts w:ascii="Times New Roman" w:eastAsia="Times New Roman" w:hAnsi="Times New Roman"/>
          <w:bCs/>
          <w:sz w:val="24"/>
          <w:szCs w:val="24"/>
          <w:lang w:eastAsia="ru-RU"/>
        </w:rPr>
        <w:t xml:space="preserve">. за неисполнение требований по установке ограждения строительно-бытового городка в соответствии с условиями настоящего </w:t>
      </w:r>
      <w:r w:rsidR="0068039A" w:rsidRPr="00BB0C52">
        <w:rPr>
          <w:rFonts w:ascii="Times New Roman" w:eastAsia="Times New Roman" w:hAnsi="Times New Roman"/>
          <w:bCs/>
          <w:sz w:val="24"/>
          <w:szCs w:val="24"/>
          <w:lang w:eastAsia="ru-RU"/>
        </w:rPr>
        <w:t>Договора -</w:t>
      </w:r>
      <w:r w:rsidR="006E130B" w:rsidRPr="00BB0C52">
        <w:rPr>
          <w:rFonts w:ascii="Times New Roman" w:eastAsia="Times New Roman" w:hAnsi="Times New Roman"/>
          <w:bCs/>
          <w:sz w:val="24"/>
          <w:szCs w:val="24"/>
          <w:lang w:eastAsia="ru-RU"/>
        </w:rPr>
        <w:t xml:space="preserve"> неустойку в размере 0,1% от стоимости работ по </w:t>
      </w:r>
      <w:r w:rsidR="001C4412" w:rsidRPr="00BB0C52">
        <w:rPr>
          <w:rFonts w:ascii="Times New Roman" w:eastAsia="Times New Roman" w:hAnsi="Times New Roman"/>
          <w:bCs/>
          <w:sz w:val="24"/>
          <w:szCs w:val="24"/>
          <w:lang w:eastAsia="ru-RU"/>
        </w:rPr>
        <w:t>Объекту</w:t>
      </w:r>
      <w:r w:rsidR="006E130B" w:rsidRPr="00BB0C52">
        <w:rPr>
          <w:rFonts w:ascii="Times New Roman" w:eastAsia="Times New Roman" w:hAnsi="Times New Roman"/>
          <w:bCs/>
          <w:sz w:val="24"/>
          <w:szCs w:val="24"/>
          <w:lang w:eastAsia="ru-RU"/>
        </w:rPr>
        <w:t xml:space="preserve"> за каждый день просрочки исполнения соответствующего обязательства;</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12.4.4</w:t>
      </w:r>
      <w:r w:rsidR="006E130B" w:rsidRPr="00BB0C52">
        <w:rPr>
          <w:rFonts w:ascii="Times New Roman" w:eastAsia="Times New Roman" w:hAnsi="Times New Roman"/>
          <w:bCs/>
          <w:sz w:val="24"/>
          <w:szCs w:val="24"/>
          <w:lang w:eastAsia="ru-RU"/>
        </w:rPr>
        <w:t xml:space="preserve">. за задержку устранения недостатков (дефектов) в работах и конструкциях, против сроков, предусмотренных </w:t>
      </w:r>
      <w:r w:rsidR="00EE49A8" w:rsidRPr="00BB0C52">
        <w:rPr>
          <w:rFonts w:ascii="Times New Roman" w:eastAsia="Times New Roman" w:hAnsi="Times New Roman"/>
          <w:bCs/>
          <w:sz w:val="24"/>
          <w:szCs w:val="24"/>
          <w:lang w:eastAsia="ru-RU"/>
        </w:rPr>
        <w:t>Актом фиксации договорных нарушений</w:t>
      </w:r>
      <w:r w:rsidR="00BA187A" w:rsidRPr="00BB0C52">
        <w:rPr>
          <w:rFonts w:ascii="Times New Roman" w:eastAsia="Times New Roman" w:hAnsi="Times New Roman"/>
          <w:bCs/>
          <w:sz w:val="24"/>
          <w:szCs w:val="24"/>
          <w:lang w:eastAsia="ru-RU"/>
        </w:rPr>
        <w:t xml:space="preserve"> </w:t>
      </w:r>
      <w:r w:rsidR="006E130B" w:rsidRPr="00BB0C52">
        <w:rPr>
          <w:rFonts w:ascii="Times New Roman" w:eastAsia="Times New Roman" w:hAnsi="Times New Roman"/>
          <w:bCs/>
          <w:sz w:val="24"/>
          <w:szCs w:val="24"/>
          <w:lang w:eastAsia="ru-RU"/>
        </w:rPr>
        <w:t xml:space="preserve">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w:t>
      </w:r>
      <w:r w:rsidR="003A4950" w:rsidRPr="00BB0C52">
        <w:rPr>
          <w:rFonts w:ascii="Times New Roman" w:eastAsia="Times New Roman" w:hAnsi="Times New Roman"/>
          <w:bCs/>
          <w:sz w:val="24"/>
          <w:szCs w:val="24"/>
          <w:lang w:eastAsia="ru-RU"/>
        </w:rPr>
        <w:t>1</w:t>
      </w:r>
      <w:r w:rsidR="006E130B" w:rsidRPr="00BB0C52">
        <w:rPr>
          <w:rFonts w:ascii="Times New Roman" w:eastAsia="Times New Roman" w:hAnsi="Times New Roman"/>
          <w:bCs/>
          <w:sz w:val="24"/>
          <w:szCs w:val="24"/>
          <w:lang w:eastAsia="ru-RU"/>
        </w:rPr>
        <w:t xml:space="preserve">0% от стоимости работ по </w:t>
      </w:r>
      <w:r w:rsidR="001C4412" w:rsidRPr="00BB0C52">
        <w:rPr>
          <w:rFonts w:ascii="Times New Roman" w:eastAsia="Times New Roman" w:hAnsi="Times New Roman"/>
          <w:bCs/>
          <w:sz w:val="24"/>
          <w:szCs w:val="24"/>
          <w:lang w:eastAsia="ru-RU"/>
        </w:rPr>
        <w:t>Объекту</w:t>
      </w:r>
      <w:r w:rsidR="000614C5" w:rsidRPr="00BB0C52">
        <w:rPr>
          <w:rFonts w:ascii="Times New Roman" w:eastAsia="Times New Roman" w:hAnsi="Times New Roman"/>
          <w:bCs/>
          <w:sz w:val="24"/>
          <w:szCs w:val="24"/>
          <w:lang w:eastAsia="ru-RU"/>
        </w:rPr>
        <w:t>;</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12.4.5</w:t>
      </w:r>
      <w:r w:rsidR="006E130B" w:rsidRPr="00BB0C52">
        <w:rPr>
          <w:rFonts w:ascii="Times New Roman" w:eastAsia="Times New Roman" w:hAnsi="Times New Roman"/>
          <w:bCs/>
          <w:sz w:val="24"/>
          <w:szCs w:val="24"/>
          <w:lang w:eastAsia="ru-RU"/>
        </w:rPr>
        <w:t xml:space="preserve">. в случае несвоевременного освобождения </w:t>
      </w:r>
      <w:r w:rsidR="001C4412" w:rsidRPr="00BB0C52">
        <w:rPr>
          <w:rFonts w:ascii="Times New Roman" w:eastAsia="Times New Roman" w:hAnsi="Times New Roman"/>
          <w:bCs/>
          <w:sz w:val="24"/>
          <w:szCs w:val="24"/>
          <w:lang w:eastAsia="ru-RU"/>
        </w:rPr>
        <w:t>Объекта(-</w:t>
      </w:r>
      <w:proofErr w:type="spellStart"/>
      <w:r w:rsidR="0066502D" w:rsidRPr="00BB0C52">
        <w:rPr>
          <w:rFonts w:ascii="Times New Roman" w:eastAsia="Times New Roman" w:hAnsi="Times New Roman"/>
          <w:bCs/>
          <w:sz w:val="24"/>
          <w:szCs w:val="24"/>
          <w:lang w:eastAsia="ru-RU"/>
        </w:rPr>
        <w:t>ов</w:t>
      </w:r>
      <w:proofErr w:type="spellEnd"/>
      <w:r w:rsidR="001C4412" w:rsidRPr="00BB0C52">
        <w:rPr>
          <w:rFonts w:ascii="Times New Roman" w:eastAsia="Times New Roman" w:hAnsi="Times New Roman"/>
          <w:bCs/>
          <w:sz w:val="24"/>
          <w:szCs w:val="24"/>
          <w:lang w:eastAsia="ru-RU"/>
        </w:rPr>
        <w:t>)</w:t>
      </w:r>
      <w:r w:rsidR="006E130B" w:rsidRPr="00BB0C52">
        <w:rPr>
          <w:rFonts w:ascii="Times New Roman" w:eastAsia="Times New Roman" w:hAnsi="Times New Roman"/>
          <w:bCs/>
          <w:sz w:val="24"/>
          <w:szCs w:val="24"/>
          <w:lang w:eastAsia="ru-RU"/>
        </w:rPr>
        <w:t xml:space="preserve"> после подписания </w:t>
      </w:r>
      <w:r w:rsidR="005A63BD" w:rsidRPr="00BB0C52">
        <w:rPr>
          <w:rFonts w:ascii="Times New Roman" w:hAnsi="Times New Roman"/>
          <w:sz w:val="24"/>
          <w:szCs w:val="24"/>
        </w:rPr>
        <w:t>Акта(-</w:t>
      </w:r>
      <w:proofErr w:type="spellStart"/>
      <w:r w:rsidR="005A63BD" w:rsidRPr="00BB0C52">
        <w:rPr>
          <w:rFonts w:ascii="Times New Roman" w:hAnsi="Times New Roman"/>
          <w:sz w:val="24"/>
          <w:szCs w:val="24"/>
        </w:rPr>
        <w:t>ов</w:t>
      </w:r>
      <w:proofErr w:type="spellEnd"/>
      <w:r w:rsidR="005A63BD" w:rsidRPr="00BB0C52">
        <w:rPr>
          <w:rFonts w:ascii="Times New Roman" w:hAnsi="Times New Roman"/>
          <w:sz w:val="24"/>
          <w:szCs w:val="24"/>
        </w:rPr>
        <w:t>) приемк</w:t>
      </w:r>
      <w:r w:rsidR="00FC0209" w:rsidRPr="00BB0C52">
        <w:rPr>
          <w:rFonts w:ascii="Times New Roman" w:hAnsi="Times New Roman"/>
          <w:sz w:val="24"/>
          <w:szCs w:val="24"/>
        </w:rPr>
        <w:t>и</w:t>
      </w:r>
      <w:r w:rsidR="005A63BD" w:rsidRPr="00BB0C52">
        <w:rPr>
          <w:rFonts w:ascii="Times New Roman" w:hAnsi="Times New Roman"/>
          <w:sz w:val="24"/>
          <w:szCs w:val="24"/>
        </w:rPr>
        <w:t xml:space="preserve"> выполненных работ по Объекту</w:t>
      </w:r>
      <w:r w:rsidR="001C4412" w:rsidRPr="00BB0C52">
        <w:rPr>
          <w:rFonts w:ascii="Times New Roman" w:eastAsia="Times New Roman" w:hAnsi="Times New Roman"/>
          <w:bCs/>
          <w:sz w:val="24"/>
          <w:szCs w:val="24"/>
          <w:lang w:eastAsia="ru-RU"/>
        </w:rPr>
        <w:t>(-ах)</w:t>
      </w:r>
      <w:r w:rsidR="006E130B" w:rsidRPr="00BB0C52">
        <w:rPr>
          <w:rFonts w:ascii="Times New Roman" w:eastAsia="Times New Roman" w:hAnsi="Times New Roman"/>
          <w:bCs/>
          <w:sz w:val="24"/>
          <w:szCs w:val="24"/>
          <w:lang w:eastAsia="ru-RU"/>
        </w:rPr>
        <w:t xml:space="preserve"> – неустойку в размере 0,3 % от стоимости работ по </w:t>
      </w:r>
      <w:r w:rsidR="0066502D" w:rsidRPr="00BB0C52">
        <w:rPr>
          <w:rFonts w:ascii="Times New Roman" w:eastAsia="Times New Roman" w:hAnsi="Times New Roman"/>
          <w:bCs/>
          <w:sz w:val="24"/>
          <w:szCs w:val="24"/>
          <w:lang w:eastAsia="ru-RU"/>
        </w:rPr>
        <w:t>каждому Объекту</w:t>
      </w:r>
      <w:r w:rsidR="006E130B" w:rsidRPr="00BB0C52">
        <w:rPr>
          <w:rFonts w:ascii="Times New Roman" w:eastAsia="Times New Roman" w:hAnsi="Times New Roman"/>
          <w:bCs/>
          <w:sz w:val="24"/>
          <w:szCs w:val="24"/>
          <w:lang w:eastAsia="ru-RU"/>
        </w:rPr>
        <w:t xml:space="preserve"> за каждый день просрочки; </w:t>
      </w:r>
    </w:p>
    <w:p w:rsidR="00F65EDC"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12.4.6</w:t>
      </w:r>
      <w:r w:rsidR="006E130B" w:rsidRPr="00BB0C52">
        <w:rPr>
          <w:rFonts w:ascii="Times New Roman" w:eastAsia="Times New Roman" w:hAnsi="Times New Roman"/>
          <w:bCs/>
          <w:sz w:val="24"/>
          <w:szCs w:val="24"/>
          <w:lang w:eastAsia="ru-RU"/>
        </w:rPr>
        <w:t xml:space="preserve">. в случае применения административными органами имущественных санкций к Заказчику, если они явились результатом нарушения Генподрядчиком </w:t>
      </w:r>
      <w:r w:rsidR="0086434C" w:rsidRPr="00BB0C52">
        <w:rPr>
          <w:rFonts w:ascii="Times New Roman" w:eastAsia="Times New Roman" w:hAnsi="Times New Roman"/>
          <w:bCs/>
          <w:sz w:val="24"/>
          <w:szCs w:val="24"/>
          <w:lang w:eastAsia="ru-RU"/>
        </w:rPr>
        <w:t xml:space="preserve">(Субподрядчиками) </w:t>
      </w:r>
      <w:r w:rsidR="006E130B" w:rsidRPr="00BB0C52">
        <w:rPr>
          <w:rFonts w:ascii="Times New Roman" w:eastAsia="Times New Roman" w:hAnsi="Times New Roman"/>
          <w:bCs/>
          <w:sz w:val="24"/>
          <w:szCs w:val="24"/>
          <w:lang w:eastAsia="ru-RU"/>
        </w:rPr>
        <w:t>своих обязанностей или совершения Генподрядчиком</w:t>
      </w:r>
      <w:r w:rsidR="0086434C" w:rsidRPr="00BB0C52">
        <w:rPr>
          <w:rFonts w:ascii="Times New Roman" w:eastAsia="Times New Roman" w:hAnsi="Times New Roman"/>
          <w:bCs/>
          <w:sz w:val="24"/>
          <w:szCs w:val="24"/>
          <w:lang w:eastAsia="ru-RU"/>
        </w:rPr>
        <w:t xml:space="preserve"> (Субподрядчиками)</w:t>
      </w:r>
      <w:r w:rsidR="006E130B" w:rsidRPr="00BB0C52">
        <w:rPr>
          <w:rFonts w:ascii="Times New Roman" w:eastAsia="Times New Roman" w:hAnsi="Times New Roman"/>
          <w:bCs/>
          <w:sz w:val="24"/>
          <w:szCs w:val="24"/>
          <w:lang w:eastAsia="ru-RU"/>
        </w:rPr>
        <w:t xml:space="preserve"> иных действий, влекущих применение к Заказчику имущественных санкций, Генподрядчик </w:t>
      </w:r>
      <w:r w:rsidR="00F65EDC" w:rsidRPr="00BB0C52">
        <w:rPr>
          <w:rFonts w:ascii="Times New Roman" w:eastAsia="Times New Roman" w:hAnsi="Times New Roman"/>
          <w:bCs/>
          <w:sz w:val="24"/>
          <w:szCs w:val="24"/>
          <w:lang w:eastAsia="ru-RU"/>
        </w:rPr>
        <w:t>оплачивает размер имущественных санкций админист</w:t>
      </w:r>
      <w:r w:rsidR="000614C5" w:rsidRPr="00BB0C52">
        <w:rPr>
          <w:rFonts w:ascii="Times New Roman" w:eastAsia="Times New Roman" w:hAnsi="Times New Roman"/>
          <w:bCs/>
          <w:sz w:val="24"/>
          <w:szCs w:val="24"/>
          <w:lang w:eastAsia="ru-RU"/>
        </w:rPr>
        <w:t>ративным органам самостоятельно;</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12.4.7</w:t>
      </w:r>
      <w:r w:rsidR="006E130B" w:rsidRPr="00BB0C52">
        <w:rPr>
          <w:rFonts w:ascii="Times New Roman" w:eastAsia="Times New Roman" w:hAnsi="Times New Roman"/>
          <w:bCs/>
          <w:sz w:val="24"/>
          <w:szCs w:val="24"/>
          <w:lang w:eastAsia="ru-RU"/>
        </w:rPr>
        <w:t xml:space="preserve">. </w:t>
      </w:r>
      <w:r w:rsidR="001F66C3" w:rsidRPr="00BB0C52">
        <w:rPr>
          <w:rFonts w:ascii="Times New Roman" w:eastAsia="Times New Roman" w:hAnsi="Times New Roman"/>
          <w:bCs/>
          <w:sz w:val="24"/>
          <w:szCs w:val="24"/>
          <w:lang w:eastAsia="ru-RU"/>
        </w:rPr>
        <w:t>в случае отсутствия на Объекте Исполнительной документац</w:t>
      </w:r>
      <w:r w:rsidR="002927EC" w:rsidRPr="00BB0C52">
        <w:rPr>
          <w:rFonts w:ascii="Times New Roman" w:eastAsia="Times New Roman" w:hAnsi="Times New Roman"/>
          <w:bCs/>
          <w:sz w:val="24"/>
          <w:szCs w:val="24"/>
          <w:lang w:eastAsia="ru-RU"/>
        </w:rPr>
        <w:t>ии на выполненные работы и/или ж</w:t>
      </w:r>
      <w:r w:rsidR="001F66C3" w:rsidRPr="00BB0C52">
        <w:rPr>
          <w:rFonts w:ascii="Times New Roman" w:eastAsia="Times New Roman" w:hAnsi="Times New Roman"/>
          <w:bCs/>
          <w:sz w:val="24"/>
          <w:szCs w:val="24"/>
          <w:lang w:eastAsia="ru-RU"/>
        </w:rPr>
        <w:t>урнала про</w:t>
      </w:r>
      <w:r w:rsidR="002927EC" w:rsidRPr="00BB0C52">
        <w:rPr>
          <w:rFonts w:ascii="Times New Roman" w:eastAsia="Times New Roman" w:hAnsi="Times New Roman"/>
          <w:bCs/>
          <w:sz w:val="24"/>
          <w:szCs w:val="24"/>
          <w:lang w:eastAsia="ru-RU"/>
        </w:rPr>
        <w:t>изводства Работ, и/или ж</w:t>
      </w:r>
      <w:r w:rsidR="001F66C3" w:rsidRPr="00BB0C52">
        <w:rPr>
          <w:rFonts w:ascii="Times New Roman" w:eastAsia="Times New Roman" w:hAnsi="Times New Roman"/>
          <w:bCs/>
          <w:sz w:val="24"/>
          <w:szCs w:val="24"/>
          <w:lang w:eastAsia="ru-RU"/>
        </w:rPr>
        <w:t xml:space="preserve">урнала входного </w:t>
      </w:r>
      <w:r w:rsidR="0068039A" w:rsidRPr="00BB0C52">
        <w:rPr>
          <w:rFonts w:ascii="Times New Roman" w:eastAsia="Times New Roman" w:hAnsi="Times New Roman"/>
          <w:bCs/>
          <w:sz w:val="24"/>
          <w:szCs w:val="24"/>
          <w:lang w:eastAsia="ru-RU"/>
        </w:rPr>
        <w:t>контроля,</w:t>
      </w:r>
      <w:r w:rsidR="00D76AE2" w:rsidRPr="00BB0C52">
        <w:rPr>
          <w:rFonts w:ascii="Times New Roman" w:eastAsia="Times New Roman" w:hAnsi="Times New Roman"/>
          <w:bCs/>
          <w:sz w:val="24"/>
          <w:szCs w:val="24"/>
          <w:lang w:eastAsia="ru-RU"/>
        </w:rPr>
        <w:t xml:space="preserve"> в полном объеме или их части;</w:t>
      </w:r>
      <w:r w:rsidR="0068039A" w:rsidRPr="00BB0C52">
        <w:rPr>
          <w:rFonts w:ascii="Times New Roman" w:eastAsia="Times New Roman" w:hAnsi="Times New Roman"/>
          <w:bCs/>
          <w:sz w:val="24"/>
          <w:szCs w:val="24"/>
          <w:lang w:eastAsia="ru-RU"/>
        </w:rPr>
        <w:t xml:space="preserve"> отказа</w:t>
      </w:r>
      <w:r w:rsidR="001F66C3" w:rsidRPr="00BB0C52">
        <w:rPr>
          <w:rFonts w:ascii="Times New Roman" w:eastAsia="Times New Roman" w:hAnsi="Times New Roman"/>
          <w:bCs/>
          <w:sz w:val="24"/>
          <w:szCs w:val="24"/>
          <w:lang w:eastAsia="ru-RU"/>
        </w:rPr>
        <w:t xml:space="preserve"> в доступе Заказчику к Исполнительной документации и/или к </w:t>
      </w:r>
      <w:r w:rsidR="002927EC" w:rsidRPr="00BB0C52">
        <w:rPr>
          <w:rFonts w:ascii="Times New Roman" w:eastAsia="Times New Roman" w:hAnsi="Times New Roman"/>
          <w:bCs/>
          <w:sz w:val="24"/>
          <w:szCs w:val="24"/>
          <w:lang w:eastAsia="ru-RU"/>
        </w:rPr>
        <w:t>ж</w:t>
      </w:r>
      <w:r w:rsidR="001F66C3" w:rsidRPr="00BB0C52">
        <w:rPr>
          <w:rFonts w:ascii="Times New Roman" w:eastAsia="Times New Roman" w:hAnsi="Times New Roman"/>
          <w:bCs/>
          <w:sz w:val="24"/>
          <w:szCs w:val="24"/>
          <w:lang w:eastAsia="ru-RU"/>
        </w:rPr>
        <w:t>урна</w:t>
      </w:r>
      <w:r w:rsidR="002927EC" w:rsidRPr="00BB0C52">
        <w:rPr>
          <w:rFonts w:ascii="Times New Roman" w:eastAsia="Times New Roman" w:hAnsi="Times New Roman"/>
          <w:bCs/>
          <w:sz w:val="24"/>
          <w:szCs w:val="24"/>
          <w:lang w:eastAsia="ru-RU"/>
        </w:rPr>
        <w:t xml:space="preserve">лу производства Работ, </w:t>
      </w:r>
      <w:r w:rsidR="001F66C3" w:rsidRPr="00BB0C52">
        <w:rPr>
          <w:rFonts w:ascii="Times New Roman" w:eastAsia="Times New Roman" w:hAnsi="Times New Roman"/>
          <w:bCs/>
          <w:sz w:val="24"/>
          <w:szCs w:val="24"/>
          <w:lang w:eastAsia="ru-RU"/>
        </w:rPr>
        <w:t xml:space="preserve">и/или к </w:t>
      </w:r>
      <w:r w:rsidR="002927EC" w:rsidRPr="00BB0C52">
        <w:rPr>
          <w:rFonts w:ascii="Times New Roman" w:eastAsia="Times New Roman" w:hAnsi="Times New Roman"/>
          <w:bCs/>
          <w:sz w:val="24"/>
          <w:szCs w:val="24"/>
          <w:lang w:eastAsia="ru-RU"/>
        </w:rPr>
        <w:t>ж</w:t>
      </w:r>
      <w:r w:rsidR="001F66C3" w:rsidRPr="00BB0C52">
        <w:rPr>
          <w:rFonts w:ascii="Times New Roman" w:eastAsia="Times New Roman" w:hAnsi="Times New Roman"/>
          <w:bCs/>
          <w:sz w:val="24"/>
          <w:szCs w:val="24"/>
          <w:lang w:eastAsia="ru-RU"/>
        </w:rPr>
        <w:t xml:space="preserve">урналу входного контроля - </w:t>
      </w:r>
      <w:r w:rsidR="00A664B7" w:rsidRPr="00BB0C52">
        <w:rPr>
          <w:rFonts w:ascii="Times New Roman" w:eastAsia="Times New Roman" w:hAnsi="Times New Roman"/>
          <w:bCs/>
          <w:sz w:val="24"/>
          <w:szCs w:val="24"/>
          <w:lang w:eastAsia="ru-RU"/>
        </w:rPr>
        <w:t>штраф в размере 50000 (пятьдесят тысяч) рублей за каждое зафиксированное нарушение</w:t>
      </w:r>
      <w:r w:rsidR="006E130B" w:rsidRPr="00BB0C52">
        <w:rPr>
          <w:rFonts w:ascii="Times New Roman" w:eastAsia="Times New Roman" w:hAnsi="Times New Roman"/>
          <w:bCs/>
          <w:sz w:val="24"/>
          <w:szCs w:val="24"/>
          <w:lang w:eastAsia="ru-RU"/>
        </w:rPr>
        <w:t>.</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12.4.8</w:t>
      </w:r>
      <w:r w:rsidR="006E130B" w:rsidRPr="00BB0C52">
        <w:rPr>
          <w:rFonts w:ascii="Times New Roman" w:eastAsia="Times New Roman" w:hAnsi="Times New Roman"/>
          <w:bCs/>
          <w:sz w:val="24"/>
          <w:szCs w:val="24"/>
          <w:lang w:eastAsia="ru-RU"/>
        </w:rPr>
        <w:t xml:space="preserve">. в случае если в выполненных Генподрядчиком Работах будет обнаружено и зафиксировано </w:t>
      </w:r>
      <w:r w:rsidR="00EE49A8" w:rsidRPr="00BB0C52">
        <w:rPr>
          <w:rFonts w:ascii="Times New Roman" w:eastAsia="Times New Roman" w:hAnsi="Times New Roman"/>
          <w:bCs/>
          <w:sz w:val="24"/>
          <w:szCs w:val="24"/>
          <w:lang w:eastAsia="ru-RU"/>
        </w:rPr>
        <w:t>Актом фиксации договорных нарушений</w:t>
      </w:r>
      <w:r w:rsidR="006E130B" w:rsidRPr="00BB0C52">
        <w:rPr>
          <w:rFonts w:ascii="Times New Roman" w:eastAsia="Times New Roman" w:hAnsi="Times New Roman"/>
          <w:bCs/>
          <w:sz w:val="24"/>
          <w:szCs w:val="24"/>
          <w:lang w:eastAsia="ru-RU"/>
        </w:rPr>
        <w:t xml:space="preserve">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12.4.9</w:t>
      </w:r>
      <w:r w:rsidR="006E130B" w:rsidRPr="00BB0C52">
        <w:rPr>
          <w:rFonts w:ascii="Times New Roman" w:eastAsia="Times New Roman" w:hAnsi="Times New Roman"/>
          <w:bCs/>
          <w:sz w:val="24"/>
          <w:szCs w:val="24"/>
          <w:lang w:eastAsia="ru-RU"/>
        </w:rPr>
        <w:t xml:space="preserve">. в случае задержки Генподрядчиком срока начала и/или завершения работ по </w:t>
      </w:r>
      <w:r w:rsidR="001C4412" w:rsidRPr="00BB0C52">
        <w:rPr>
          <w:rFonts w:ascii="Times New Roman" w:eastAsia="Times New Roman" w:hAnsi="Times New Roman"/>
          <w:bCs/>
          <w:sz w:val="24"/>
          <w:szCs w:val="24"/>
          <w:lang w:eastAsia="ru-RU"/>
        </w:rPr>
        <w:t>Объекту</w:t>
      </w:r>
      <w:r w:rsidR="00FD7C9F" w:rsidRPr="00BB0C52">
        <w:rPr>
          <w:rFonts w:ascii="Times New Roman" w:eastAsia="Times New Roman" w:hAnsi="Times New Roman"/>
          <w:bCs/>
          <w:sz w:val="24"/>
          <w:szCs w:val="24"/>
          <w:lang w:eastAsia="ru-RU"/>
        </w:rPr>
        <w:t xml:space="preserve"> </w:t>
      </w:r>
      <w:r w:rsidR="006E130B" w:rsidRPr="00BB0C52">
        <w:rPr>
          <w:rFonts w:ascii="Times New Roman" w:eastAsia="Times New Roman" w:hAnsi="Times New Roman"/>
          <w:bCs/>
          <w:sz w:val="24"/>
          <w:szCs w:val="24"/>
          <w:lang w:eastAsia="ru-RU"/>
        </w:rPr>
        <w:t xml:space="preserve">в соответствии с Графиком </w:t>
      </w:r>
      <w:r w:rsidR="00A11910" w:rsidRPr="00BB0C52">
        <w:rPr>
          <w:rFonts w:ascii="Times New Roman" w:eastAsia="Times New Roman" w:hAnsi="Times New Roman"/>
          <w:bCs/>
          <w:sz w:val="24"/>
          <w:szCs w:val="24"/>
          <w:lang w:eastAsia="ru-RU"/>
        </w:rPr>
        <w:t xml:space="preserve">производства и </w:t>
      </w:r>
      <w:r w:rsidR="00351878" w:rsidRPr="00BB0C52">
        <w:rPr>
          <w:rFonts w:ascii="Times New Roman" w:eastAsia="Times New Roman" w:hAnsi="Times New Roman"/>
          <w:bCs/>
          <w:sz w:val="24"/>
          <w:szCs w:val="24"/>
          <w:lang w:eastAsia="ru-RU"/>
        </w:rPr>
        <w:t>стоимости Работ</w:t>
      </w:r>
      <w:r w:rsidR="006E130B" w:rsidRPr="00BB0C52">
        <w:rPr>
          <w:rFonts w:ascii="Times New Roman" w:eastAsia="Times New Roman" w:hAnsi="Times New Roman"/>
          <w:bCs/>
          <w:sz w:val="24"/>
          <w:szCs w:val="24"/>
          <w:lang w:eastAsia="ru-RU"/>
        </w:rPr>
        <w:t xml:space="preserve"> (начальный и конечный сроки выполнения Работ) Генподрядчик обязан уплатить Заказчику неустойку в размере 0,1% от </w:t>
      </w:r>
      <w:r w:rsidR="001F66C3" w:rsidRPr="00BB0C52">
        <w:rPr>
          <w:rFonts w:ascii="Times New Roman" w:eastAsia="Times New Roman" w:hAnsi="Times New Roman"/>
          <w:bCs/>
          <w:sz w:val="24"/>
          <w:szCs w:val="24"/>
          <w:lang w:eastAsia="ru-RU"/>
        </w:rPr>
        <w:t>стоимости работ по</w:t>
      </w:r>
      <w:r w:rsidR="003A4950" w:rsidRPr="00BB0C52">
        <w:rPr>
          <w:rFonts w:ascii="Times New Roman" w:eastAsia="Times New Roman" w:hAnsi="Times New Roman"/>
          <w:bCs/>
          <w:sz w:val="24"/>
          <w:szCs w:val="24"/>
          <w:lang w:eastAsia="ru-RU"/>
        </w:rPr>
        <w:t xml:space="preserve"> </w:t>
      </w:r>
      <w:r w:rsidR="0068039A" w:rsidRPr="00BB0C52">
        <w:rPr>
          <w:rFonts w:ascii="Times New Roman" w:eastAsia="Times New Roman" w:hAnsi="Times New Roman"/>
          <w:bCs/>
          <w:sz w:val="24"/>
          <w:szCs w:val="24"/>
          <w:lang w:eastAsia="ru-RU"/>
        </w:rPr>
        <w:t>Объекту за</w:t>
      </w:r>
      <w:r w:rsidR="006E130B" w:rsidRPr="00BB0C52">
        <w:rPr>
          <w:rFonts w:ascii="Times New Roman" w:eastAsia="Times New Roman" w:hAnsi="Times New Roman"/>
          <w:bCs/>
          <w:sz w:val="24"/>
          <w:szCs w:val="24"/>
          <w:lang w:eastAsia="ru-RU"/>
        </w:rPr>
        <w:t xml:space="preserve"> каждый день просрочки.</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12.4.10</w:t>
      </w:r>
      <w:r w:rsidR="006E130B" w:rsidRPr="00BB0C52">
        <w:rPr>
          <w:rFonts w:ascii="Times New Roman" w:eastAsia="Times New Roman" w:hAnsi="Times New Roman"/>
          <w:bCs/>
          <w:sz w:val="24"/>
          <w:szCs w:val="24"/>
          <w:lang w:eastAsia="ru-RU"/>
        </w:rPr>
        <w:t>. в случае невыполнения Генподрядчиком требований Заказчика о приостановке Работ</w:t>
      </w:r>
      <w:r w:rsidR="0063793B" w:rsidRPr="00BB0C52">
        <w:rPr>
          <w:rFonts w:ascii="Times New Roman" w:eastAsia="Times New Roman" w:hAnsi="Times New Roman"/>
          <w:bCs/>
          <w:sz w:val="24"/>
          <w:szCs w:val="24"/>
          <w:lang w:eastAsia="ru-RU"/>
        </w:rPr>
        <w:t xml:space="preserve"> </w:t>
      </w:r>
      <w:r w:rsidR="006E130B" w:rsidRPr="00BB0C52">
        <w:rPr>
          <w:rFonts w:ascii="Times New Roman" w:eastAsia="Times New Roman" w:hAnsi="Times New Roman"/>
          <w:bCs/>
          <w:sz w:val="24"/>
          <w:szCs w:val="24"/>
          <w:lang w:eastAsia="ru-RU"/>
        </w:rPr>
        <w:t xml:space="preserve">– Генподрядчик уплачивает Заказчику штраф в размере 10% (десять процентов) от стоимости работ по </w:t>
      </w:r>
      <w:r w:rsidR="001C4412" w:rsidRPr="00BB0C52">
        <w:rPr>
          <w:rFonts w:ascii="Times New Roman" w:eastAsia="Times New Roman" w:hAnsi="Times New Roman"/>
          <w:bCs/>
          <w:sz w:val="24"/>
          <w:szCs w:val="24"/>
          <w:lang w:eastAsia="ru-RU"/>
        </w:rPr>
        <w:t>Объекту</w:t>
      </w:r>
      <w:r w:rsidR="006E130B" w:rsidRPr="00BB0C52">
        <w:rPr>
          <w:rFonts w:ascii="Times New Roman" w:eastAsia="Times New Roman" w:hAnsi="Times New Roman"/>
          <w:bCs/>
          <w:sz w:val="24"/>
          <w:szCs w:val="24"/>
          <w:lang w:eastAsia="ru-RU"/>
        </w:rPr>
        <w:t>.</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12.4.11</w:t>
      </w:r>
      <w:r w:rsidR="006E130B" w:rsidRPr="00BB0C52">
        <w:rPr>
          <w:rFonts w:ascii="Times New Roman" w:eastAsia="Times New Roman" w:hAnsi="Times New Roman"/>
          <w:bCs/>
          <w:sz w:val="24"/>
          <w:szCs w:val="24"/>
          <w:lang w:eastAsia="ru-RU"/>
        </w:rPr>
        <w:t>. в случае невыполнения Генподрядчиком обязанности по освидетельствованию скрытых работ, предусмотренной п. 6.1.2</w:t>
      </w:r>
      <w:r w:rsidR="00E24878" w:rsidRPr="00BB0C52">
        <w:rPr>
          <w:rFonts w:ascii="Times New Roman" w:eastAsia="Times New Roman" w:hAnsi="Times New Roman"/>
          <w:bCs/>
          <w:sz w:val="24"/>
          <w:szCs w:val="24"/>
          <w:lang w:eastAsia="ru-RU"/>
        </w:rPr>
        <w:t>1</w:t>
      </w:r>
      <w:r w:rsidR="006E130B" w:rsidRPr="00BB0C52">
        <w:rPr>
          <w:rFonts w:ascii="Times New Roman" w:eastAsia="Times New Roman" w:hAnsi="Times New Roman"/>
          <w:bCs/>
          <w:sz w:val="24"/>
          <w:szCs w:val="24"/>
          <w:lang w:eastAsia="ru-RU"/>
        </w:rPr>
        <w:t xml:space="preserve">. настоящего Договора, Генподрядчик уплачивает Заказчику штраф в размере 3 % (три процента) от стоимости работ по </w:t>
      </w:r>
      <w:r w:rsidR="001C4412" w:rsidRPr="00BB0C52">
        <w:rPr>
          <w:rFonts w:ascii="Times New Roman" w:eastAsia="Times New Roman" w:hAnsi="Times New Roman"/>
          <w:bCs/>
          <w:sz w:val="24"/>
          <w:szCs w:val="24"/>
          <w:lang w:eastAsia="ru-RU"/>
        </w:rPr>
        <w:t>Объекту</w:t>
      </w:r>
      <w:r w:rsidR="003A4950" w:rsidRPr="00BB0C52">
        <w:rPr>
          <w:rFonts w:ascii="Times New Roman" w:eastAsia="Times New Roman" w:hAnsi="Times New Roman"/>
          <w:bCs/>
          <w:sz w:val="24"/>
          <w:szCs w:val="24"/>
          <w:lang w:eastAsia="ru-RU"/>
        </w:rPr>
        <w:t xml:space="preserve"> за каждый выявленный факт нарушения</w:t>
      </w:r>
      <w:r w:rsidR="006E130B" w:rsidRPr="00BB0C52">
        <w:rPr>
          <w:rFonts w:ascii="Times New Roman" w:eastAsia="Times New Roman" w:hAnsi="Times New Roman"/>
          <w:bCs/>
          <w:sz w:val="24"/>
          <w:szCs w:val="24"/>
          <w:lang w:eastAsia="ru-RU"/>
        </w:rPr>
        <w:t>.</w:t>
      </w:r>
    </w:p>
    <w:p w:rsidR="006E130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FF0000"/>
          <w:sz w:val="24"/>
          <w:szCs w:val="24"/>
          <w:lang w:eastAsia="ru-RU"/>
        </w:rPr>
      </w:pPr>
      <w:r w:rsidRPr="00BB0C52">
        <w:rPr>
          <w:rFonts w:ascii="Times New Roman" w:eastAsia="Times New Roman" w:hAnsi="Times New Roman"/>
          <w:bCs/>
          <w:sz w:val="24"/>
          <w:szCs w:val="24"/>
          <w:lang w:eastAsia="ru-RU"/>
        </w:rPr>
        <w:t>12.4.12</w:t>
      </w:r>
      <w:r w:rsidR="006E130B" w:rsidRPr="00BB0C52">
        <w:rPr>
          <w:rFonts w:ascii="Times New Roman" w:eastAsia="Times New Roman" w:hAnsi="Times New Roman"/>
          <w:bCs/>
          <w:sz w:val="24"/>
          <w:szCs w:val="24"/>
          <w:lang w:eastAsia="ru-RU"/>
        </w:rPr>
        <w:t>.</w:t>
      </w:r>
      <w:r w:rsidR="006E130B" w:rsidRPr="00BB0C52">
        <w:rPr>
          <w:rFonts w:ascii="Times New Roman" w:eastAsia="Times New Roman" w:hAnsi="Times New Roman"/>
          <w:bCs/>
          <w:color w:val="FF0000"/>
          <w:sz w:val="24"/>
          <w:szCs w:val="24"/>
          <w:lang w:eastAsia="ru-RU"/>
        </w:rPr>
        <w:t xml:space="preserve"> </w:t>
      </w:r>
      <w:r w:rsidR="0020195D" w:rsidRPr="00BB0C52">
        <w:rPr>
          <w:rFonts w:ascii="Times New Roman" w:eastAsia="Times New Roman" w:hAnsi="Times New Roman"/>
          <w:bCs/>
          <w:sz w:val="24"/>
          <w:szCs w:val="24"/>
          <w:lang w:eastAsia="ru-RU"/>
        </w:rPr>
        <w:t xml:space="preserve">в случае досрочного расторжения настоящего Договора в одностороннем порядке по инициативе Заказчика, по основаниям, указанным в п. 14.7. настоящего Договора, Генподрядчик уплачивает Заказчику штраф в размере, предусмотренном п. 228 </w:t>
      </w:r>
      <w:r w:rsidR="000E1882" w:rsidRPr="00BB0C52">
        <w:rPr>
          <w:rFonts w:ascii="Times New Roman" w:eastAsia="Times New Roman" w:hAnsi="Times New Roman"/>
          <w:bCs/>
          <w:sz w:val="24"/>
          <w:szCs w:val="24"/>
          <w:lang w:eastAsia="ru-RU"/>
        </w:rPr>
        <w:t>постановления Правительства РФ № 615-ПП</w:t>
      </w:r>
      <w:r w:rsidR="00585559" w:rsidRPr="00BB0C52">
        <w:rPr>
          <w:rFonts w:ascii="Times New Roman" w:eastAsia="Times New Roman" w:hAnsi="Times New Roman"/>
          <w:bCs/>
          <w:sz w:val="24"/>
          <w:szCs w:val="24"/>
          <w:lang w:eastAsia="ru-RU"/>
        </w:rPr>
        <w:t xml:space="preserve">. </w:t>
      </w:r>
      <w:r w:rsidR="0020195D" w:rsidRPr="00BB0C52">
        <w:rPr>
          <w:rFonts w:ascii="Times New Roman" w:eastAsia="Times New Roman" w:hAnsi="Times New Roman"/>
          <w:bCs/>
          <w:sz w:val="24"/>
          <w:szCs w:val="24"/>
          <w:lang w:eastAsia="ru-RU"/>
        </w:rPr>
        <w:t>Указанный штраф уплачивается помимо средств, которые Генподрядчик обязан будет возместить Заказчику в качестве причиненных убытков (вреда).</w:t>
      </w:r>
    </w:p>
    <w:p w:rsidR="00E8520C" w:rsidRPr="00BB0C52" w:rsidRDefault="004452A7"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sz w:val="24"/>
          <w:szCs w:val="24"/>
          <w:lang w:eastAsia="ru-RU"/>
        </w:rPr>
        <w:t>1</w:t>
      </w:r>
      <w:r w:rsidR="00E8520C" w:rsidRPr="00BB0C52">
        <w:rPr>
          <w:rFonts w:ascii="Times New Roman" w:eastAsia="Times New Roman" w:hAnsi="Times New Roman"/>
          <w:sz w:val="24"/>
          <w:szCs w:val="24"/>
          <w:lang w:eastAsia="ru-RU"/>
        </w:rPr>
        <w:t>2.4.1</w:t>
      </w:r>
      <w:r w:rsidR="0015648A" w:rsidRPr="00BB0C52">
        <w:rPr>
          <w:rFonts w:ascii="Times New Roman" w:eastAsia="Times New Roman" w:hAnsi="Times New Roman"/>
          <w:sz w:val="24"/>
          <w:szCs w:val="24"/>
          <w:lang w:eastAsia="ru-RU"/>
        </w:rPr>
        <w:t>3</w:t>
      </w:r>
      <w:r w:rsidR="00E8520C" w:rsidRPr="00BB0C52">
        <w:rPr>
          <w:rFonts w:ascii="Times New Roman" w:eastAsia="Times New Roman" w:hAnsi="Times New Roman"/>
          <w:sz w:val="24"/>
          <w:szCs w:val="24"/>
          <w:lang w:eastAsia="ru-RU"/>
        </w:rPr>
        <w:t>.</w:t>
      </w:r>
      <w:r w:rsidR="00E8520C" w:rsidRPr="00BB0C52">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w:t>
      </w:r>
      <w:r w:rsidR="00636568" w:rsidRPr="00BB0C52">
        <w:rPr>
          <w:rFonts w:ascii="Times New Roman" w:eastAsia="Times New Roman" w:hAnsi="Times New Roman"/>
          <w:bCs/>
          <w:sz w:val="24"/>
          <w:szCs w:val="24"/>
          <w:lang w:eastAsia="ru-RU"/>
        </w:rPr>
        <w:t>33</w:t>
      </w:r>
      <w:r w:rsidR="00E8520C" w:rsidRPr="00BB0C52">
        <w:rPr>
          <w:rFonts w:ascii="Times New Roman" w:eastAsia="Times New Roman" w:hAnsi="Times New Roman"/>
          <w:bCs/>
          <w:sz w:val="24"/>
          <w:szCs w:val="24"/>
          <w:lang w:eastAsia="ru-RU"/>
        </w:rPr>
        <w:t xml:space="preserve"> </w:t>
      </w:r>
      <w:r w:rsidR="003C1869" w:rsidRPr="00BB0C52">
        <w:rPr>
          <w:rFonts w:ascii="Times New Roman" w:eastAsia="Times New Roman" w:hAnsi="Times New Roman"/>
          <w:bCs/>
          <w:sz w:val="24"/>
          <w:szCs w:val="24"/>
          <w:lang w:eastAsia="ru-RU"/>
        </w:rPr>
        <w:t xml:space="preserve">настоящего </w:t>
      </w:r>
      <w:r w:rsidR="00E8520C" w:rsidRPr="00BB0C52">
        <w:rPr>
          <w:rFonts w:ascii="Times New Roman" w:eastAsia="Times New Roman" w:hAnsi="Times New Roman"/>
          <w:bCs/>
          <w:sz w:val="24"/>
          <w:szCs w:val="24"/>
          <w:lang w:eastAsia="ru-RU"/>
        </w:rPr>
        <w:t xml:space="preserve">Договора – неустойку в размере 0,1 % от цены </w:t>
      </w:r>
      <w:r w:rsidR="00FD7C9F" w:rsidRPr="00BB0C52">
        <w:rPr>
          <w:rFonts w:ascii="Times New Roman" w:eastAsia="Times New Roman" w:hAnsi="Times New Roman"/>
          <w:bCs/>
          <w:sz w:val="24"/>
          <w:szCs w:val="24"/>
          <w:lang w:eastAsia="ru-RU"/>
        </w:rPr>
        <w:t>Объекта</w:t>
      </w:r>
      <w:r w:rsidR="00E8520C" w:rsidRPr="00BB0C52">
        <w:rPr>
          <w:rFonts w:ascii="Times New Roman" w:eastAsia="Times New Roman" w:hAnsi="Times New Roman"/>
          <w:bCs/>
          <w:sz w:val="24"/>
          <w:szCs w:val="24"/>
          <w:lang w:eastAsia="ru-RU"/>
        </w:rPr>
        <w:t xml:space="preserve"> за каждый день просрочки;</w:t>
      </w:r>
    </w:p>
    <w:p w:rsidR="00945C47" w:rsidRPr="00BB0C52" w:rsidRDefault="00945C47"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12.4.1</w:t>
      </w:r>
      <w:r w:rsidR="0015648A" w:rsidRPr="00BB0C52">
        <w:rPr>
          <w:rFonts w:ascii="Times New Roman" w:hAnsi="Times New Roman"/>
          <w:sz w:val="24"/>
          <w:szCs w:val="24"/>
        </w:rPr>
        <w:t>4</w:t>
      </w:r>
      <w:r w:rsidRPr="00BB0C52">
        <w:rPr>
          <w:rFonts w:ascii="Times New Roman" w:hAnsi="Times New Roman"/>
          <w:sz w:val="24"/>
          <w:szCs w:val="24"/>
        </w:rPr>
        <w:t>.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штраф в размере 50 000 (пятьдесят тысяч) рублей за каждое зафиксированное нарушение.</w:t>
      </w:r>
    </w:p>
    <w:p w:rsidR="006568D9" w:rsidRPr="00BB0C52" w:rsidRDefault="006568D9"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lastRenderedPageBreak/>
        <w:t>12.4.1</w:t>
      </w:r>
      <w:r w:rsidR="0015648A" w:rsidRPr="00BB0C52">
        <w:rPr>
          <w:rFonts w:ascii="Times New Roman" w:hAnsi="Times New Roman"/>
          <w:sz w:val="24"/>
          <w:szCs w:val="24"/>
        </w:rPr>
        <w:t>5</w:t>
      </w:r>
      <w:r w:rsidRPr="00BB0C52">
        <w:rPr>
          <w:rFonts w:ascii="Times New Roman" w:hAnsi="Times New Roman"/>
          <w:sz w:val="24"/>
          <w:szCs w:val="24"/>
        </w:rPr>
        <w:t xml:space="preserve">. </w:t>
      </w:r>
      <w:r w:rsidR="00C21F83" w:rsidRPr="00BB0C52">
        <w:rPr>
          <w:rFonts w:ascii="Times New Roman" w:hAnsi="Times New Roman"/>
          <w:sz w:val="24"/>
          <w:szCs w:val="24"/>
        </w:rPr>
        <w:t>за задержку устранения</w:t>
      </w:r>
      <w:r w:rsidR="00100ED1" w:rsidRPr="00BB0C52">
        <w:rPr>
          <w:rFonts w:ascii="Times New Roman" w:hAnsi="Times New Roman"/>
          <w:sz w:val="24"/>
          <w:szCs w:val="24"/>
        </w:rPr>
        <w:t xml:space="preserve"> или не устранение выявленного</w:t>
      </w:r>
      <w:r w:rsidR="00C21F83" w:rsidRPr="00BB0C52">
        <w:rPr>
          <w:rFonts w:ascii="Times New Roman" w:hAnsi="Times New Roman"/>
          <w:sz w:val="24"/>
          <w:szCs w:val="24"/>
        </w:rPr>
        <w:t xml:space="preserve"> Заказчиком нарушени</w:t>
      </w:r>
      <w:r w:rsidR="00A743EE" w:rsidRPr="00BB0C52">
        <w:rPr>
          <w:rFonts w:ascii="Times New Roman" w:hAnsi="Times New Roman"/>
          <w:sz w:val="24"/>
          <w:szCs w:val="24"/>
        </w:rPr>
        <w:t>я</w:t>
      </w:r>
      <w:r w:rsidR="00C21F83" w:rsidRPr="00BB0C52">
        <w:rPr>
          <w:rFonts w:ascii="Times New Roman" w:hAnsi="Times New Roman"/>
          <w:sz w:val="24"/>
          <w:szCs w:val="24"/>
        </w:rPr>
        <w:t xml:space="preserve"> согласно п. 5.2.9 настоящего Договора против сроков, предусмотренных соответствующим документом Заказчика: штраф в размере </w:t>
      </w:r>
      <w:r w:rsidR="00A743EE" w:rsidRPr="00BB0C52">
        <w:rPr>
          <w:rFonts w:ascii="Times New Roman" w:hAnsi="Times New Roman"/>
          <w:sz w:val="24"/>
          <w:szCs w:val="24"/>
        </w:rPr>
        <w:t>50 000 (пятьдесят тысяч) рублей</w:t>
      </w:r>
      <w:r w:rsidR="00C21F83" w:rsidRPr="00BB0C52">
        <w:rPr>
          <w:rFonts w:ascii="Times New Roman" w:hAnsi="Times New Roman"/>
          <w:sz w:val="24"/>
          <w:szCs w:val="24"/>
        </w:rPr>
        <w:t>.</w:t>
      </w:r>
    </w:p>
    <w:p w:rsidR="00425F4B" w:rsidRPr="00BB0C52" w:rsidRDefault="0015648A"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12.4.16</w:t>
      </w:r>
      <w:r w:rsidR="00425F4B" w:rsidRPr="00BB0C52">
        <w:rPr>
          <w:rFonts w:ascii="Times New Roman" w:hAnsi="Times New Roman"/>
          <w:sz w:val="24"/>
          <w:szCs w:val="24"/>
        </w:rPr>
        <w:t>. За нарушение Генподрядчиком условий, предусмотренных в разделе 9 Договора: штраф в размере 50 000 (пятьдесят тысяч) рублей.</w:t>
      </w:r>
    </w:p>
    <w:p w:rsidR="00F90CA6" w:rsidRPr="00BB0C52" w:rsidRDefault="0015648A" w:rsidP="00F90CA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12.4.17</w:t>
      </w:r>
      <w:r w:rsidR="00F90CA6" w:rsidRPr="00BB0C52">
        <w:rPr>
          <w:rFonts w:ascii="Times New Roman" w:hAnsi="Times New Roman"/>
          <w:sz w:val="24"/>
          <w:szCs w:val="24"/>
        </w:rPr>
        <w:t>. за непредставление исправленных первичных документов (формы КС-2, КС-3, Отчет) согласно п. 3.5.  настоящего Договора в сроки, установленные соответствующим документом Заказчика: штраф в размере 20 000 (двадцать тысяч) рублей.</w:t>
      </w:r>
    </w:p>
    <w:p w:rsidR="00967E92" w:rsidRPr="00BB0C52" w:rsidRDefault="00F90CA6" w:rsidP="00F90CA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За задержку устранения замечаний в первичных документах (формы КС-2, КС-3, Отчет), против сроков, предусмотренных соответствующим документом Заказчика - неустойку в размере 0,1% за каждый день просрочки от стоимости работ, подлежащих приемке в соответствии с первичными документами (формы КС-2 и КС-3), по которым не устранены замечания Заказчика, но не более 10% от стоимости работ по элементу.</w:t>
      </w:r>
    </w:p>
    <w:p w:rsidR="00F90CA6" w:rsidRPr="00BB0C52" w:rsidRDefault="009337D5" w:rsidP="00F90CA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BB0C52">
        <w:rPr>
          <w:rFonts w:ascii="Times New Roman" w:hAnsi="Times New Roman"/>
          <w:sz w:val="24"/>
          <w:szCs w:val="24"/>
        </w:rPr>
        <w:t>12.4.18</w:t>
      </w:r>
      <w:r w:rsidR="00967E92" w:rsidRPr="00BB0C52">
        <w:rPr>
          <w:rFonts w:ascii="Times New Roman" w:hAnsi="Times New Roman"/>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0E59A5" w:rsidRPr="00BB0C52" w:rsidRDefault="000E59A5"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12.5.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00C0490E" w:rsidRPr="00BB0C52">
        <w:rPr>
          <w:rFonts w:ascii="Times New Roman" w:hAnsi="Times New Roman"/>
          <w:sz w:val="24"/>
          <w:szCs w:val="24"/>
        </w:rPr>
        <w:t>размере, определяемом согласно ст. 395 Гражданского кодекса Российской Федерации</w:t>
      </w:r>
      <w:r w:rsidR="00637466" w:rsidRPr="00BB0C52">
        <w:rPr>
          <w:rFonts w:ascii="Times New Roman" w:hAnsi="Times New Roman"/>
          <w:sz w:val="24"/>
          <w:szCs w:val="24"/>
        </w:rPr>
        <w:t xml:space="preserve"> от подлежащей уплате суммы за каждый день просрочки</w:t>
      </w:r>
      <w:r w:rsidR="00C0490E" w:rsidRPr="00BB0C52">
        <w:rPr>
          <w:rFonts w:ascii="Times New Roman" w:hAnsi="Times New Roman"/>
          <w:sz w:val="24"/>
          <w:szCs w:val="24"/>
        </w:rPr>
        <w:t>.</w:t>
      </w:r>
    </w:p>
    <w:p w:rsidR="00351878" w:rsidRPr="00BB0C52" w:rsidRDefault="005D0939"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12.6</w:t>
      </w:r>
      <w:r w:rsidR="006E130B" w:rsidRPr="00BB0C52">
        <w:rPr>
          <w:rFonts w:ascii="Times New Roman" w:eastAsia="Times New Roman" w:hAnsi="Times New Roman"/>
          <w:sz w:val="24"/>
          <w:szCs w:val="24"/>
          <w:lang w:eastAsia="ru-RU"/>
        </w:rPr>
        <w:t xml:space="preserve">. В случае неполучения </w:t>
      </w:r>
      <w:r w:rsidR="004452A7" w:rsidRPr="00BB0C52">
        <w:rPr>
          <w:rFonts w:ascii="Times New Roman" w:eastAsia="Times New Roman" w:hAnsi="Times New Roman"/>
          <w:sz w:val="24"/>
          <w:szCs w:val="24"/>
          <w:lang w:eastAsia="ru-RU"/>
        </w:rPr>
        <w:t>З</w:t>
      </w:r>
      <w:r w:rsidR="006E130B" w:rsidRPr="00BB0C52">
        <w:rPr>
          <w:rFonts w:ascii="Times New Roman" w:eastAsia="Times New Roman" w:hAnsi="Times New Roman"/>
          <w:sz w:val="24"/>
          <w:szCs w:val="24"/>
          <w:lang w:eastAsia="ru-RU"/>
        </w:rPr>
        <w:t xml:space="preserve">аказчиком в установленный срок </w:t>
      </w:r>
      <w:r w:rsidR="00915137" w:rsidRPr="00BB0C52">
        <w:rPr>
          <w:rFonts w:ascii="Times New Roman" w:eastAsia="Times New Roman" w:hAnsi="Times New Roman"/>
          <w:sz w:val="24"/>
          <w:szCs w:val="24"/>
          <w:lang w:eastAsia="ru-RU"/>
        </w:rPr>
        <w:t>суммы неустойки (пени, штрафа)</w:t>
      </w:r>
      <w:r w:rsidR="006E130B" w:rsidRPr="00BB0C52">
        <w:rPr>
          <w:rFonts w:ascii="Times New Roman" w:eastAsia="Times New Roman" w:hAnsi="Times New Roman"/>
          <w:sz w:val="24"/>
          <w:szCs w:val="24"/>
          <w:lang w:eastAsia="ru-RU"/>
        </w:rPr>
        <w:t>,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351878" w:rsidRPr="00BB0C52" w:rsidRDefault="00351878"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12.7.</w:t>
      </w:r>
      <w:r w:rsidRPr="00BB0C52">
        <w:t xml:space="preserve"> </w:t>
      </w:r>
      <w:r w:rsidRPr="00BB0C52">
        <w:rPr>
          <w:rFonts w:ascii="Times New Roman" w:eastAsia="Times New Roman" w:hAnsi="Times New Roman"/>
          <w:sz w:val="24"/>
          <w:szCs w:val="24"/>
          <w:lang w:eastAsia="ru-RU"/>
        </w:rPr>
        <w:t xml:space="preserve">В случае несвоевременного возврата Генподрядчиком </w:t>
      </w:r>
      <w:r w:rsidR="001A3A55" w:rsidRPr="00BB0C52">
        <w:rPr>
          <w:rFonts w:ascii="Times New Roman" w:eastAsia="Times New Roman" w:hAnsi="Times New Roman"/>
          <w:sz w:val="24"/>
          <w:szCs w:val="24"/>
          <w:lang w:eastAsia="ru-RU"/>
        </w:rPr>
        <w:t>неиспользованного</w:t>
      </w:r>
      <w:r w:rsidR="005F16DF" w:rsidRPr="00BB0C52">
        <w:rPr>
          <w:rFonts w:ascii="Times New Roman" w:eastAsia="Times New Roman" w:hAnsi="Times New Roman"/>
          <w:sz w:val="24"/>
          <w:szCs w:val="24"/>
          <w:lang w:eastAsia="ru-RU"/>
        </w:rPr>
        <w:t xml:space="preserve"> аванса в соответствии с п. 14.14</w:t>
      </w:r>
      <w:r w:rsidRPr="00BB0C52">
        <w:rPr>
          <w:rFonts w:ascii="Times New Roman" w:eastAsia="Times New Roman" w:hAnsi="Times New Roman"/>
          <w:sz w:val="24"/>
          <w:szCs w:val="24"/>
          <w:lang w:eastAsia="ru-RU"/>
        </w:rPr>
        <w:t xml:space="preserve"> настоящего Договора Генподрядчик обязан уплатить Заказчику неустойку в размере, определяемом согласно ст. 395 Гражданского кодекса Российской Федерации от неуплаченной в срок суммы за каждый день просрочки.</w:t>
      </w:r>
    </w:p>
    <w:p w:rsidR="006E130B" w:rsidRPr="00BB0C52" w:rsidRDefault="000E59A5" w:rsidP="00D74F24">
      <w:pPr>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z w:val="24"/>
          <w:szCs w:val="24"/>
          <w:lang w:eastAsia="ru-RU"/>
        </w:rPr>
        <w:t>12.</w:t>
      </w:r>
      <w:r w:rsidR="00351878" w:rsidRPr="00BB0C52">
        <w:rPr>
          <w:rFonts w:ascii="Times New Roman" w:eastAsia="Times New Roman" w:hAnsi="Times New Roman"/>
          <w:sz w:val="24"/>
          <w:szCs w:val="24"/>
          <w:lang w:eastAsia="ru-RU"/>
        </w:rPr>
        <w:t>8</w:t>
      </w:r>
      <w:r w:rsidR="006E130B" w:rsidRPr="00BB0C52">
        <w:rPr>
          <w:rFonts w:ascii="Times New Roman" w:eastAsia="Times New Roman" w:hAnsi="Times New Roman"/>
          <w:sz w:val="24"/>
          <w:szCs w:val="24"/>
          <w:lang w:eastAsia="ru-RU"/>
        </w:rPr>
        <w:t xml:space="preserve">. Уплата неустойки не освобождает </w:t>
      </w:r>
      <w:r w:rsidR="006E130B" w:rsidRPr="00BB0C52">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E130B" w:rsidRPr="00BB0C52" w:rsidRDefault="00351878"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12.9</w:t>
      </w:r>
      <w:r w:rsidR="006E130B" w:rsidRPr="00BB0C52">
        <w:rPr>
          <w:rFonts w:ascii="Times New Roman" w:eastAsia="Times New Roman" w:hAnsi="Times New Roman"/>
          <w:spacing w:val="2"/>
          <w:sz w:val="24"/>
          <w:szCs w:val="24"/>
          <w:lang w:eastAsia="ru-RU"/>
        </w:rPr>
        <w:t>. В случае досрочного расторжения Договора Генподрядчик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6E130B" w:rsidRPr="00BB0C52" w:rsidRDefault="00351878"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12.10</w:t>
      </w:r>
      <w:r w:rsidR="006E130B" w:rsidRPr="00BB0C52">
        <w:rPr>
          <w:rFonts w:ascii="Times New Roman" w:eastAsia="Times New Roman" w:hAnsi="Times New Roman"/>
          <w:spacing w:val="2"/>
          <w:sz w:val="24"/>
          <w:szCs w:val="24"/>
          <w:lang w:eastAsia="ru-RU"/>
        </w:rPr>
        <w:t>. Нарушение требований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6E130B" w:rsidRPr="00BB0C52" w:rsidRDefault="006E130B" w:rsidP="00D74F24">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pacing w:val="2"/>
          <w:sz w:val="24"/>
          <w:szCs w:val="24"/>
          <w:lang w:eastAsia="ru-RU"/>
        </w:rPr>
        <w:t>12.1</w:t>
      </w:r>
      <w:r w:rsidR="00351878" w:rsidRPr="00BB0C52">
        <w:rPr>
          <w:rFonts w:ascii="Times New Roman" w:eastAsia="Times New Roman" w:hAnsi="Times New Roman"/>
          <w:spacing w:val="2"/>
          <w:sz w:val="24"/>
          <w:szCs w:val="24"/>
          <w:lang w:eastAsia="ru-RU"/>
        </w:rPr>
        <w:t>1</w:t>
      </w:r>
      <w:r w:rsidRPr="00BB0C52">
        <w:rPr>
          <w:rFonts w:ascii="Times New Roman" w:eastAsia="Times New Roman" w:hAnsi="Times New Roman"/>
          <w:spacing w:val="2"/>
          <w:sz w:val="24"/>
          <w:szCs w:val="24"/>
          <w:lang w:eastAsia="ru-RU"/>
        </w:rPr>
        <w:t>.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w:t>
      </w:r>
      <w:r w:rsidR="00FB3302" w:rsidRPr="00BB0C52">
        <w:rPr>
          <w:rFonts w:ascii="Times New Roman" w:eastAsia="Times New Roman" w:hAnsi="Times New Roman"/>
          <w:spacing w:val="2"/>
          <w:sz w:val="24"/>
          <w:szCs w:val="24"/>
          <w:lang w:eastAsia="ru-RU"/>
        </w:rPr>
        <w:t>4</w:t>
      </w:r>
      <w:r w:rsidRPr="00BB0C52">
        <w:rPr>
          <w:rFonts w:ascii="Times New Roman" w:eastAsia="Times New Roman" w:hAnsi="Times New Roman"/>
          <w:spacing w:val="2"/>
          <w:sz w:val="24"/>
          <w:szCs w:val="24"/>
          <w:lang w:eastAsia="ru-RU"/>
        </w:rPr>
        <w:t xml:space="preserve"> Г</w:t>
      </w:r>
      <w:r w:rsidR="00611965" w:rsidRPr="00BB0C52">
        <w:rPr>
          <w:rFonts w:ascii="Times New Roman" w:eastAsia="Times New Roman" w:hAnsi="Times New Roman"/>
          <w:spacing w:val="2"/>
          <w:sz w:val="24"/>
          <w:szCs w:val="24"/>
          <w:lang w:eastAsia="ru-RU"/>
        </w:rPr>
        <w:t>р</w:t>
      </w:r>
      <w:r w:rsidR="000D295D" w:rsidRPr="00BB0C52">
        <w:rPr>
          <w:rFonts w:ascii="Times New Roman" w:eastAsia="Times New Roman" w:hAnsi="Times New Roman"/>
          <w:spacing w:val="2"/>
          <w:sz w:val="24"/>
          <w:szCs w:val="24"/>
          <w:lang w:eastAsia="ru-RU"/>
        </w:rPr>
        <w:t>адостроительного кодекса</w:t>
      </w:r>
      <w:r w:rsidRPr="00BB0C52">
        <w:rPr>
          <w:rFonts w:ascii="Times New Roman" w:eastAsia="Times New Roman" w:hAnsi="Times New Roman"/>
          <w:spacing w:val="2"/>
          <w:sz w:val="24"/>
          <w:szCs w:val="24"/>
          <w:lang w:eastAsia="ru-RU"/>
        </w:rPr>
        <w:t xml:space="preserve"> Р</w:t>
      </w:r>
      <w:r w:rsidR="000D295D" w:rsidRPr="00BB0C52">
        <w:rPr>
          <w:rFonts w:ascii="Times New Roman" w:eastAsia="Times New Roman" w:hAnsi="Times New Roman"/>
          <w:spacing w:val="2"/>
          <w:sz w:val="24"/>
          <w:szCs w:val="24"/>
          <w:lang w:eastAsia="ru-RU"/>
        </w:rPr>
        <w:t>оссийской Федерации</w:t>
      </w:r>
      <w:r w:rsidRPr="00BB0C52">
        <w:rPr>
          <w:rFonts w:ascii="Times New Roman" w:eastAsia="Times New Roman" w:hAnsi="Times New Roman"/>
          <w:spacing w:val="2"/>
          <w:sz w:val="24"/>
          <w:szCs w:val="24"/>
          <w:lang w:eastAsia="ru-RU"/>
        </w:rPr>
        <w:t xml:space="preserve">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w:t>
      </w:r>
      <w:r w:rsidR="00637466" w:rsidRPr="00BB0C52">
        <w:rPr>
          <w:rFonts w:ascii="Times New Roman" w:eastAsia="Times New Roman" w:hAnsi="Times New Roman"/>
          <w:spacing w:val="2"/>
          <w:sz w:val="24"/>
          <w:szCs w:val="24"/>
          <w:lang w:eastAsia="ru-RU"/>
        </w:rPr>
        <w:t xml:space="preserve">ст. 55.15 </w:t>
      </w:r>
      <w:r w:rsidR="000D295D" w:rsidRPr="00BB0C52">
        <w:rPr>
          <w:rFonts w:ascii="Times New Roman" w:eastAsia="Times New Roman" w:hAnsi="Times New Roman"/>
          <w:spacing w:val="2"/>
          <w:sz w:val="24"/>
          <w:szCs w:val="24"/>
          <w:lang w:eastAsia="ru-RU"/>
        </w:rPr>
        <w:t>Градостроительного кодекса Российской Федерации</w:t>
      </w:r>
      <w:r w:rsidRPr="00BB0C52">
        <w:rPr>
          <w:rFonts w:ascii="Times New Roman" w:eastAsia="Times New Roman" w:hAnsi="Times New Roman"/>
          <w:sz w:val="24"/>
          <w:szCs w:val="24"/>
          <w:lang w:eastAsia="ru-RU"/>
        </w:rPr>
        <w:t>.</w:t>
      </w:r>
    </w:p>
    <w:p w:rsidR="00D253C0" w:rsidRPr="00BB0C52" w:rsidRDefault="000E59A5" w:rsidP="00D74F24">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z w:val="24"/>
          <w:szCs w:val="24"/>
          <w:lang w:eastAsia="ru-RU"/>
        </w:rPr>
        <w:t>12.</w:t>
      </w:r>
      <w:r w:rsidR="00FD7C9F" w:rsidRPr="00BB0C52">
        <w:rPr>
          <w:rFonts w:ascii="Times New Roman" w:eastAsia="Times New Roman" w:hAnsi="Times New Roman"/>
          <w:sz w:val="24"/>
          <w:szCs w:val="24"/>
          <w:lang w:eastAsia="ru-RU"/>
        </w:rPr>
        <w:t>1</w:t>
      </w:r>
      <w:r w:rsidR="00351878" w:rsidRPr="00BB0C52">
        <w:rPr>
          <w:rFonts w:ascii="Times New Roman" w:eastAsia="Times New Roman" w:hAnsi="Times New Roman"/>
          <w:sz w:val="24"/>
          <w:szCs w:val="24"/>
          <w:lang w:eastAsia="ru-RU"/>
        </w:rPr>
        <w:t>2</w:t>
      </w:r>
      <w:r w:rsidR="006E130B" w:rsidRPr="00BB0C52">
        <w:rPr>
          <w:rFonts w:ascii="Times New Roman" w:eastAsia="Times New Roman" w:hAnsi="Times New Roman"/>
          <w:sz w:val="24"/>
          <w:szCs w:val="24"/>
          <w:lang w:eastAsia="ru-RU"/>
        </w:rPr>
        <w:t xml:space="preserve">. </w:t>
      </w:r>
      <w:r w:rsidR="00D253C0" w:rsidRPr="00BB0C52">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C15423" w:rsidRPr="00BB0C52" w:rsidRDefault="00C15423" w:rsidP="00D74F24">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 xml:space="preserve">12.13. Согласно п. 2 ст. 55.16 Градостроительного кодекса Российской Федерации саморегулируемая организация, членом которой является Генподрядчик, несет субсидиарную ответственность по его обязательствам, возникшим вследствие неисполнения или ненадлежащего исполнения членами саморегулируемой организации обязательств по </w:t>
      </w:r>
      <w:r w:rsidRPr="00BB0C52">
        <w:rPr>
          <w:rFonts w:ascii="Times New Roman" w:eastAsia="Times New Roman" w:hAnsi="Times New Roman"/>
          <w:spacing w:val="2"/>
          <w:sz w:val="24"/>
          <w:szCs w:val="24"/>
          <w:lang w:eastAsia="ru-RU"/>
        </w:rPr>
        <w:lastRenderedPageBreak/>
        <w:t>договорам подряда, в случаях, предусмотренных ст. 60.1 Градостроительного кодекса Российской Федерации.</w:t>
      </w:r>
    </w:p>
    <w:p w:rsidR="00617A20" w:rsidRPr="00BB0C52" w:rsidRDefault="00617A20" w:rsidP="00D74F24">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12.</w:t>
      </w:r>
      <w:proofErr w:type="gramStart"/>
      <w:r w:rsidRPr="00BB0C52">
        <w:rPr>
          <w:rFonts w:ascii="Times New Roman" w:eastAsia="Times New Roman" w:hAnsi="Times New Roman"/>
          <w:spacing w:val="2"/>
          <w:sz w:val="24"/>
          <w:szCs w:val="24"/>
          <w:lang w:eastAsia="ru-RU"/>
        </w:rPr>
        <w:t>14.Заказчик</w:t>
      </w:r>
      <w:proofErr w:type="gramEnd"/>
      <w:r w:rsidRPr="00BB0C52">
        <w:rPr>
          <w:rFonts w:ascii="Times New Roman" w:eastAsia="Times New Roman" w:hAnsi="Times New Roman"/>
          <w:spacing w:val="2"/>
          <w:sz w:val="24"/>
          <w:szCs w:val="24"/>
          <w:lang w:eastAsia="ru-RU"/>
        </w:rPr>
        <w:t xml:space="preserve"> не несет ответственности за убытки Генподрядчика (Субподрядчика), возникающие в результате его хозяйственной деятельности.</w:t>
      </w:r>
    </w:p>
    <w:p w:rsidR="004C115E" w:rsidRPr="00BB0C52" w:rsidRDefault="00617A20" w:rsidP="00D74F24">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BB0C52">
        <w:rPr>
          <w:rFonts w:ascii="Times New Roman" w:eastAsia="Times New Roman" w:hAnsi="Times New Roman"/>
          <w:spacing w:val="2"/>
          <w:sz w:val="24"/>
          <w:szCs w:val="24"/>
          <w:lang w:eastAsia="ru-RU"/>
        </w:rPr>
        <w:t>12.</w:t>
      </w:r>
      <w:proofErr w:type="gramStart"/>
      <w:r w:rsidRPr="00BB0C52">
        <w:rPr>
          <w:rFonts w:ascii="Times New Roman" w:eastAsia="Times New Roman" w:hAnsi="Times New Roman"/>
          <w:spacing w:val="2"/>
          <w:sz w:val="24"/>
          <w:szCs w:val="24"/>
          <w:lang w:eastAsia="ru-RU"/>
        </w:rPr>
        <w:t>15</w:t>
      </w:r>
      <w:r w:rsidR="00CF7BA8" w:rsidRPr="00BB0C52">
        <w:rPr>
          <w:rFonts w:ascii="Times New Roman" w:eastAsia="Times New Roman" w:hAnsi="Times New Roman"/>
          <w:spacing w:val="2"/>
          <w:sz w:val="24"/>
          <w:szCs w:val="24"/>
          <w:lang w:eastAsia="ru-RU"/>
        </w:rPr>
        <w:t>.</w:t>
      </w:r>
      <w:r w:rsidR="004C115E" w:rsidRPr="00BB0C52">
        <w:rPr>
          <w:rFonts w:ascii="Times New Roman" w:eastAsia="Times New Roman" w:hAnsi="Times New Roman"/>
          <w:spacing w:val="2"/>
          <w:sz w:val="24"/>
          <w:szCs w:val="24"/>
          <w:lang w:eastAsia="ru-RU"/>
        </w:rPr>
        <w:t>Предъявление</w:t>
      </w:r>
      <w:proofErr w:type="gramEnd"/>
      <w:r w:rsidR="004C115E" w:rsidRPr="00BB0C52">
        <w:rPr>
          <w:rFonts w:ascii="Times New Roman" w:eastAsia="Times New Roman" w:hAnsi="Times New Roman"/>
          <w:spacing w:val="2"/>
          <w:sz w:val="24"/>
          <w:szCs w:val="24"/>
          <w:lang w:eastAsia="ru-RU"/>
        </w:rPr>
        <w:t xml:space="preserve"> Сторонами пеней, штрафов </w:t>
      </w:r>
      <w:r w:rsidR="00753FDE" w:rsidRPr="00BB0C52">
        <w:rPr>
          <w:rFonts w:ascii="Times New Roman" w:eastAsia="Times New Roman" w:hAnsi="Times New Roman"/>
          <w:spacing w:val="2"/>
          <w:sz w:val="24"/>
          <w:szCs w:val="24"/>
          <w:lang w:eastAsia="ru-RU"/>
        </w:rPr>
        <w:t>по-настоящему</w:t>
      </w:r>
      <w:r w:rsidR="004C115E" w:rsidRPr="00BB0C52">
        <w:rPr>
          <w:rFonts w:ascii="Times New Roman" w:eastAsia="Times New Roman" w:hAnsi="Times New Roman"/>
          <w:spacing w:val="2"/>
          <w:sz w:val="24"/>
          <w:szCs w:val="24"/>
          <w:lang w:eastAsia="ru-RU"/>
        </w:rPr>
        <w:t xml:space="preserve"> договору за нарушение условий настоящего договора производится письменно путем направления соответствующего требования (претензии). При этом письменное требование не является по договору документом, определяющим дату получения Сторонами                                      дохода в виде пени, штрафа и иного платежа.  Датой </w:t>
      </w:r>
      <w:r w:rsidR="00753FDE" w:rsidRPr="00BB0C52">
        <w:rPr>
          <w:rFonts w:ascii="Times New Roman" w:eastAsia="Times New Roman" w:hAnsi="Times New Roman"/>
          <w:spacing w:val="2"/>
          <w:sz w:val="24"/>
          <w:szCs w:val="24"/>
          <w:lang w:eastAsia="ru-RU"/>
        </w:rPr>
        <w:t>получения дохода</w:t>
      </w:r>
      <w:r w:rsidR="004C115E" w:rsidRPr="00BB0C52">
        <w:rPr>
          <w:rFonts w:ascii="Times New Roman" w:eastAsia="Times New Roman" w:hAnsi="Times New Roman"/>
          <w:spacing w:val="2"/>
          <w:sz w:val="24"/>
          <w:szCs w:val="24"/>
          <w:lang w:eastAsia="ru-RU"/>
        </w:rPr>
        <w:t xml:space="preserve"> Стороны считают дату надлежащим образом оформленного платежного поручения виновной Стороны на сумму предъявленных пеней, штрафов либо дату начисления пеней, штрафов на основании решения суда.</w:t>
      </w:r>
    </w:p>
    <w:p w:rsidR="00576CDD" w:rsidRPr="00BB0C52" w:rsidRDefault="00576CD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576CDD" w:rsidRPr="00BB0C52" w:rsidRDefault="00576CD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BB0C52">
        <w:rPr>
          <w:rFonts w:ascii="Times New Roman" w:eastAsia="Times New Roman" w:hAnsi="Times New Roman"/>
          <w:b/>
          <w:sz w:val="24"/>
          <w:szCs w:val="24"/>
          <w:lang w:eastAsia="ru-RU"/>
        </w:rPr>
        <w:t>13.</w:t>
      </w:r>
      <w:r w:rsidRPr="00BB0C52">
        <w:rPr>
          <w:rFonts w:ascii="Times New Roman" w:eastAsia="Times New Roman" w:hAnsi="Times New Roman"/>
          <w:b/>
          <w:bCs/>
          <w:snapToGrid w:val="0"/>
          <w:sz w:val="24"/>
          <w:szCs w:val="24"/>
          <w:lang w:eastAsia="ru-RU"/>
        </w:rPr>
        <w:t>СРОК ДЕЙСТВИЯ ДОГОВОРА</w:t>
      </w:r>
    </w:p>
    <w:p w:rsidR="0084490A" w:rsidRPr="00BB0C52" w:rsidRDefault="0084490A" w:rsidP="0084490A">
      <w:pPr>
        <w:tabs>
          <w:tab w:val="left" w:pos="454"/>
        </w:tabs>
        <w:spacing w:after="0" w:line="240" w:lineRule="auto"/>
        <w:jc w:val="both"/>
        <w:rPr>
          <w:rFonts w:ascii="Times New Roman" w:eastAsia="Times New Roman" w:hAnsi="Times New Roman"/>
          <w:sz w:val="24"/>
          <w:szCs w:val="24"/>
          <w:lang w:eastAsia="ru-RU"/>
        </w:rPr>
      </w:pPr>
    </w:p>
    <w:p w:rsidR="00B005A3" w:rsidRPr="00BB0C52" w:rsidRDefault="00B005A3" w:rsidP="00B005A3">
      <w:pPr>
        <w:tabs>
          <w:tab w:val="left" w:pos="454"/>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13.1. Настоящий Договор вступает в силу с момента его подписания Сторонами и действует до </w:t>
      </w:r>
      <w:r w:rsidR="003B7F29">
        <w:rPr>
          <w:rFonts w:ascii="Times New Roman" w:eastAsia="Times New Roman" w:hAnsi="Times New Roman"/>
          <w:sz w:val="24"/>
          <w:szCs w:val="24"/>
          <w:lang w:eastAsia="ru-RU"/>
        </w:rPr>
        <w:t xml:space="preserve">01.04.2020 года </w:t>
      </w:r>
    </w:p>
    <w:p w:rsidR="00B005A3" w:rsidRPr="00BB0C52" w:rsidRDefault="00B005A3" w:rsidP="00B005A3">
      <w:pPr>
        <w:tabs>
          <w:tab w:val="left" w:pos="454"/>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13.2. Срок, установленный п.13.1 настоящего Договора, может быть продлен по соглашению сторон.</w:t>
      </w:r>
    </w:p>
    <w:p w:rsidR="00B005A3" w:rsidRPr="00BB0C52" w:rsidRDefault="00B005A3" w:rsidP="00B005A3">
      <w:pPr>
        <w:tabs>
          <w:tab w:val="left" w:pos="454"/>
        </w:tabs>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13.3. Окончание срока действия Договора (в том числе, в случае досрочного расторжения настоящего Договора) не влечет прекращение неисполненных обязательств стороны по настоящему Договору, включая гарантийные обязательства.</w:t>
      </w:r>
    </w:p>
    <w:p w:rsidR="00147F47" w:rsidRPr="00BB0C52" w:rsidRDefault="00147F47" w:rsidP="0084490A">
      <w:pPr>
        <w:tabs>
          <w:tab w:val="left" w:pos="454"/>
        </w:tabs>
        <w:spacing w:after="0" w:line="240" w:lineRule="auto"/>
        <w:jc w:val="both"/>
        <w:rPr>
          <w:rFonts w:ascii="Times New Roman" w:eastAsia="Times New Roman" w:hAnsi="Times New Roman"/>
          <w:sz w:val="24"/>
          <w:szCs w:val="24"/>
          <w:lang w:eastAsia="ru-RU"/>
        </w:rPr>
      </w:pPr>
    </w:p>
    <w:p w:rsidR="00576CDD" w:rsidRPr="00BB0C52" w:rsidRDefault="00576CDD" w:rsidP="00D74F24">
      <w:pPr>
        <w:tabs>
          <w:tab w:val="left" w:pos="8280"/>
        </w:tabs>
        <w:spacing w:after="0" w:line="240" w:lineRule="auto"/>
        <w:jc w:val="center"/>
        <w:rPr>
          <w:rFonts w:ascii="Times New Roman" w:eastAsia="Times New Roman" w:hAnsi="Times New Roman"/>
          <w:b/>
          <w:bCs/>
          <w:snapToGrid w:val="0"/>
          <w:sz w:val="24"/>
          <w:szCs w:val="24"/>
          <w:lang w:eastAsia="ru-RU"/>
        </w:rPr>
      </w:pPr>
      <w:r w:rsidRPr="00BB0C52">
        <w:rPr>
          <w:rFonts w:ascii="Times New Roman" w:eastAsia="Times New Roman" w:hAnsi="Times New Roman"/>
          <w:b/>
          <w:bCs/>
          <w:snapToGrid w:val="0"/>
          <w:sz w:val="24"/>
          <w:szCs w:val="24"/>
          <w:lang w:eastAsia="ru-RU"/>
        </w:rPr>
        <w:t>14. ПОРЯДОК РАСТОРЖЕНИЯ ДОГОВОРА</w:t>
      </w:r>
    </w:p>
    <w:p w:rsidR="00EA5934" w:rsidRPr="00BB0C52" w:rsidRDefault="00EA5934" w:rsidP="00D74F24">
      <w:pPr>
        <w:tabs>
          <w:tab w:val="left" w:pos="8280"/>
        </w:tabs>
        <w:spacing w:after="0" w:line="240" w:lineRule="auto"/>
        <w:jc w:val="center"/>
        <w:rPr>
          <w:rFonts w:ascii="Times New Roman" w:eastAsia="Times New Roman" w:hAnsi="Times New Roman"/>
          <w:b/>
          <w:bCs/>
          <w:snapToGrid w:val="0"/>
          <w:sz w:val="24"/>
          <w:szCs w:val="24"/>
          <w:lang w:eastAsia="ru-RU"/>
        </w:rPr>
      </w:pP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 Настоящий Договор может быть расторгнут досрочно:</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по соглашению сторон;</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по инициативе Генподрядчика по основаниям, указанным в п.14.8. настоящего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14.2. Стороны имеют право инициировать расторжение Договора по взаимному соглашению сторон.</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14.3.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14.4.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14.5. настоящего Договора, Стороны составляют Акт выверки объемов работ по каждому UNOM (далее – «Акт выверки») </w:t>
      </w:r>
      <w:r w:rsidR="00783DD4" w:rsidRPr="00BB0C52">
        <w:rPr>
          <w:rFonts w:ascii="Times New Roman" w:eastAsia="Times New Roman" w:hAnsi="Times New Roman"/>
          <w:sz w:val="24"/>
          <w:szCs w:val="20"/>
          <w:lang w:eastAsia="ru-RU"/>
        </w:rPr>
        <w:t xml:space="preserve">по адресам </w:t>
      </w:r>
      <w:r w:rsidRPr="00BB0C52">
        <w:rPr>
          <w:rFonts w:ascii="Times New Roman" w:eastAsia="Times New Roman" w:hAnsi="Times New Roman"/>
          <w:sz w:val="24"/>
          <w:szCs w:val="20"/>
          <w:lang w:eastAsia="ru-RU"/>
        </w:rPr>
        <w:t>в соответствии с Приложение</w:t>
      </w:r>
      <w:r w:rsidR="001B41B8" w:rsidRPr="00BB0C52">
        <w:rPr>
          <w:rFonts w:ascii="Times New Roman" w:eastAsia="Times New Roman" w:hAnsi="Times New Roman"/>
          <w:sz w:val="24"/>
          <w:szCs w:val="20"/>
          <w:lang w:eastAsia="ru-RU"/>
        </w:rPr>
        <w:t>м</w:t>
      </w:r>
      <w:r w:rsidRPr="00BB0C52">
        <w:rPr>
          <w:rFonts w:ascii="Times New Roman" w:eastAsia="Times New Roman" w:hAnsi="Times New Roman"/>
          <w:sz w:val="24"/>
          <w:szCs w:val="20"/>
          <w:lang w:eastAsia="ru-RU"/>
        </w:rPr>
        <w:t xml:space="preserve"> № 1  к настоящему Договору, а также производят сдачу-приемку фактически выполненных Работ с участием уполномоченных представителей Заказчика, Генподрядчика, управы района города Москвы или префектуры Троицкого и </w:t>
      </w:r>
      <w:proofErr w:type="spellStart"/>
      <w:r w:rsidRPr="00BB0C52">
        <w:rPr>
          <w:rFonts w:ascii="Times New Roman" w:eastAsia="Times New Roman" w:hAnsi="Times New Roman"/>
          <w:sz w:val="24"/>
          <w:szCs w:val="20"/>
          <w:lang w:eastAsia="ru-RU"/>
        </w:rPr>
        <w:t>Новомосковского</w:t>
      </w:r>
      <w:proofErr w:type="spellEnd"/>
      <w:r w:rsidRPr="00BB0C52">
        <w:rPr>
          <w:rFonts w:ascii="Times New Roman" w:eastAsia="Times New Roman" w:hAnsi="Times New Roman"/>
          <w:sz w:val="24"/>
          <w:szCs w:val="20"/>
          <w:lang w:eastAsia="ru-RU"/>
        </w:rPr>
        <w:t xml:space="preserve"> административных округов города Москвы (по территориальной принадлежности многоквартирного дома), организации, осуществляющей управление многоквартирным домом, собственников помещений в многоквартирном доме , а также уполномоченного депутата. Выплата причитающейся Генподрядчику или Заказчику суммы с учетом ранее перечисленного аванса на основании Акта выверки объемов должна быть произведена в течение 10 (десяти) дней (без учета выходных и праздничных дней) со дня согласования Сторонами Акта приемки выполненных работ по Объекту, Акта о приемке выполненных работ (форма КС-2) и Справки о стоимости выполненных работ и затрат (форма </w:t>
      </w:r>
      <w:r w:rsidRPr="00BB0C52">
        <w:rPr>
          <w:rFonts w:ascii="Times New Roman" w:eastAsia="Times New Roman" w:hAnsi="Times New Roman"/>
          <w:sz w:val="24"/>
          <w:szCs w:val="20"/>
          <w:lang w:eastAsia="ru-RU"/>
        </w:rPr>
        <w:lastRenderedPageBreak/>
        <w:t>КС-3), оформленных в соответствии с положениями п.3.5</w:t>
      </w:r>
      <w:r w:rsidR="002869C2" w:rsidRPr="00BB0C52">
        <w:rPr>
          <w:rFonts w:ascii="Times New Roman" w:eastAsia="Times New Roman" w:hAnsi="Times New Roman"/>
          <w:sz w:val="24"/>
          <w:szCs w:val="20"/>
          <w:lang w:eastAsia="ru-RU"/>
        </w:rPr>
        <w:t xml:space="preserve"> настоящего Договора,</w:t>
      </w:r>
      <w:r w:rsidRPr="00BB0C52">
        <w:rPr>
          <w:rFonts w:ascii="Times New Roman" w:eastAsia="Times New Roman" w:hAnsi="Times New Roman"/>
          <w:sz w:val="24"/>
          <w:szCs w:val="20"/>
          <w:lang w:eastAsia="ru-RU"/>
        </w:rPr>
        <w:t xml:space="preserve"> </w:t>
      </w:r>
      <w:r w:rsidR="002869C2" w:rsidRPr="00BB0C52">
        <w:rPr>
          <w:rFonts w:ascii="Times New Roman" w:eastAsia="Times New Roman" w:hAnsi="Times New Roman"/>
          <w:sz w:val="24"/>
          <w:szCs w:val="20"/>
          <w:lang w:eastAsia="ru-RU"/>
        </w:rPr>
        <w:t xml:space="preserve"> Отчета о вып</w:t>
      </w:r>
      <w:r w:rsidR="005452A6">
        <w:rPr>
          <w:rFonts w:ascii="Times New Roman" w:eastAsia="Times New Roman" w:hAnsi="Times New Roman"/>
          <w:sz w:val="24"/>
          <w:szCs w:val="20"/>
          <w:lang w:eastAsia="ru-RU"/>
        </w:rPr>
        <w:t>олненных работах (Приложение № 6</w:t>
      </w:r>
      <w:r w:rsidR="00551BB4" w:rsidRPr="00BB0C52">
        <w:rPr>
          <w:rFonts w:ascii="Times New Roman" w:eastAsia="Times New Roman" w:hAnsi="Times New Roman"/>
          <w:sz w:val="24"/>
          <w:szCs w:val="20"/>
          <w:lang w:eastAsia="ru-RU"/>
        </w:rPr>
        <w:t xml:space="preserve"> к настоящему Договору</w:t>
      </w:r>
      <w:r w:rsidR="002869C2" w:rsidRPr="00BB0C52">
        <w:rPr>
          <w:rFonts w:ascii="Times New Roman" w:eastAsia="Times New Roman" w:hAnsi="Times New Roman"/>
          <w:sz w:val="24"/>
          <w:szCs w:val="20"/>
          <w:lang w:eastAsia="ru-RU"/>
        </w:rPr>
        <w:t xml:space="preserve">). </w:t>
      </w:r>
      <w:r w:rsidRPr="00BB0C52">
        <w:rPr>
          <w:rFonts w:ascii="Times New Roman" w:eastAsia="Times New Roman" w:hAnsi="Times New Roman"/>
          <w:sz w:val="24"/>
          <w:szCs w:val="20"/>
          <w:lang w:eastAsia="ru-RU"/>
        </w:rPr>
        <w:t>Акт сверки расчетов по каждому UNOM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14.5. Все работы по Объекту должны быть полностью прекращены не менее чем за 1 (один) день до составления Акта выверки объемов.</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14.6.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Москвы с требованием о досрочном расторжении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14.7. Заказчик вправе расторгнуть договор в одностороннем порядке с взысканием причиненных убытков в следующих случаях: </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14.7.1. Систематическое (2 раза и более) нарушение Генподрядчиком сроков выполнения работ. </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14.7.2.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14.7.3. Неоднократного (2 и более раз в течение одного календарного месяца) несоблюдения (отступления от требований, предусмотренных настоящим Договором, </w:t>
      </w:r>
      <w:r w:rsidR="009B5F61">
        <w:rPr>
          <w:rFonts w:ascii="Times New Roman" w:eastAsia="Times New Roman" w:hAnsi="Times New Roman"/>
          <w:sz w:val="24"/>
          <w:szCs w:val="20"/>
          <w:lang w:eastAsia="ru-RU"/>
        </w:rPr>
        <w:t>сметной</w:t>
      </w:r>
      <w:r w:rsidRPr="00BB0C52">
        <w:rPr>
          <w:rFonts w:ascii="Times New Roman" w:eastAsia="Times New Roman" w:hAnsi="Times New Roman"/>
          <w:sz w:val="24"/>
          <w:szCs w:val="20"/>
          <w:lang w:eastAsia="ru-RU"/>
        </w:rPr>
        <w:t xml:space="preserve">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w:t>
      </w:r>
      <w:r w:rsidR="00B42DCD" w:rsidRPr="00BB0C52">
        <w:rPr>
          <w:rFonts w:ascii="Times New Roman" w:eastAsia="Times New Roman" w:hAnsi="Times New Roman"/>
          <w:sz w:val="24"/>
          <w:szCs w:val="20"/>
          <w:lang w:eastAsia="ru-RU"/>
        </w:rPr>
        <w:t>а также Акте фиксации договорных нарушений.</w:t>
      </w:r>
      <w:r w:rsidRPr="00BB0C52">
        <w:rPr>
          <w:rFonts w:ascii="Times New Roman" w:eastAsia="Times New Roman" w:hAnsi="Times New Roman"/>
          <w:sz w:val="24"/>
          <w:szCs w:val="20"/>
          <w:lang w:eastAsia="ru-RU"/>
        </w:rPr>
        <w:t xml:space="preserve"> </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14.7.4.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C15423"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14.7.5. </w:t>
      </w:r>
      <w:r w:rsidR="00740AC2" w:rsidRPr="00BB0C52">
        <w:rPr>
          <w:rFonts w:ascii="Times New Roman" w:eastAsia="Times New Roman" w:hAnsi="Times New Roman"/>
          <w:lang w:eastAsia="ru-RU"/>
        </w:rPr>
        <w:t>Прекращение членства в саморегулируемой организации, издания актов государственных органов в рамках законодательства Российской Федерации, лишающих права Генподрядчика на производство работ.</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14.7.6. Нарушение Генподрядчиком сроков выполнения работ продолжительностью более 15 дней по любому из Объектов.</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14.7.7.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14.7.8.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E1428" w:rsidRPr="00BB0C52" w:rsidRDefault="007E1428" w:rsidP="00A16306">
      <w:pPr>
        <w:spacing w:after="0" w:line="240" w:lineRule="auto"/>
        <w:jc w:val="both"/>
        <w:rPr>
          <w:rFonts w:ascii="Times New Roman" w:eastAsia="Times New Roman" w:hAnsi="Times New Roman"/>
          <w:lang w:eastAsia="ru-RU"/>
        </w:rPr>
      </w:pPr>
      <w:r w:rsidRPr="00BB0C52">
        <w:rPr>
          <w:rFonts w:ascii="Times New Roman" w:eastAsia="Times New Roman" w:hAnsi="Times New Roman"/>
          <w:lang w:eastAsia="ru-RU"/>
        </w:rPr>
        <w:t>14.7.9.</w:t>
      </w:r>
      <w:r w:rsidRPr="00BB0C52">
        <w:rPr>
          <w:rFonts w:ascii="Times New Roman" w:hAnsi="Times New Roman"/>
          <w:lang w:eastAsia="ru-RU"/>
        </w:rPr>
        <w:t xml:space="preserve">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подрядной организацией предусмотренных договором о проведении капитального ремонта сроков выполнения работ.</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14.8. Генподрядчик имеет право требовать досрочного расторжения настоящего Договора, в следующих случаях:</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14.8.1. Систематического (2 и более раз) нарушения Заказчиком обязательств по оплате выполненных Работ.</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14.8.2. Консервации или остановки работ на Объекте(-ах) по независящим от Генподрядчика причинам на срок, превышающий два месяца, за исключением технологических перерывов, предусмотренных </w:t>
      </w:r>
      <w:r w:rsidR="00421C0B" w:rsidRPr="00BB0C52">
        <w:rPr>
          <w:rFonts w:ascii="Times New Roman" w:eastAsia="Times New Roman" w:hAnsi="Times New Roman"/>
          <w:sz w:val="24"/>
          <w:szCs w:val="20"/>
          <w:lang w:eastAsia="ru-RU"/>
        </w:rPr>
        <w:t xml:space="preserve">Графиком производства и стоимости работ </w:t>
      </w:r>
      <w:r w:rsidRPr="00BB0C52">
        <w:rPr>
          <w:rFonts w:ascii="Times New Roman" w:eastAsia="Times New Roman" w:hAnsi="Times New Roman"/>
          <w:sz w:val="24"/>
          <w:szCs w:val="20"/>
          <w:lang w:eastAsia="ru-RU"/>
        </w:rPr>
        <w:t>(Прилож</w:t>
      </w:r>
      <w:r w:rsidR="00421C0B" w:rsidRPr="00BB0C52">
        <w:rPr>
          <w:rFonts w:ascii="Times New Roman" w:eastAsia="Times New Roman" w:hAnsi="Times New Roman"/>
          <w:sz w:val="24"/>
          <w:szCs w:val="20"/>
          <w:lang w:eastAsia="ru-RU"/>
        </w:rPr>
        <w:t>ение № 1 к настоящему Договору).</w:t>
      </w:r>
      <w:r w:rsidRPr="00BB0C52">
        <w:rPr>
          <w:rFonts w:ascii="Times New Roman" w:eastAsia="Times New Roman" w:hAnsi="Times New Roman"/>
          <w:sz w:val="24"/>
          <w:szCs w:val="20"/>
          <w:lang w:eastAsia="ru-RU"/>
        </w:rPr>
        <w:t xml:space="preserve"> </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14.9.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w:t>
      </w:r>
      <w:r w:rsidRPr="00BB0C52">
        <w:rPr>
          <w:rFonts w:ascii="Times New Roman" w:eastAsia="Times New Roman" w:hAnsi="Times New Roman"/>
          <w:sz w:val="24"/>
          <w:szCs w:val="20"/>
          <w:lang w:eastAsia="ru-RU"/>
        </w:rPr>
        <w:lastRenderedPageBreak/>
        <w:t>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14.10.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14.11.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14.12.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A16306" w:rsidRPr="00BB0C52" w:rsidRDefault="003346A8"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14.13.</w:t>
      </w:r>
      <w:r w:rsidR="005D00B2" w:rsidRPr="00BB0C52">
        <w:rPr>
          <w:rFonts w:ascii="Times New Roman" w:eastAsia="Times New Roman" w:hAnsi="Times New Roman"/>
          <w:sz w:val="24"/>
          <w:szCs w:val="20"/>
          <w:lang w:eastAsia="ru-RU"/>
        </w:rPr>
        <w:t xml:space="preserve"> В случае изменения договора в части исключения объекта либо расторжения Договора неиспользованный аванс возвращается в течение 5 (пяти) банковских дней со дня получения Генподрядчиком соответствующего требования Заказчика.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14.14. Решение Генподрядчика об одностороннем расторжении настоящего Договора по основаниям, указанным в п.14.8.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14.15.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A16306"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14.16. Ответственность за сохранность выполненных работ по Объекту до момента прекращения действия Договора несет Генподрядчик.</w:t>
      </w:r>
    </w:p>
    <w:p w:rsidR="001110F8" w:rsidRPr="00BB0C52" w:rsidRDefault="00A16306" w:rsidP="00A16306">
      <w:pPr>
        <w:spacing w:after="0" w:line="240" w:lineRule="auto"/>
        <w:jc w:val="both"/>
        <w:rPr>
          <w:rFonts w:ascii="Times New Roman" w:eastAsia="Times New Roman" w:hAnsi="Times New Roman"/>
          <w:sz w:val="24"/>
          <w:szCs w:val="20"/>
          <w:lang w:eastAsia="ru-RU"/>
        </w:rPr>
      </w:pPr>
      <w:r w:rsidRPr="00BB0C52">
        <w:rPr>
          <w:rFonts w:ascii="Times New Roman" w:eastAsia="Times New Roman" w:hAnsi="Times New Roman"/>
          <w:sz w:val="24"/>
          <w:szCs w:val="20"/>
          <w:lang w:eastAsia="ru-RU"/>
        </w:rPr>
        <w:t>14.17.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617A20" w:rsidRPr="00BB0C52" w:rsidRDefault="00617A20" w:rsidP="00A16306">
      <w:pPr>
        <w:spacing w:after="0" w:line="240" w:lineRule="auto"/>
        <w:jc w:val="both"/>
        <w:rPr>
          <w:rFonts w:ascii="Times New Roman" w:eastAsia="Times New Roman" w:hAnsi="Times New Roman"/>
          <w:sz w:val="24"/>
          <w:szCs w:val="20"/>
          <w:lang w:eastAsia="ru-RU"/>
        </w:rPr>
      </w:pPr>
    </w:p>
    <w:p w:rsidR="00A16306" w:rsidRPr="00BB0C52" w:rsidRDefault="00A16306" w:rsidP="00A16306">
      <w:pPr>
        <w:spacing w:after="0" w:line="240" w:lineRule="auto"/>
        <w:jc w:val="both"/>
        <w:rPr>
          <w:rFonts w:ascii="Times New Roman" w:eastAsia="Times New Roman" w:hAnsi="Times New Roman"/>
          <w:sz w:val="24"/>
          <w:szCs w:val="20"/>
          <w:lang w:eastAsia="ru-RU"/>
        </w:rPr>
      </w:pPr>
    </w:p>
    <w:p w:rsidR="00576CDD" w:rsidRPr="00BB0C52" w:rsidRDefault="00576CDD" w:rsidP="00D74F24">
      <w:pPr>
        <w:widowControl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15. РАЗРЕШЕНИЕ СПОРОВ</w:t>
      </w:r>
    </w:p>
    <w:p w:rsidR="009A5D49" w:rsidRPr="00BB0C52" w:rsidRDefault="009A5D49" w:rsidP="00D74F24">
      <w:pPr>
        <w:widowControl w:val="0"/>
        <w:spacing w:after="0" w:line="240" w:lineRule="auto"/>
        <w:jc w:val="center"/>
        <w:rPr>
          <w:rFonts w:ascii="Times New Roman" w:eastAsia="Times New Roman" w:hAnsi="Times New Roman"/>
          <w:b/>
          <w:sz w:val="24"/>
          <w:szCs w:val="24"/>
          <w:lang w:eastAsia="ru-RU"/>
        </w:rPr>
      </w:pPr>
    </w:p>
    <w:p w:rsidR="00576CDD"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15.1.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w:t>
      </w:r>
      <w:r w:rsidR="004217E9" w:rsidRPr="00BB0C52">
        <w:rPr>
          <w:rFonts w:ascii="Times New Roman" w:eastAsia="Times New Roman" w:hAnsi="Times New Roman"/>
          <w:sz w:val="24"/>
          <w:szCs w:val="24"/>
          <w:lang w:eastAsia="ru-RU"/>
        </w:rPr>
        <w:t xml:space="preserve">глашением Сторон, а в случае </w:t>
      </w:r>
      <w:r w:rsidR="004F7E22" w:rsidRPr="00BB0C52">
        <w:rPr>
          <w:rFonts w:ascii="Times New Roman" w:eastAsia="Times New Roman" w:hAnsi="Times New Roman"/>
          <w:sz w:val="24"/>
          <w:szCs w:val="24"/>
          <w:lang w:eastAsia="ru-RU"/>
        </w:rPr>
        <w:t>не достижения</w:t>
      </w:r>
      <w:r w:rsidRPr="00BB0C52">
        <w:rPr>
          <w:rFonts w:ascii="Times New Roman" w:eastAsia="Times New Roman" w:hAnsi="Times New Roman"/>
          <w:sz w:val="24"/>
          <w:szCs w:val="24"/>
          <w:lang w:eastAsia="ru-RU"/>
        </w:rPr>
        <w:t xml:space="preserve"> согласия спор передается на рассмотрение </w:t>
      </w:r>
      <w:r w:rsidRPr="00BB0C52">
        <w:rPr>
          <w:rFonts w:ascii="Times New Roman" w:eastAsia="Times New Roman" w:hAnsi="Times New Roman"/>
          <w:sz w:val="24"/>
          <w:szCs w:val="24"/>
          <w:lang w:eastAsia="ru-RU"/>
        </w:rPr>
        <w:lastRenderedPageBreak/>
        <w:t xml:space="preserve">Арбитражного суда города Москвы </w:t>
      </w:r>
      <w:r w:rsidR="0068039A" w:rsidRPr="00BB0C52">
        <w:rPr>
          <w:rFonts w:ascii="Times New Roman" w:eastAsia="Times New Roman" w:hAnsi="Times New Roman"/>
          <w:sz w:val="24"/>
          <w:szCs w:val="24"/>
          <w:lang w:eastAsia="ru-RU"/>
        </w:rPr>
        <w:t>в установленном</w:t>
      </w:r>
      <w:r w:rsidRPr="00BB0C52">
        <w:rPr>
          <w:rFonts w:ascii="Times New Roman" w:eastAsia="Times New Roman" w:hAnsi="Times New Roman"/>
          <w:sz w:val="24"/>
          <w:szCs w:val="24"/>
          <w:lang w:eastAsia="ru-RU"/>
        </w:rPr>
        <w:t xml:space="preserve"> порядке.</w:t>
      </w:r>
    </w:p>
    <w:p w:rsidR="009B4EB9" w:rsidRPr="00BB0C52" w:rsidRDefault="00576CDD"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15.2. При возникновении между Заказчиком и Генподрядчиком спора по поводу недостатков выполненной работы или их причин</w:t>
      </w:r>
      <w:r w:rsidR="009B4EB9" w:rsidRPr="00BB0C52">
        <w:rPr>
          <w:rFonts w:ascii="Times New Roman" w:eastAsia="Times New Roman" w:hAnsi="Times New Roman"/>
          <w:sz w:val="24"/>
          <w:szCs w:val="24"/>
          <w:lang w:eastAsia="ru-RU"/>
        </w:rPr>
        <w:t>, а также</w:t>
      </w:r>
      <w:r w:rsidRPr="00BB0C52">
        <w:rPr>
          <w:rFonts w:ascii="Times New Roman" w:eastAsia="Times New Roman" w:hAnsi="Times New Roman"/>
          <w:sz w:val="24"/>
          <w:szCs w:val="24"/>
          <w:lang w:eastAsia="ru-RU"/>
        </w:rPr>
        <w:t xml:space="preserve"> невозможности урегулирования этого спора переговорами</w:t>
      </w:r>
      <w:r w:rsidR="009B4EB9"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w:t>
      </w:r>
      <w:r w:rsidR="009B4EB9" w:rsidRPr="00BB0C52">
        <w:rPr>
          <w:rFonts w:ascii="Times New Roman" w:eastAsia="Times New Roman" w:hAnsi="Times New Roman"/>
          <w:sz w:val="24"/>
          <w:szCs w:val="24"/>
          <w:lang w:eastAsia="ru-RU"/>
        </w:rPr>
        <w:t xml:space="preserve">Заказчиком </w:t>
      </w:r>
      <w:r w:rsidR="00175DB8" w:rsidRPr="00BB0C52">
        <w:rPr>
          <w:rFonts w:ascii="Times New Roman" w:eastAsia="Times New Roman" w:hAnsi="Times New Roman"/>
          <w:sz w:val="24"/>
          <w:szCs w:val="24"/>
          <w:lang w:eastAsia="ru-RU"/>
        </w:rPr>
        <w:t xml:space="preserve">может </w:t>
      </w:r>
      <w:r w:rsidR="009B4EB9" w:rsidRPr="00BB0C52">
        <w:rPr>
          <w:rFonts w:ascii="Times New Roman" w:eastAsia="Times New Roman" w:hAnsi="Times New Roman"/>
          <w:sz w:val="24"/>
          <w:szCs w:val="24"/>
          <w:lang w:eastAsia="ru-RU"/>
        </w:rPr>
        <w:t>быть организован</w:t>
      </w:r>
      <w:r w:rsidR="00175DB8" w:rsidRPr="00BB0C52">
        <w:rPr>
          <w:rFonts w:ascii="Times New Roman" w:eastAsia="Times New Roman" w:hAnsi="Times New Roman"/>
          <w:sz w:val="24"/>
          <w:szCs w:val="24"/>
          <w:lang w:eastAsia="ru-RU"/>
        </w:rPr>
        <w:t xml:space="preserve"> </w:t>
      </w:r>
      <w:r w:rsidR="009B4EB9" w:rsidRPr="00BB0C52">
        <w:rPr>
          <w:rFonts w:ascii="Times New Roman" w:eastAsia="Times New Roman" w:hAnsi="Times New Roman"/>
          <w:sz w:val="24"/>
          <w:szCs w:val="24"/>
          <w:lang w:eastAsia="ru-RU"/>
        </w:rPr>
        <w:t xml:space="preserve">сбор </w:t>
      </w:r>
      <w:r w:rsidR="008A7928" w:rsidRPr="00BB0C52">
        <w:rPr>
          <w:rFonts w:ascii="Times New Roman" w:eastAsia="Times New Roman" w:hAnsi="Times New Roman"/>
          <w:sz w:val="24"/>
          <w:szCs w:val="24"/>
          <w:lang w:eastAsia="ru-RU"/>
        </w:rPr>
        <w:t xml:space="preserve">                                                                                                        </w:t>
      </w:r>
      <w:r w:rsidR="00E42D6A" w:rsidRPr="00BB0C52">
        <w:rPr>
          <w:rFonts w:ascii="Times New Roman" w:eastAsia="Times New Roman" w:hAnsi="Times New Roman"/>
          <w:sz w:val="24"/>
          <w:szCs w:val="24"/>
          <w:lang w:eastAsia="ru-RU"/>
        </w:rPr>
        <w:t>согласительной</w:t>
      </w:r>
      <w:r w:rsidR="00D1733A" w:rsidRPr="00BB0C52">
        <w:rPr>
          <w:rFonts w:ascii="Times New Roman" w:eastAsia="Times New Roman" w:hAnsi="Times New Roman"/>
          <w:sz w:val="24"/>
          <w:szCs w:val="24"/>
          <w:lang w:eastAsia="ru-RU"/>
        </w:rPr>
        <w:t xml:space="preserve"> </w:t>
      </w:r>
      <w:r w:rsidR="009B4EB9" w:rsidRPr="00BB0C52">
        <w:rPr>
          <w:rFonts w:ascii="Times New Roman" w:eastAsia="Times New Roman" w:hAnsi="Times New Roman"/>
          <w:sz w:val="24"/>
          <w:szCs w:val="24"/>
          <w:lang w:eastAsia="ru-RU"/>
        </w:rPr>
        <w:t xml:space="preserve">комиссии в составе согласно п. </w:t>
      </w:r>
      <w:r w:rsidR="004F7E22" w:rsidRPr="00BB0C52">
        <w:rPr>
          <w:rFonts w:ascii="Times New Roman" w:eastAsia="Times New Roman" w:hAnsi="Times New Roman"/>
          <w:sz w:val="24"/>
          <w:szCs w:val="24"/>
          <w:lang w:eastAsia="ru-RU"/>
        </w:rPr>
        <w:t>1.</w:t>
      </w:r>
      <w:r w:rsidR="00E82B09" w:rsidRPr="00BB0C52">
        <w:rPr>
          <w:rFonts w:ascii="Times New Roman" w:eastAsia="Times New Roman" w:hAnsi="Times New Roman"/>
          <w:sz w:val="24"/>
          <w:szCs w:val="24"/>
          <w:lang w:eastAsia="ru-RU"/>
        </w:rPr>
        <w:t>3</w:t>
      </w:r>
      <w:r w:rsidR="000046F4">
        <w:rPr>
          <w:rFonts w:ascii="Times New Roman" w:eastAsia="Times New Roman" w:hAnsi="Times New Roman"/>
          <w:sz w:val="24"/>
          <w:szCs w:val="24"/>
          <w:lang w:eastAsia="ru-RU"/>
        </w:rPr>
        <w:t>3</w:t>
      </w:r>
      <w:r w:rsidR="009B4EB9" w:rsidRPr="00BB0C52">
        <w:rPr>
          <w:rFonts w:ascii="Times New Roman" w:eastAsia="Times New Roman" w:hAnsi="Times New Roman"/>
          <w:sz w:val="24"/>
          <w:szCs w:val="24"/>
          <w:lang w:eastAsia="ru-RU"/>
        </w:rPr>
        <w:t xml:space="preserve"> настоящего Договора.</w:t>
      </w:r>
    </w:p>
    <w:p w:rsidR="00576CDD" w:rsidRPr="00BB0C52" w:rsidRDefault="004F7E22"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15.3. </w:t>
      </w:r>
      <w:r w:rsidR="00793DF3" w:rsidRPr="00BB0C52">
        <w:rPr>
          <w:rFonts w:ascii="Times New Roman" w:eastAsia="Times New Roman" w:hAnsi="Times New Roman"/>
          <w:sz w:val="24"/>
          <w:szCs w:val="24"/>
          <w:lang w:eastAsia="ru-RU"/>
        </w:rPr>
        <w:t xml:space="preserve">В ходе рассмотрения спора </w:t>
      </w:r>
      <w:r w:rsidR="00E42D6A" w:rsidRPr="00BB0C52">
        <w:rPr>
          <w:rFonts w:ascii="Times New Roman" w:eastAsia="Times New Roman" w:hAnsi="Times New Roman"/>
          <w:sz w:val="24"/>
          <w:szCs w:val="24"/>
          <w:lang w:eastAsia="ru-RU"/>
        </w:rPr>
        <w:t>согласительной</w:t>
      </w:r>
      <w:r w:rsidR="00793DF3" w:rsidRPr="00BB0C52">
        <w:rPr>
          <w:rFonts w:ascii="Times New Roman" w:eastAsia="Times New Roman" w:hAnsi="Times New Roman"/>
          <w:sz w:val="24"/>
          <w:szCs w:val="24"/>
          <w:lang w:eastAsia="ru-RU"/>
        </w:rPr>
        <w:t xml:space="preserve"> комиссией может </w:t>
      </w:r>
      <w:r w:rsidR="00576CDD" w:rsidRPr="00BB0C52">
        <w:rPr>
          <w:rFonts w:ascii="Times New Roman" w:eastAsia="Times New Roman" w:hAnsi="Times New Roman"/>
          <w:sz w:val="24"/>
          <w:szCs w:val="24"/>
          <w:lang w:eastAsia="ru-RU"/>
        </w:rPr>
        <w:t>быть назначена независимая экспертиза.</w:t>
      </w:r>
      <w:r w:rsidR="00175DB8"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Расходы на экспертизу несет сторона, потребовавшая ее назначения, а если она назначена по соглашению Заказчика и Генподрядчика – обе стороны поровну.</w:t>
      </w:r>
    </w:p>
    <w:p w:rsidR="00793DF3" w:rsidRPr="00BB0C52" w:rsidRDefault="004F7E22"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15.4. </w:t>
      </w:r>
      <w:r w:rsidR="00793DF3" w:rsidRPr="00BB0C52">
        <w:rPr>
          <w:rFonts w:ascii="Times New Roman" w:eastAsia="Times New Roman" w:hAnsi="Times New Roman"/>
          <w:sz w:val="24"/>
          <w:szCs w:val="24"/>
          <w:lang w:eastAsia="ru-RU"/>
        </w:rPr>
        <w:t xml:space="preserve">Решение </w:t>
      </w:r>
      <w:r w:rsidR="00E42D6A" w:rsidRPr="00BB0C52">
        <w:rPr>
          <w:rFonts w:ascii="Times New Roman" w:eastAsia="Times New Roman" w:hAnsi="Times New Roman"/>
          <w:sz w:val="24"/>
          <w:szCs w:val="24"/>
          <w:lang w:eastAsia="ru-RU"/>
        </w:rPr>
        <w:t>Согласительной</w:t>
      </w:r>
      <w:r w:rsidR="00793DF3" w:rsidRPr="00BB0C52">
        <w:rPr>
          <w:rFonts w:ascii="Times New Roman" w:eastAsia="Times New Roman" w:hAnsi="Times New Roman"/>
          <w:sz w:val="24"/>
          <w:szCs w:val="24"/>
          <w:lang w:eastAsia="ru-RU"/>
        </w:rPr>
        <w:t xml:space="preserve"> комиссии обязательно для исполнения как Заказчиком и Генподрядчиком, так и иными лицами, в том числе всеми собственниками помещений </w:t>
      </w:r>
      <w:r w:rsidR="001D2246" w:rsidRPr="00BB0C52">
        <w:rPr>
          <w:rFonts w:ascii="Times New Roman" w:eastAsia="Times New Roman" w:hAnsi="Times New Roman"/>
          <w:sz w:val="24"/>
          <w:szCs w:val="24"/>
          <w:lang w:eastAsia="ru-RU"/>
        </w:rPr>
        <w:t xml:space="preserve">в </w:t>
      </w:r>
      <w:r w:rsidR="00793DF3" w:rsidRPr="00BB0C52">
        <w:rPr>
          <w:rFonts w:ascii="Times New Roman" w:eastAsia="Times New Roman" w:hAnsi="Times New Roman"/>
          <w:sz w:val="24"/>
          <w:szCs w:val="24"/>
          <w:lang w:eastAsia="ru-RU"/>
        </w:rPr>
        <w:t>многоквартирно</w:t>
      </w:r>
      <w:r w:rsidR="001D2246" w:rsidRPr="00BB0C52">
        <w:rPr>
          <w:rFonts w:ascii="Times New Roman" w:eastAsia="Times New Roman" w:hAnsi="Times New Roman"/>
          <w:sz w:val="24"/>
          <w:szCs w:val="24"/>
          <w:lang w:eastAsia="ru-RU"/>
        </w:rPr>
        <w:t>м</w:t>
      </w:r>
      <w:r w:rsidR="00793DF3" w:rsidRPr="00BB0C52">
        <w:rPr>
          <w:rFonts w:ascii="Times New Roman" w:eastAsia="Times New Roman" w:hAnsi="Times New Roman"/>
          <w:sz w:val="24"/>
          <w:szCs w:val="24"/>
          <w:lang w:eastAsia="ru-RU"/>
        </w:rPr>
        <w:t xml:space="preserve"> дом</w:t>
      </w:r>
      <w:r w:rsidR="001D2246" w:rsidRPr="00BB0C52">
        <w:rPr>
          <w:rFonts w:ascii="Times New Roman" w:eastAsia="Times New Roman" w:hAnsi="Times New Roman"/>
          <w:sz w:val="24"/>
          <w:szCs w:val="24"/>
          <w:lang w:eastAsia="ru-RU"/>
        </w:rPr>
        <w:t>е</w:t>
      </w:r>
      <w:r w:rsidR="00793DF3" w:rsidRPr="00BB0C52">
        <w:rPr>
          <w:rFonts w:ascii="Times New Roman" w:eastAsia="Times New Roman" w:hAnsi="Times New Roman"/>
          <w:sz w:val="24"/>
          <w:szCs w:val="24"/>
          <w:lang w:eastAsia="ru-RU"/>
        </w:rPr>
        <w:t>.</w:t>
      </w:r>
    </w:p>
    <w:p w:rsidR="00440DB3" w:rsidRPr="00BB0C52" w:rsidRDefault="004F7E22"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15.5. </w:t>
      </w:r>
      <w:r w:rsidR="00793DF3" w:rsidRPr="00BB0C52">
        <w:rPr>
          <w:rFonts w:ascii="Times New Roman" w:eastAsia="Times New Roman" w:hAnsi="Times New Roman"/>
          <w:sz w:val="24"/>
          <w:szCs w:val="24"/>
          <w:lang w:eastAsia="ru-RU"/>
        </w:rPr>
        <w:t xml:space="preserve">Сроки выполнения работ, предусмотренные </w:t>
      </w:r>
      <w:r w:rsidR="0068039A" w:rsidRPr="00BB0C52">
        <w:rPr>
          <w:rFonts w:ascii="Times New Roman" w:eastAsia="Times New Roman" w:hAnsi="Times New Roman"/>
          <w:sz w:val="24"/>
          <w:szCs w:val="24"/>
          <w:lang w:eastAsia="ru-RU"/>
        </w:rPr>
        <w:t>настоящим Договором,</w:t>
      </w:r>
      <w:r w:rsidR="00793DF3" w:rsidRPr="00BB0C52">
        <w:rPr>
          <w:rFonts w:ascii="Times New Roman" w:eastAsia="Times New Roman" w:hAnsi="Times New Roman"/>
          <w:sz w:val="24"/>
          <w:szCs w:val="24"/>
          <w:lang w:eastAsia="ru-RU"/>
        </w:rPr>
        <w:t xml:space="preserve"> не продлеваются на период рассмотрения спора </w:t>
      </w:r>
      <w:r w:rsidR="00E42D6A" w:rsidRPr="00BB0C52">
        <w:rPr>
          <w:rFonts w:ascii="Times New Roman" w:eastAsia="Times New Roman" w:hAnsi="Times New Roman"/>
          <w:sz w:val="24"/>
          <w:szCs w:val="24"/>
          <w:lang w:eastAsia="ru-RU"/>
        </w:rPr>
        <w:t>Согласительной</w:t>
      </w:r>
      <w:r w:rsidR="00793DF3" w:rsidRPr="00BB0C52">
        <w:rPr>
          <w:rFonts w:ascii="Times New Roman" w:eastAsia="Times New Roman" w:hAnsi="Times New Roman"/>
          <w:sz w:val="24"/>
          <w:szCs w:val="24"/>
          <w:lang w:eastAsia="ru-RU"/>
        </w:rPr>
        <w:t xml:space="preserve"> комиссией, за исключением случаев</w:t>
      </w:r>
      <w:r w:rsidR="00440DB3" w:rsidRPr="00BB0C52">
        <w:rPr>
          <w:rFonts w:ascii="Times New Roman" w:eastAsia="Times New Roman" w:hAnsi="Times New Roman"/>
          <w:sz w:val="24"/>
          <w:szCs w:val="24"/>
          <w:lang w:eastAsia="ru-RU"/>
        </w:rPr>
        <w:t>:</w:t>
      </w:r>
    </w:p>
    <w:p w:rsidR="00793DF3" w:rsidRPr="00BB0C52" w:rsidRDefault="00440DB3" w:rsidP="00D74F24">
      <w:pPr>
        <w:widowControl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w:t>
      </w:r>
      <w:r w:rsidR="00793DF3" w:rsidRPr="00BB0C52">
        <w:rPr>
          <w:rFonts w:ascii="Times New Roman" w:eastAsia="Times New Roman" w:hAnsi="Times New Roman"/>
          <w:sz w:val="24"/>
          <w:szCs w:val="24"/>
          <w:lang w:eastAsia="ru-RU"/>
        </w:rPr>
        <w:t xml:space="preserve"> приостановки (полной или по отдельным видам) работ</w:t>
      </w:r>
      <w:r w:rsidRPr="00BB0C52">
        <w:rPr>
          <w:rFonts w:ascii="Times New Roman" w:eastAsia="Times New Roman" w:hAnsi="Times New Roman"/>
          <w:sz w:val="24"/>
          <w:szCs w:val="24"/>
          <w:lang w:eastAsia="ru-RU"/>
        </w:rPr>
        <w:t xml:space="preserve">, зафиксированной в решении </w:t>
      </w:r>
      <w:r w:rsidR="00E42D6A" w:rsidRPr="00BB0C52">
        <w:rPr>
          <w:rFonts w:ascii="Times New Roman" w:eastAsia="Times New Roman" w:hAnsi="Times New Roman"/>
          <w:sz w:val="24"/>
          <w:szCs w:val="24"/>
          <w:lang w:eastAsia="ru-RU"/>
        </w:rPr>
        <w:t>Согласительной</w:t>
      </w:r>
      <w:r w:rsidRPr="00BB0C52">
        <w:rPr>
          <w:rFonts w:ascii="Times New Roman" w:eastAsia="Times New Roman" w:hAnsi="Times New Roman"/>
          <w:sz w:val="24"/>
          <w:szCs w:val="24"/>
          <w:lang w:eastAsia="ru-RU"/>
        </w:rPr>
        <w:t xml:space="preserve"> комиссии;</w:t>
      </w:r>
    </w:p>
    <w:p w:rsidR="0049396C" w:rsidRPr="00BB0C52" w:rsidRDefault="00440DB3"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приостановки (полной или по отдельным видам) работ Заказчиком до передачи спора на рассмотрение </w:t>
      </w:r>
      <w:r w:rsidR="00E42D6A" w:rsidRPr="00BB0C52">
        <w:rPr>
          <w:rFonts w:ascii="Times New Roman" w:eastAsia="Times New Roman" w:hAnsi="Times New Roman"/>
          <w:sz w:val="24"/>
          <w:szCs w:val="24"/>
          <w:lang w:eastAsia="ru-RU"/>
        </w:rPr>
        <w:t>Согласительной</w:t>
      </w:r>
      <w:r w:rsidRPr="00BB0C52">
        <w:rPr>
          <w:rFonts w:ascii="Times New Roman" w:eastAsia="Times New Roman" w:hAnsi="Times New Roman"/>
          <w:sz w:val="24"/>
          <w:szCs w:val="24"/>
          <w:lang w:eastAsia="ru-RU"/>
        </w:rPr>
        <w:t xml:space="preserve"> комиссии, зафиксированной соответствующим А</w:t>
      </w:r>
      <w:r w:rsidR="002927EC" w:rsidRPr="00BB0C52">
        <w:rPr>
          <w:rFonts w:ascii="Times New Roman" w:eastAsia="Times New Roman" w:hAnsi="Times New Roman"/>
          <w:sz w:val="24"/>
          <w:szCs w:val="24"/>
          <w:lang w:eastAsia="ru-RU"/>
        </w:rPr>
        <w:t>ктом и путем внесения записи в ж</w:t>
      </w:r>
      <w:r w:rsidRPr="00BB0C52">
        <w:rPr>
          <w:rFonts w:ascii="Times New Roman" w:eastAsia="Times New Roman" w:hAnsi="Times New Roman"/>
          <w:sz w:val="24"/>
          <w:szCs w:val="24"/>
          <w:lang w:eastAsia="ru-RU"/>
        </w:rPr>
        <w:t xml:space="preserve">урнал производства работ. </w:t>
      </w:r>
      <w:r w:rsidR="00576CDD" w:rsidRPr="00BB0C52">
        <w:rPr>
          <w:rFonts w:ascii="Times New Roman" w:eastAsia="Times New Roman" w:hAnsi="Times New Roman"/>
          <w:sz w:val="24"/>
          <w:szCs w:val="24"/>
          <w:lang w:eastAsia="ru-RU"/>
        </w:rPr>
        <w:t xml:space="preserve"> </w:t>
      </w:r>
    </w:p>
    <w:p w:rsidR="00576CDD" w:rsidRPr="00BB0C52" w:rsidRDefault="004F7E22"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15.6. </w:t>
      </w:r>
      <w:r w:rsidR="00FA3972" w:rsidRPr="00BB0C52">
        <w:rPr>
          <w:rFonts w:ascii="Times New Roman" w:eastAsia="Times New Roman" w:hAnsi="Times New Roman"/>
          <w:sz w:val="24"/>
          <w:szCs w:val="24"/>
          <w:lang w:eastAsia="ru-RU"/>
        </w:rPr>
        <w:t>Настоящий Д</w:t>
      </w:r>
      <w:r w:rsidR="00175DB8" w:rsidRPr="00BB0C52">
        <w:rPr>
          <w:rFonts w:ascii="Times New Roman" w:eastAsia="Times New Roman" w:hAnsi="Times New Roman"/>
          <w:sz w:val="24"/>
          <w:szCs w:val="24"/>
          <w:lang w:eastAsia="ru-RU"/>
        </w:rPr>
        <w:t xml:space="preserve">оговор предусматривает обязательный досудебный претензионный порядок </w:t>
      </w:r>
      <w:r w:rsidR="0049396C" w:rsidRPr="00BB0C52">
        <w:rPr>
          <w:rFonts w:ascii="Times New Roman" w:eastAsia="Times New Roman" w:hAnsi="Times New Roman"/>
          <w:sz w:val="24"/>
          <w:szCs w:val="24"/>
          <w:lang w:eastAsia="ru-RU"/>
        </w:rPr>
        <w:t>урегулирования</w:t>
      </w:r>
      <w:r w:rsidR="00175DB8" w:rsidRPr="00BB0C52">
        <w:rPr>
          <w:rFonts w:ascii="Times New Roman" w:eastAsia="Times New Roman" w:hAnsi="Times New Roman"/>
          <w:sz w:val="24"/>
          <w:szCs w:val="24"/>
          <w:lang w:eastAsia="ru-RU"/>
        </w:rPr>
        <w:t xml:space="preserve"> спор</w:t>
      </w:r>
      <w:r w:rsidR="0049396C" w:rsidRPr="00BB0C52">
        <w:rPr>
          <w:rFonts w:ascii="Times New Roman" w:eastAsia="Times New Roman" w:hAnsi="Times New Roman"/>
          <w:sz w:val="24"/>
          <w:szCs w:val="24"/>
          <w:lang w:eastAsia="ru-RU"/>
        </w:rPr>
        <w:t>ов и разногласий между Сторонами</w:t>
      </w:r>
      <w:r w:rsidR="00175DB8" w:rsidRPr="00BB0C52">
        <w:rPr>
          <w:rFonts w:ascii="Times New Roman" w:eastAsia="Times New Roman" w:hAnsi="Times New Roman"/>
          <w:sz w:val="24"/>
          <w:szCs w:val="24"/>
          <w:lang w:eastAsia="ru-RU"/>
        </w:rPr>
        <w:t xml:space="preserve">. </w:t>
      </w:r>
      <w:r w:rsidR="0049396C" w:rsidRPr="00BB0C52">
        <w:rPr>
          <w:rFonts w:ascii="Times New Roman" w:eastAsia="Times New Roman" w:hAnsi="Times New Roman"/>
          <w:sz w:val="24"/>
          <w:szCs w:val="24"/>
          <w:lang w:eastAsia="ru-RU"/>
        </w:rPr>
        <w:t xml:space="preserve">Письменная претензия направляется по адресу соответствующей Стороны, </w:t>
      </w:r>
      <w:r w:rsidR="003300A8" w:rsidRPr="00BB0C52">
        <w:rPr>
          <w:rFonts w:ascii="Times New Roman" w:eastAsia="Times New Roman" w:hAnsi="Times New Roman"/>
          <w:sz w:val="24"/>
          <w:szCs w:val="24"/>
          <w:lang w:eastAsia="ru-RU"/>
        </w:rPr>
        <w:t xml:space="preserve">в соответствии с разделом </w:t>
      </w:r>
      <w:r w:rsidR="00281E81" w:rsidRPr="00BB0C52">
        <w:rPr>
          <w:rFonts w:ascii="Times New Roman" w:eastAsia="Times New Roman" w:hAnsi="Times New Roman"/>
          <w:sz w:val="24"/>
          <w:szCs w:val="24"/>
          <w:lang w:eastAsia="ru-RU"/>
        </w:rPr>
        <w:t>20 настоящего</w:t>
      </w:r>
      <w:r w:rsidR="003300A8" w:rsidRPr="00BB0C52">
        <w:rPr>
          <w:rFonts w:ascii="Times New Roman" w:eastAsia="Times New Roman" w:hAnsi="Times New Roman"/>
          <w:sz w:val="24"/>
          <w:szCs w:val="24"/>
          <w:lang w:eastAsia="ru-RU"/>
        </w:rPr>
        <w:t xml:space="preserve"> Договора</w:t>
      </w:r>
      <w:r w:rsidR="0049396C" w:rsidRPr="00BB0C52">
        <w:rPr>
          <w:rFonts w:ascii="Times New Roman" w:eastAsia="Times New Roman" w:hAnsi="Times New Roman"/>
          <w:sz w:val="24"/>
          <w:szCs w:val="24"/>
          <w:lang w:eastAsia="ru-RU"/>
        </w:rPr>
        <w:t>. Срок рассмотрения и ответа на претензию – 10 дней с момента ее получения.</w:t>
      </w:r>
    </w:p>
    <w:p w:rsidR="00576CDD" w:rsidRPr="00BB0C52" w:rsidRDefault="00576CDD" w:rsidP="00D74F24">
      <w:pPr>
        <w:spacing w:after="0" w:line="240" w:lineRule="auto"/>
        <w:jc w:val="both"/>
        <w:rPr>
          <w:rFonts w:ascii="Times New Roman" w:eastAsia="Times New Roman" w:hAnsi="Times New Roman"/>
          <w:sz w:val="24"/>
          <w:szCs w:val="24"/>
          <w:lang w:eastAsia="ru-RU"/>
        </w:rPr>
      </w:pPr>
    </w:p>
    <w:p w:rsidR="00576CDD" w:rsidRPr="00BB0C52" w:rsidRDefault="00576CDD"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16. ОБСТОЯТЕЛЬСТВА НЕПРЕОДОЛИМОЙ СИЛЫ (ФОРС-МАЖОР).</w:t>
      </w:r>
    </w:p>
    <w:p w:rsidR="00FD7C9F" w:rsidRPr="00BB0C52" w:rsidRDefault="00FD7C9F" w:rsidP="00D74F24">
      <w:pPr>
        <w:spacing w:after="0" w:line="240" w:lineRule="auto"/>
        <w:jc w:val="center"/>
        <w:rPr>
          <w:rFonts w:ascii="Times New Roman" w:eastAsia="Times New Roman" w:hAnsi="Times New Roman"/>
          <w:b/>
          <w:sz w:val="24"/>
          <w:szCs w:val="24"/>
          <w:lang w:eastAsia="ru-RU"/>
        </w:rPr>
      </w:pP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76CDD" w:rsidRPr="00BB0C52" w:rsidRDefault="00576CDD" w:rsidP="00D74F24">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16.3. Если в результате обстоятельств непреодолимой силы </w:t>
      </w:r>
      <w:r w:rsidR="001C4412" w:rsidRPr="00BB0C52">
        <w:rPr>
          <w:rFonts w:ascii="Times New Roman" w:eastAsia="Times New Roman" w:hAnsi="Times New Roman"/>
          <w:sz w:val="24"/>
          <w:szCs w:val="24"/>
          <w:lang w:eastAsia="ru-RU"/>
        </w:rPr>
        <w:t>Объекту(-</w:t>
      </w:r>
      <w:proofErr w:type="spellStart"/>
      <w:r w:rsidR="001C4412" w:rsidRPr="00BB0C52">
        <w:rPr>
          <w:rFonts w:ascii="Times New Roman" w:eastAsia="Times New Roman" w:hAnsi="Times New Roman"/>
          <w:sz w:val="24"/>
          <w:szCs w:val="24"/>
          <w:lang w:eastAsia="ru-RU"/>
        </w:rPr>
        <w:t>ам</w:t>
      </w:r>
      <w:proofErr w:type="spellEnd"/>
      <w:r w:rsidR="001C4412" w:rsidRPr="00BB0C52">
        <w:rPr>
          <w:rFonts w:ascii="Times New Roman" w:eastAsia="Times New Roman" w:hAnsi="Times New Roman"/>
          <w:sz w:val="24"/>
          <w:szCs w:val="24"/>
          <w:lang w:eastAsia="ru-RU"/>
        </w:rPr>
        <w:t>)</w:t>
      </w:r>
      <w:r w:rsidRPr="00BB0C52">
        <w:rPr>
          <w:rFonts w:ascii="Times New Roman" w:eastAsia="Times New Roman" w:hAnsi="Times New Roman"/>
          <w:sz w:val="24"/>
          <w:szCs w:val="24"/>
          <w:lang w:eastAsia="ru-RU"/>
        </w:rPr>
        <w:t xml:space="preserve"> был нанесен значительный, по мнению одной из Сторон ущерб, то эта сторона обязана уведомить об этом друг</w:t>
      </w:r>
      <w:r w:rsidR="00BD4AAB" w:rsidRPr="00BB0C52">
        <w:rPr>
          <w:rFonts w:ascii="Times New Roman" w:eastAsia="Times New Roman" w:hAnsi="Times New Roman"/>
          <w:sz w:val="24"/>
          <w:szCs w:val="24"/>
          <w:lang w:eastAsia="ru-RU"/>
        </w:rPr>
        <w:t>ую</w:t>
      </w:r>
      <w:r w:rsidRPr="00BB0C52">
        <w:rPr>
          <w:rFonts w:ascii="Times New Roman" w:eastAsia="Times New Roman" w:hAnsi="Times New Roman"/>
          <w:sz w:val="24"/>
          <w:szCs w:val="24"/>
          <w:lang w:eastAsia="ru-RU"/>
        </w:rPr>
        <w:t xml:space="preserve"> сторон</w:t>
      </w:r>
      <w:r w:rsidR="00BD4AAB" w:rsidRPr="00BB0C52">
        <w:rPr>
          <w:rFonts w:ascii="Times New Roman" w:eastAsia="Times New Roman" w:hAnsi="Times New Roman"/>
          <w:sz w:val="24"/>
          <w:szCs w:val="24"/>
          <w:lang w:eastAsia="ru-RU"/>
        </w:rPr>
        <w:t>у</w:t>
      </w:r>
      <w:r w:rsidRPr="00BB0C52">
        <w:rPr>
          <w:rFonts w:ascii="Times New Roman" w:eastAsia="Times New Roman" w:hAnsi="Times New Roman"/>
          <w:sz w:val="24"/>
          <w:szCs w:val="24"/>
          <w:lang w:eastAsia="ru-RU"/>
        </w:rPr>
        <w:t xml:space="preserve"> в течение 10 (десяти) дней, после чего Стороны обязаны обсудить целесообразность продолжения выполнения работ по Договору.</w:t>
      </w:r>
    </w:p>
    <w:p w:rsidR="00EA08D1" w:rsidRPr="00BB0C52" w:rsidRDefault="00EA08D1" w:rsidP="00EA08D1">
      <w:pPr>
        <w:spacing w:after="0" w:line="240" w:lineRule="auto"/>
        <w:jc w:val="center"/>
        <w:rPr>
          <w:rFonts w:ascii="Times New Roman" w:eastAsia="Times New Roman" w:hAnsi="Times New Roman"/>
          <w:sz w:val="24"/>
          <w:szCs w:val="24"/>
          <w:lang w:eastAsia="ru-RU"/>
        </w:rPr>
      </w:pPr>
    </w:p>
    <w:p w:rsidR="00EA08D1" w:rsidRPr="00BB0C52" w:rsidRDefault="00EA08D1" w:rsidP="00EA08D1">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17. ОСОБЫЕ УСЛОВИЯ</w:t>
      </w:r>
    </w:p>
    <w:p w:rsidR="00C5025B" w:rsidRPr="00BB0C52" w:rsidRDefault="00C5025B" w:rsidP="00EA08D1">
      <w:pPr>
        <w:spacing w:after="0" w:line="240" w:lineRule="auto"/>
        <w:jc w:val="center"/>
        <w:rPr>
          <w:rFonts w:ascii="Times New Roman" w:eastAsia="Times New Roman" w:hAnsi="Times New Roman"/>
          <w:b/>
          <w:sz w:val="24"/>
          <w:szCs w:val="24"/>
          <w:lang w:eastAsia="ru-RU"/>
        </w:rPr>
      </w:pPr>
    </w:p>
    <w:p w:rsidR="00151CC0" w:rsidRPr="00BB0C52" w:rsidRDefault="00FC3A5F" w:rsidP="0006738C">
      <w:pPr>
        <w:spacing w:after="0" w:line="240" w:lineRule="auto"/>
        <w:jc w:val="both"/>
        <w:rPr>
          <w:rFonts w:ascii="Times New Roman" w:hAnsi="Times New Roman"/>
          <w:sz w:val="24"/>
          <w:szCs w:val="24"/>
        </w:rPr>
      </w:pPr>
      <w:r w:rsidRPr="00BB0C52">
        <w:rPr>
          <w:rFonts w:ascii="Times New Roman" w:hAnsi="Times New Roman"/>
          <w:sz w:val="24"/>
          <w:szCs w:val="24"/>
        </w:rPr>
        <w:t xml:space="preserve">17.1. </w:t>
      </w:r>
      <w:r w:rsidR="006D18CF" w:rsidRPr="00BB0C52">
        <w:rPr>
          <w:rFonts w:ascii="Times New Roman" w:hAnsi="Times New Roman"/>
          <w:sz w:val="24"/>
          <w:szCs w:val="24"/>
        </w:rPr>
        <w:t xml:space="preserve">Если в ходе осуществления строительного контроля будет выявлено нарушение Генподрядчиком </w:t>
      </w:r>
      <w:r w:rsidR="00C91BC1" w:rsidRPr="00BB0C52">
        <w:rPr>
          <w:rFonts w:ascii="Times New Roman" w:hAnsi="Times New Roman"/>
          <w:sz w:val="24"/>
          <w:szCs w:val="24"/>
        </w:rPr>
        <w:t>обязательств по договору, в том числе сроков выполнения работ, недостатков</w:t>
      </w:r>
      <w:r w:rsidR="00B66939" w:rsidRPr="00BB0C52">
        <w:rPr>
          <w:rFonts w:ascii="Times New Roman" w:hAnsi="Times New Roman"/>
          <w:sz w:val="24"/>
          <w:szCs w:val="24"/>
        </w:rPr>
        <w:t xml:space="preserve"> </w:t>
      </w:r>
      <w:r w:rsidR="00C91BC1" w:rsidRPr="00BB0C52">
        <w:rPr>
          <w:rFonts w:ascii="Times New Roman" w:hAnsi="Times New Roman"/>
          <w:sz w:val="24"/>
          <w:szCs w:val="24"/>
        </w:rPr>
        <w:t>(дефектов), обнаруженных в выполненных Генподрядчиком работах, договорных обязательств</w:t>
      </w:r>
      <w:r w:rsidR="00264DC5" w:rsidRPr="00BB0C52">
        <w:rPr>
          <w:rFonts w:ascii="Times New Roman" w:hAnsi="Times New Roman"/>
          <w:sz w:val="24"/>
          <w:szCs w:val="24"/>
        </w:rPr>
        <w:t>,</w:t>
      </w:r>
      <w:r w:rsidR="006D18CF" w:rsidRPr="00BB0C52">
        <w:rPr>
          <w:rFonts w:ascii="Times New Roman" w:hAnsi="Times New Roman"/>
          <w:sz w:val="24"/>
          <w:szCs w:val="24"/>
        </w:rPr>
        <w:t xml:space="preserve"> Заказчик оформляет Акт фиксации договорных нарушений на Объекте(-ах). В случае отсутствия на объекте надлежащим образом уполномоченного представителя Генподрядчика</w:t>
      </w:r>
      <w:r w:rsidR="00034CB9">
        <w:rPr>
          <w:rFonts w:ascii="Times New Roman" w:hAnsi="Times New Roman"/>
          <w:sz w:val="24"/>
          <w:szCs w:val="24"/>
        </w:rPr>
        <w:t>, в нарушение п.1.24</w:t>
      </w:r>
      <w:r w:rsidR="007B0CF2" w:rsidRPr="00BB0C52">
        <w:rPr>
          <w:rFonts w:ascii="Times New Roman" w:hAnsi="Times New Roman"/>
          <w:sz w:val="24"/>
          <w:szCs w:val="24"/>
        </w:rPr>
        <w:t>, 6.1.32 настоящего договора,</w:t>
      </w:r>
      <w:r w:rsidR="006D18CF" w:rsidRPr="00BB0C52">
        <w:rPr>
          <w:rFonts w:ascii="Times New Roman" w:hAnsi="Times New Roman"/>
          <w:sz w:val="24"/>
          <w:szCs w:val="24"/>
        </w:rPr>
        <w:t xml:space="preserve"> либо его необоснованного отказа от подписания Акта фиксации договорных нарушений, об этом производится соответствующая отметка в Акте фиксации договорных нарушении, и он принимается без </w:t>
      </w:r>
      <w:r w:rsidR="006D18CF" w:rsidRPr="00BB0C52">
        <w:rPr>
          <w:rFonts w:ascii="Times New Roman" w:hAnsi="Times New Roman"/>
          <w:sz w:val="24"/>
          <w:szCs w:val="24"/>
        </w:rPr>
        <w:lastRenderedPageBreak/>
        <w:t>участия Генподрядчика и является допустимым и достаточным доказательством допущенного Генподрядчиком нарушения по договору.</w:t>
      </w:r>
      <w:r w:rsidR="004F37D3" w:rsidRPr="00BB0C52">
        <w:rPr>
          <w:rFonts w:ascii="Times New Roman" w:hAnsi="Times New Roman"/>
          <w:sz w:val="24"/>
          <w:szCs w:val="24"/>
        </w:rPr>
        <w:t xml:space="preserve"> </w:t>
      </w:r>
      <w:r w:rsidR="00151CC0" w:rsidRPr="00BB0C52">
        <w:rPr>
          <w:rFonts w:ascii="Times New Roman" w:hAnsi="Times New Roman"/>
          <w:sz w:val="24"/>
          <w:szCs w:val="24"/>
        </w:rPr>
        <w:t xml:space="preserve">Заказчик вправе привлечь к оформлению Акта </w:t>
      </w:r>
      <w:r w:rsidR="00755DFF" w:rsidRPr="00BB0C52">
        <w:rPr>
          <w:rFonts w:ascii="Times New Roman" w:hAnsi="Times New Roman"/>
          <w:sz w:val="24"/>
          <w:szCs w:val="24"/>
        </w:rPr>
        <w:t>фиксации договорных нарушений</w:t>
      </w:r>
      <w:r w:rsidR="00151CC0" w:rsidRPr="00BB0C52">
        <w:rPr>
          <w:rFonts w:ascii="Times New Roman" w:hAnsi="Times New Roman"/>
          <w:sz w:val="24"/>
          <w:szCs w:val="24"/>
        </w:rPr>
        <w:t xml:space="preserve">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 </w:t>
      </w:r>
    </w:p>
    <w:p w:rsidR="0006738C" w:rsidRPr="00BB0C52" w:rsidRDefault="00AE7809" w:rsidP="0006738C">
      <w:pPr>
        <w:spacing w:after="0" w:line="240" w:lineRule="auto"/>
        <w:jc w:val="both"/>
        <w:rPr>
          <w:rFonts w:ascii="Times New Roman" w:hAnsi="Times New Roman"/>
          <w:sz w:val="24"/>
          <w:szCs w:val="24"/>
        </w:rPr>
      </w:pPr>
      <w:r w:rsidRPr="00BB0C52">
        <w:rPr>
          <w:rFonts w:ascii="Times New Roman" w:hAnsi="Times New Roman"/>
          <w:sz w:val="24"/>
          <w:szCs w:val="24"/>
        </w:rPr>
        <w:t xml:space="preserve">17.2. </w:t>
      </w:r>
      <w:r w:rsidR="006D18CF" w:rsidRPr="00BB0C52">
        <w:rPr>
          <w:rFonts w:ascii="Times New Roman" w:hAnsi="Times New Roman"/>
          <w:sz w:val="24"/>
          <w:szCs w:val="24"/>
        </w:rPr>
        <w:t xml:space="preserve">Одновременно в акте фиксации договорных нарушений выписывается Генподрядчику предписание об устранении выявленных нарушений по договору </w:t>
      </w:r>
      <w:r w:rsidR="00F27362" w:rsidRPr="00BB0C52">
        <w:rPr>
          <w:rFonts w:ascii="Times New Roman" w:hAnsi="Times New Roman"/>
          <w:sz w:val="24"/>
          <w:szCs w:val="24"/>
        </w:rPr>
        <w:t xml:space="preserve">и указывается срок для устранения. </w:t>
      </w:r>
      <w:r w:rsidR="006D18CF" w:rsidRPr="00BB0C52">
        <w:rPr>
          <w:rFonts w:ascii="Times New Roman" w:hAnsi="Times New Roman"/>
          <w:sz w:val="24"/>
          <w:szCs w:val="24"/>
        </w:rPr>
        <w:t xml:space="preserve">Вместе с актом фиксации договорных нарушений в адрес Генподрядчика направляется претензия в соответствии с </w:t>
      </w:r>
      <w:r w:rsidR="0006738C" w:rsidRPr="00BB0C52">
        <w:rPr>
          <w:rFonts w:ascii="Times New Roman" w:hAnsi="Times New Roman"/>
          <w:sz w:val="24"/>
          <w:szCs w:val="24"/>
        </w:rPr>
        <w:t xml:space="preserve">условиями </w:t>
      </w:r>
      <w:r w:rsidR="006D18CF" w:rsidRPr="00BB0C52">
        <w:rPr>
          <w:rFonts w:ascii="Times New Roman" w:hAnsi="Times New Roman"/>
          <w:sz w:val="24"/>
          <w:szCs w:val="24"/>
        </w:rPr>
        <w:t>договора.</w:t>
      </w:r>
    </w:p>
    <w:p w:rsidR="00AE7809" w:rsidRPr="00BB0C52" w:rsidRDefault="00AE7809" w:rsidP="00AE7809">
      <w:pPr>
        <w:spacing w:after="0" w:line="240" w:lineRule="auto"/>
        <w:jc w:val="both"/>
        <w:rPr>
          <w:rFonts w:ascii="Times New Roman" w:hAnsi="Times New Roman"/>
          <w:sz w:val="24"/>
          <w:szCs w:val="24"/>
        </w:rPr>
      </w:pPr>
      <w:r w:rsidRPr="00BB0C52">
        <w:rPr>
          <w:rFonts w:ascii="Times New Roman" w:hAnsi="Times New Roman"/>
          <w:sz w:val="24"/>
          <w:szCs w:val="24"/>
        </w:rPr>
        <w:t xml:space="preserve">17.3. </w:t>
      </w:r>
      <w:r w:rsidR="006D18CF" w:rsidRPr="00BB0C52">
        <w:rPr>
          <w:rFonts w:ascii="Times New Roman" w:hAnsi="Times New Roman"/>
          <w:sz w:val="24"/>
          <w:szCs w:val="24"/>
        </w:rPr>
        <w:t xml:space="preserve">За </w:t>
      </w:r>
      <w:proofErr w:type="spellStart"/>
      <w:r w:rsidR="006D18CF" w:rsidRPr="00BB0C52">
        <w:rPr>
          <w:rFonts w:ascii="Times New Roman" w:hAnsi="Times New Roman"/>
          <w:sz w:val="24"/>
          <w:szCs w:val="24"/>
        </w:rPr>
        <w:t>неустранение</w:t>
      </w:r>
      <w:proofErr w:type="spellEnd"/>
      <w:r w:rsidR="006D18CF" w:rsidRPr="00BB0C52">
        <w:rPr>
          <w:rFonts w:ascii="Times New Roman" w:hAnsi="Times New Roman"/>
          <w:sz w:val="24"/>
          <w:szCs w:val="24"/>
        </w:rPr>
        <w:t xml:space="preserve"> указанных в настоящем пункте нарушений</w:t>
      </w:r>
      <w:r w:rsidR="002E461C" w:rsidRPr="00BB0C52">
        <w:rPr>
          <w:rFonts w:ascii="Times New Roman" w:hAnsi="Times New Roman"/>
          <w:sz w:val="24"/>
          <w:szCs w:val="24"/>
        </w:rPr>
        <w:t>, зафиксированных повторным Актом фиксации договорных нарушений</w:t>
      </w:r>
      <w:r w:rsidR="006D18CF" w:rsidRPr="00BB0C52">
        <w:rPr>
          <w:rFonts w:ascii="Times New Roman" w:hAnsi="Times New Roman"/>
          <w:sz w:val="24"/>
          <w:szCs w:val="24"/>
        </w:rPr>
        <w:t xml:space="preserve"> Заказчик вправе привлечь Генподрядчика к ответственности в соответствии с </w:t>
      </w:r>
      <w:r w:rsidR="000D0277" w:rsidRPr="00BB0C52">
        <w:rPr>
          <w:rFonts w:ascii="Times New Roman" w:hAnsi="Times New Roman"/>
          <w:sz w:val="24"/>
          <w:szCs w:val="24"/>
        </w:rPr>
        <w:t xml:space="preserve">условиями </w:t>
      </w:r>
      <w:r w:rsidRPr="00BB0C52">
        <w:rPr>
          <w:rFonts w:ascii="Times New Roman" w:hAnsi="Times New Roman"/>
          <w:sz w:val="24"/>
          <w:szCs w:val="24"/>
        </w:rPr>
        <w:t xml:space="preserve">договора. </w:t>
      </w:r>
    </w:p>
    <w:p w:rsidR="006D18CF" w:rsidRPr="00BB0C52" w:rsidRDefault="00AE7809" w:rsidP="00AE7809">
      <w:pPr>
        <w:spacing w:after="0" w:line="240" w:lineRule="auto"/>
        <w:jc w:val="both"/>
        <w:rPr>
          <w:rFonts w:ascii="Times New Roman" w:hAnsi="Times New Roman"/>
          <w:sz w:val="24"/>
          <w:szCs w:val="24"/>
        </w:rPr>
      </w:pPr>
      <w:r w:rsidRPr="00BB0C52">
        <w:rPr>
          <w:rFonts w:ascii="Times New Roman" w:hAnsi="Times New Roman"/>
          <w:sz w:val="24"/>
          <w:szCs w:val="24"/>
        </w:rPr>
        <w:t xml:space="preserve">17.4. </w:t>
      </w:r>
      <w:r w:rsidR="006D18CF" w:rsidRPr="00BB0C52">
        <w:rPr>
          <w:rFonts w:ascii="Times New Roman" w:eastAsia="Times New Roman" w:hAnsi="Times New Roman"/>
          <w:sz w:val="24"/>
          <w:szCs w:val="24"/>
          <w:lang w:eastAsia="ru-RU"/>
        </w:rPr>
        <w:t xml:space="preserve">Акт фиксации договорных нарушений </w:t>
      </w:r>
      <w:r w:rsidR="00774BE0" w:rsidRPr="00BB0C52">
        <w:rPr>
          <w:rFonts w:ascii="Times New Roman" w:eastAsia="Times New Roman" w:hAnsi="Times New Roman"/>
          <w:sz w:val="24"/>
          <w:szCs w:val="24"/>
          <w:lang w:eastAsia="ru-RU"/>
        </w:rPr>
        <w:t>оформляется в</w:t>
      </w:r>
      <w:r w:rsidR="006D18CF" w:rsidRPr="00BB0C52">
        <w:rPr>
          <w:rFonts w:ascii="Times New Roman" w:eastAsia="Times New Roman" w:hAnsi="Times New Roman"/>
          <w:sz w:val="24"/>
          <w:szCs w:val="24"/>
          <w:lang w:eastAsia="ru-RU"/>
        </w:rPr>
        <w:t xml:space="preserve"> </w:t>
      </w:r>
      <w:r w:rsidR="00774BE0" w:rsidRPr="00BB0C52">
        <w:rPr>
          <w:rFonts w:ascii="Times New Roman" w:eastAsia="Times New Roman" w:hAnsi="Times New Roman"/>
          <w:sz w:val="24"/>
          <w:szCs w:val="24"/>
          <w:lang w:eastAsia="ru-RU"/>
        </w:rPr>
        <w:t>следующих случаях</w:t>
      </w:r>
      <w:r w:rsidR="006D18CF" w:rsidRPr="00BB0C52">
        <w:rPr>
          <w:rFonts w:ascii="Times New Roman" w:eastAsia="Times New Roman" w:hAnsi="Times New Roman"/>
          <w:sz w:val="24"/>
          <w:szCs w:val="24"/>
          <w:lang w:eastAsia="ru-RU"/>
        </w:rPr>
        <w:t>:</w:t>
      </w:r>
    </w:p>
    <w:p w:rsidR="006D18CF" w:rsidRPr="00BB0C52" w:rsidRDefault="007A72E2" w:rsidP="006D18CF">
      <w:pPr>
        <w:spacing w:after="0" w:line="240" w:lineRule="auto"/>
        <w:ind w:right="-144" w:firstLine="709"/>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нарушение сроков выполнения </w:t>
      </w:r>
      <w:r w:rsidR="003845FF" w:rsidRPr="00BB0C52">
        <w:rPr>
          <w:rFonts w:ascii="Times New Roman" w:eastAsia="Times New Roman" w:hAnsi="Times New Roman"/>
          <w:sz w:val="24"/>
          <w:szCs w:val="24"/>
          <w:lang w:eastAsia="ru-RU"/>
        </w:rPr>
        <w:t xml:space="preserve">работ, в том числе </w:t>
      </w:r>
      <w:r w:rsidR="00F72D1E" w:rsidRPr="00BB0C52">
        <w:rPr>
          <w:rFonts w:ascii="Times New Roman" w:eastAsia="Times New Roman" w:hAnsi="Times New Roman"/>
          <w:sz w:val="24"/>
          <w:szCs w:val="24"/>
          <w:lang w:eastAsia="ru-RU"/>
        </w:rPr>
        <w:t>начальных и конечных сроков выполнения работ в целом</w:t>
      </w:r>
      <w:r w:rsidR="00D77D98">
        <w:rPr>
          <w:rFonts w:ascii="Times New Roman" w:eastAsia="Times New Roman" w:hAnsi="Times New Roman"/>
          <w:sz w:val="24"/>
          <w:szCs w:val="24"/>
          <w:lang w:eastAsia="ru-RU"/>
        </w:rPr>
        <w:t>,</w:t>
      </w:r>
      <w:r w:rsidR="00F72D1E" w:rsidRPr="00BB0C52">
        <w:rPr>
          <w:rFonts w:ascii="Times New Roman" w:eastAsia="Times New Roman" w:hAnsi="Times New Roman"/>
          <w:sz w:val="24"/>
          <w:szCs w:val="24"/>
          <w:lang w:eastAsia="ru-RU"/>
        </w:rPr>
        <w:t xml:space="preserve"> начальных и конечных сроков выполнения этапов работ по </w:t>
      </w:r>
      <w:r w:rsidR="00D77D98">
        <w:rPr>
          <w:rFonts w:ascii="Times New Roman" w:eastAsia="Times New Roman" w:hAnsi="Times New Roman"/>
          <w:sz w:val="24"/>
          <w:szCs w:val="24"/>
          <w:lang w:eastAsia="ru-RU"/>
        </w:rPr>
        <w:t>Объекту</w:t>
      </w:r>
      <w:r w:rsidR="003845FF" w:rsidRPr="00BB0C52">
        <w:rPr>
          <w:rFonts w:ascii="Times New Roman" w:eastAsia="Times New Roman" w:hAnsi="Times New Roman"/>
          <w:sz w:val="24"/>
          <w:szCs w:val="24"/>
          <w:lang w:eastAsia="ru-RU"/>
        </w:rPr>
        <w:t>;</w:t>
      </w:r>
    </w:p>
    <w:p w:rsidR="006D18CF" w:rsidRPr="00BB0C52" w:rsidRDefault="00737E41" w:rsidP="006D18CF">
      <w:pPr>
        <w:spacing w:after="0" w:line="240" w:lineRule="auto"/>
        <w:ind w:right="-144" w:firstLine="709"/>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обнаружение недостатков (дефектов</w:t>
      </w:r>
      <w:r w:rsidR="006D18CF" w:rsidRPr="00BB0C52">
        <w:rPr>
          <w:rFonts w:ascii="Times New Roman" w:eastAsia="Times New Roman" w:hAnsi="Times New Roman"/>
          <w:sz w:val="24"/>
          <w:szCs w:val="24"/>
          <w:lang w:eastAsia="ru-RU"/>
        </w:rPr>
        <w:t>) при производстве работ на Объекте;</w:t>
      </w:r>
    </w:p>
    <w:p w:rsidR="006D18CF" w:rsidRPr="00BB0C52" w:rsidRDefault="006D18CF" w:rsidP="006D18CF">
      <w:pPr>
        <w:spacing w:after="0" w:line="240" w:lineRule="auto"/>
        <w:ind w:right="-144"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sz w:val="24"/>
          <w:szCs w:val="24"/>
          <w:lang w:eastAsia="ru-RU"/>
        </w:rPr>
        <w:t xml:space="preserve">- </w:t>
      </w:r>
      <w:r w:rsidR="00737E41" w:rsidRPr="00BB0C52">
        <w:rPr>
          <w:rFonts w:ascii="Times New Roman" w:eastAsia="Times New Roman" w:hAnsi="Times New Roman"/>
          <w:bCs/>
          <w:sz w:val="24"/>
          <w:szCs w:val="24"/>
          <w:lang w:eastAsia="ru-RU"/>
        </w:rPr>
        <w:t xml:space="preserve">неисполнение </w:t>
      </w:r>
      <w:r w:rsidR="00C110EA" w:rsidRPr="00BB0C52">
        <w:rPr>
          <w:rFonts w:ascii="Times New Roman" w:eastAsia="Times New Roman" w:hAnsi="Times New Roman"/>
          <w:bCs/>
          <w:sz w:val="24"/>
          <w:szCs w:val="24"/>
          <w:lang w:eastAsia="ru-RU"/>
        </w:rPr>
        <w:t>Генподрядчиком требования</w:t>
      </w:r>
      <w:r w:rsidRPr="00BB0C52">
        <w:rPr>
          <w:rFonts w:ascii="Times New Roman" w:eastAsia="Times New Roman" w:hAnsi="Times New Roman"/>
          <w:bCs/>
          <w:sz w:val="24"/>
          <w:szCs w:val="24"/>
          <w:lang w:eastAsia="ru-RU"/>
        </w:rPr>
        <w:t xml:space="preserve"> по установке ограждения строительно-бытового городка, информационного стенда;</w:t>
      </w:r>
    </w:p>
    <w:p w:rsidR="006D18CF" w:rsidRPr="00BB0C52" w:rsidRDefault="006D18CF" w:rsidP="006D18CF">
      <w:pPr>
        <w:spacing w:after="0" w:line="240" w:lineRule="auto"/>
        <w:ind w:right="-144"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 </w:t>
      </w:r>
      <w:r w:rsidRPr="00BB0C52">
        <w:rPr>
          <w:rFonts w:ascii="Times New Roman" w:eastAsia="Times New Roman" w:hAnsi="Times New Roman"/>
          <w:sz w:val="24"/>
          <w:szCs w:val="24"/>
          <w:lang w:eastAsia="ru-RU"/>
        </w:rPr>
        <w:t>у</w:t>
      </w:r>
      <w:r w:rsidR="00C110EA" w:rsidRPr="00BB0C52">
        <w:rPr>
          <w:rFonts w:ascii="Times New Roman" w:eastAsia="Times New Roman" w:hAnsi="Times New Roman"/>
          <w:bCs/>
          <w:sz w:val="24"/>
          <w:szCs w:val="24"/>
          <w:lang w:eastAsia="ru-RU"/>
        </w:rPr>
        <w:t>теря</w:t>
      </w:r>
      <w:r w:rsidRPr="00BB0C52">
        <w:rPr>
          <w:rFonts w:ascii="Times New Roman" w:eastAsia="Times New Roman" w:hAnsi="Times New Roman"/>
          <w:bCs/>
          <w:sz w:val="24"/>
          <w:szCs w:val="24"/>
          <w:lang w:eastAsia="ru-RU"/>
        </w:rPr>
        <w:t xml:space="preserve"> или </w:t>
      </w:r>
      <w:r w:rsidR="00C110EA" w:rsidRPr="00BB0C52">
        <w:rPr>
          <w:rFonts w:ascii="Times New Roman" w:eastAsia="Times New Roman" w:hAnsi="Times New Roman"/>
          <w:bCs/>
          <w:sz w:val="24"/>
          <w:szCs w:val="24"/>
          <w:lang w:eastAsia="ru-RU"/>
        </w:rPr>
        <w:t>порча</w:t>
      </w:r>
      <w:r w:rsidRPr="00BB0C52">
        <w:rPr>
          <w:rFonts w:ascii="Times New Roman" w:eastAsia="Times New Roman" w:hAnsi="Times New Roman"/>
          <w:bCs/>
          <w:sz w:val="24"/>
          <w:szCs w:val="24"/>
          <w:lang w:eastAsia="ru-RU"/>
        </w:rPr>
        <w:t xml:space="preserve"> (отсутствие страниц, нарушение читабел</w:t>
      </w:r>
      <w:r w:rsidR="00C110EA" w:rsidRPr="00BB0C52">
        <w:rPr>
          <w:rFonts w:ascii="Times New Roman" w:eastAsia="Times New Roman" w:hAnsi="Times New Roman"/>
          <w:bCs/>
          <w:sz w:val="24"/>
          <w:szCs w:val="24"/>
          <w:lang w:eastAsia="ru-RU"/>
        </w:rPr>
        <w:t>ьности и пр.), а также нарушение</w:t>
      </w:r>
      <w:r w:rsidRPr="00BB0C52">
        <w:rPr>
          <w:rFonts w:ascii="Times New Roman" w:eastAsia="Times New Roman" w:hAnsi="Times New Roman"/>
          <w:bCs/>
          <w:sz w:val="24"/>
          <w:szCs w:val="24"/>
          <w:lang w:eastAsia="ru-RU"/>
        </w:rPr>
        <w:t xml:space="preserve"> обязательства по передаче Заказчику переданных </w:t>
      </w:r>
      <w:r w:rsidR="00CD302D" w:rsidRPr="00BB0C52">
        <w:rPr>
          <w:rFonts w:ascii="Times New Roman" w:eastAsia="Times New Roman" w:hAnsi="Times New Roman"/>
          <w:bCs/>
          <w:sz w:val="24"/>
          <w:szCs w:val="24"/>
          <w:lang w:eastAsia="ru-RU"/>
        </w:rPr>
        <w:t>Генподрядчику журнала</w:t>
      </w:r>
      <w:r w:rsidRPr="00BB0C52">
        <w:rPr>
          <w:rFonts w:ascii="Times New Roman" w:eastAsia="Times New Roman" w:hAnsi="Times New Roman"/>
          <w:bCs/>
          <w:sz w:val="24"/>
          <w:szCs w:val="24"/>
          <w:lang w:eastAsia="ru-RU"/>
        </w:rPr>
        <w:t xml:space="preserve"> производства работ, и/или журнала входного контроля;</w:t>
      </w:r>
    </w:p>
    <w:p w:rsidR="006D18CF" w:rsidRPr="00BB0C52" w:rsidRDefault="006D18CF" w:rsidP="006D18CF">
      <w:pPr>
        <w:spacing w:after="0" w:line="240" w:lineRule="auto"/>
        <w:ind w:right="-144"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 </w:t>
      </w:r>
      <w:r w:rsidR="00737E41" w:rsidRPr="00BB0C52">
        <w:rPr>
          <w:rFonts w:ascii="Times New Roman" w:hAnsi="Times New Roman"/>
          <w:sz w:val="24"/>
          <w:szCs w:val="24"/>
        </w:rPr>
        <w:t>допуск</w:t>
      </w:r>
      <w:r w:rsidRPr="00BB0C52">
        <w:rPr>
          <w:rFonts w:ascii="Times New Roman" w:hAnsi="Times New Roman"/>
          <w:sz w:val="24"/>
          <w:szCs w:val="24"/>
        </w:rPr>
        <w:t xml:space="preserve"> </w:t>
      </w:r>
      <w:r w:rsidR="00CD302D" w:rsidRPr="00BB0C52">
        <w:rPr>
          <w:rFonts w:ascii="Times New Roman" w:hAnsi="Times New Roman"/>
          <w:sz w:val="24"/>
          <w:szCs w:val="24"/>
        </w:rPr>
        <w:t>Генпод</w:t>
      </w:r>
      <w:r w:rsidR="00737E41" w:rsidRPr="00BB0C52">
        <w:rPr>
          <w:rFonts w:ascii="Times New Roman" w:hAnsi="Times New Roman"/>
          <w:sz w:val="24"/>
          <w:szCs w:val="24"/>
        </w:rPr>
        <w:t>р</w:t>
      </w:r>
      <w:r w:rsidR="00CD302D" w:rsidRPr="00BB0C52">
        <w:rPr>
          <w:rFonts w:ascii="Times New Roman" w:hAnsi="Times New Roman"/>
          <w:sz w:val="24"/>
          <w:szCs w:val="24"/>
        </w:rPr>
        <w:t>яд</w:t>
      </w:r>
      <w:r w:rsidR="00737E41" w:rsidRPr="00BB0C52">
        <w:rPr>
          <w:rFonts w:ascii="Times New Roman" w:hAnsi="Times New Roman"/>
          <w:sz w:val="24"/>
          <w:szCs w:val="24"/>
        </w:rPr>
        <w:t>чиком</w:t>
      </w:r>
      <w:r w:rsidRPr="00BB0C52">
        <w:rPr>
          <w:rFonts w:ascii="Times New Roman" w:eastAsia="Times New Roman" w:hAnsi="Times New Roman"/>
          <w:bCs/>
          <w:sz w:val="24"/>
          <w:szCs w:val="24"/>
          <w:lang w:eastAsia="ru-RU"/>
        </w:rPr>
        <w:t xml:space="preserve"> на объект субподрядных организаций, не соответствующих условиям договора;</w:t>
      </w:r>
    </w:p>
    <w:p w:rsidR="006D18CF" w:rsidRPr="00BB0C52" w:rsidRDefault="006D18CF" w:rsidP="006D18CF">
      <w:pPr>
        <w:spacing w:after="0" w:line="240" w:lineRule="auto"/>
        <w:ind w:right="-144" w:firstLine="709"/>
        <w:contextualSpacing/>
        <w:jc w:val="both"/>
        <w:rPr>
          <w:rFonts w:ascii="Times New Roman" w:eastAsia="Times New Roman" w:hAnsi="Times New Roman"/>
          <w:sz w:val="24"/>
          <w:szCs w:val="24"/>
          <w:lang w:eastAsia="ru-RU"/>
        </w:rPr>
      </w:pPr>
      <w:r w:rsidRPr="00BB0C52">
        <w:rPr>
          <w:rFonts w:ascii="Times New Roman" w:eastAsia="Times New Roman" w:hAnsi="Times New Roman"/>
          <w:bCs/>
          <w:sz w:val="24"/>
          <w:szCs w:val="24"/>
          <w:lang w:eastAsia="ru-RU"/>
        </w:rPr>
        <w:t>- н</w:t>
      </w:r>
      <w:r w:rsidR="004427AD" w:rsidRPr="00BB0C52">
        <w:rPr>
          <w:rFonts w:ascii="Times New Roman" w:eastAsia="Times New Roman" w:hAnsi="Times New Roman"/>
          <w:sz w:val="24"/>
          <w:szCs w:val="24"/>
          <w:lang w:eastAsia="ru-RU"/>
        </w:rPr>
        <w:t>есвоевременное освобождение</w:t>
      </w:r>
      <w:r w:rsidRPr="00BB0C52">
        <w:rPr>
          <w:rFonts w:ascii="Times New Roman" w:eastAsia="Times New Roman" w:hAnsi="Times New Roman"/>
          <w:sz w:val="24"/>
          <w:szCs w:val="24"/>
          <w:lang w:eastAsia="ru-RU"/>
        </w:rPr>
        <w:t xml:space="preserve"> объекта после подписания Акта приемки выполненных работ;</w:t>
      </w:r>
    </w:p>
    <w:p w:rsidR="006D18CF" w:rsidRPr="00BB0C52" w:rsidRDefault="006D18CF" w:rsidP="006D18CF">
      <w:pPr>
        <w:spacing w:after="0" w:line="240" w:lineRule="auto"/>
        <w:ind w:right="-144"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sz w:val="24"/>
          <w:szCs w:val="24"/>
          <w:lang w:eastAsia="ru-RU"/>
        </w:rPr>
        <w:t xml:space="preserve">- </w:t>
      </w:r>
      <w:r w:rsidR="0005387D" w:rsidRPr="00BB0C52">
        <w:rPr>
          <w:rFonts w:ascii="Times New Roman" w:eastAsia="Times New Roman" w:hAnsi="Times New Roman"/>
          <w:bCs/>
          <w:sz w:val="24"/>
          <w:szCs w:val="24"/>
          <w:lang w:eastAsia="ru-RU"/>
        </w:rPr>
        <w:t>отсутствие на объекте или отказ</w:t>
      </w:r>
      <w:r w:rsidRPr="00BB0C52">
        <w:rPr>
          <w:rFonts w:ascii="Times New Roman" w:eastAsia="Times New Roman" w:hAnsi="Times New Roman"/>
          <w:bCs/>
          <w:sz w:val="24"/>
          <w:szCs w:val="24"/>
          <w:lang w:eastAsia="ru-RU"/>
        </w:rPr>
        <w:t xml:space="preserve"> в доступе Заказчику к исполнительной документации на выполненные работы и/</w:t>
      </w:r>
      <w:r w:rsidR="002A455F">
        <w:rPr>
          <w:rFonts w:ascii="Times New Roman" w:eastAsia="Times New Roman" w:hAnsi="Times New Roman"/>
          <w:bCs/>
          <w:sz w:val="24"/>
          <w:szCs w:val="24"/>
          <w:lang w:eastAsia="ru-RU"/>
        </w:rPr>
        <w:t>или журналу производства работ,</w:t>
      </w:r>
      <w:r w:rsidRPr="00BB0C52">
        <w:rPr>
          <w:rFonts w:ascii="Times New Roman" w:eastAsia="Times New Roman" w:hAnsi="Times New Roman"/>
          <w:bCs/>
          <w:sz w:val="24"/>
          <w:szCs w:val="24"/>
          <w:lang w:eastAsia="ru-RU"/>
        </w:rPr>
        <w:t xml:space="preserve"> и/или журналу входного контроля;</w:t>
      </w:r>
    </w:p>
    <w:p w:rsidR="006D18CF" w:rsidRPr="00BB0C52" w:rsidRDefault="0005387D" w:rsidP="006D18CF">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невыполнение</w:t>
      </w:r>
      <w:r w:rsidR="006D18CF" w:rsidRPr="00BB0C52">
        <w:rPr>
          <w:rFonts w:ascii="Times New Roman" w:eastAsia="Times New Roman" w:hAnsi="Times New Roman"/>
          <w:bCs/>
          <w:sz w:val="24"/>
          <w:szCs w:val="24"/>
          <w:lang w:eastAsia="ru-RU"/>
        </w:rPr>
        <w:t xml:space="preserve"> требований Заказчика о приостановке работ;</w:t>
      </w:r>
    </w:p>
    <w:p w:rsidR="006D18CF" w:rsidRPr="00BB0C52" w:rsidRDefault="0005387D" w:rsidP="006D18CF">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невыполнение</w:t>
      </w:r>
      <w:r w:rsidR="006D18CF" w:rsidRPr="00BB0C52">
        <w:rPr>
          <w:rFonts w:ascii="Times New Roman" w:eastAsia="Times New Roman" w:hAnsi="Times New Roman"/>
          <w:bCs/>
          <w:sz w:val="24"/>
          <w:szCs w:val="24"/>
          <w:lang w:eastAsia="ru-RU"/>
        </w:rPr>
        <w:t xml:space="preserve"> обязанности по освидетельствованию скрытых работ;</w:t>
      </w:r>
    </w:p>
    <w:p w:rsidR="006D18CF" w:rsidRPr="00BB0C52" w:rsidRDefault="002B39B9" w:rsidP="006D18CF">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несвоевременная</w:t>
      </w:r>
      <w:r w:rsidR="006D18CF" w:rsidRPr="00BB0C52">
        <w:rPr>
          <w:rFonts w:ascii="Times New Roman" w:eastAsia="Times New Roman" w:hAnsi="Times New Roman"/>
          <w:bCs/>
          <w:sz w:val="24"/>
          <w:szCs w:val="24"/>
          <w:lang w:eastAsia="ru-RU"/>
        </w:rPr>
        <w:t xml:space="preserve"> </w:t>
      </w:r>
      <w:r w:rsidRPr="00BB0C52">
        <w:rPr>
          <w:rFonts w:ascii="Times New Roman" w:eastAsia="Times New Roman" w:hAnsi="Times New Roman"/>
          <w:bCs/>
          <w:sz w:val="24"/>
          <w:szCs w:val="24"/>
          <w:lang w:eastAsia="ru-RU"/>
        </w:rPr>
        <w:t>передача и/или передача</w:t>
      </w:r>
      <w:r w:rsidR="006D18CF" w:rsidRPr="00BB0C52">
        <w:rPr>
          <w:rFonts w:ascii="Times New Roman" w:eastAsia="Times New Roman" w:hAnsi="Times New Roman"/>
          <w:bCs/>
          <w:sz w:val="24"/>
          <w:szCs w:val="24"/>
          <w:lang w:eastAsia="ru-RU"/>
        </w:rPr>
        <w:t xml:space="preserve"> в неполном объеме исполнительной документации Заказчику;</w:t>
      </w:r>
    </w:p>
    <w:p w:rsidR="006D18CF" w:rsidRPr="00BB0C52" w:rsidRDefault="002B39B9" w:rsidP="006D18CF">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неисполнение</w:t>
      </w:r>
      <w:r w:rsidR="006D18CF" w:rsidRPr="00BB0C52">
        <w:rPr>
          <w:rFonts w:ascii="Times New Roman" w:eastAsia="Times New Roman" w:hAnsi="Times New Roman"/>
          <w:bCs/>
          <w:sz w:val="24"/>
          <w:szCs w:val="24"/>
          <w:lang w:eastAsia="ru-RU"/>
        </w:rPr>
        <w:t xml:space="preserve"> </w:t>
      </w:r>
      <w:r w:rsidR="007A01C0" w:rsidRPr="00BB0C52">
        <w:rPr>
          <w:rFonts w:ascii="Times New Roman" w:eastAsia="Times New Roman" w:hAnsi="Times New Roman"/>
          <w:bCs/>
          <w:sz w:val="24"/>
          <w:szCs w:val="24"/>
          <w:lang w:eastAsia="ru-RU"/>
        </w:rPr>
        <w:t>Генподрядчиком</w:t>
      </w:r>
      <w:r w:rsidR="006D18CF" w:rsidRPr="00BB0C52">
        <w:rPr>
          <w:rFonts w:ascii="Times New Roman" w:eastAsia="Times New Roman" w:hAnsi="Times New Roman"/>
          <w:bCs/>
          <w:sz w:val="24"/>
          <w:szCs w:val="24"/>
          <w:lang w:eastAsia="ru-RU"/>
        </w:rPr>
        <w:t xml:space="preserve"> обязанности по согласованию с Заказчиком применяемых на объекте материалов, изделий, оборудований;</w:t>
      </w:r>
    </w:p>
    <w:p w:rsidR="006D18CF" w:rsidRPr="00BB0C52" w:rsidRDefault="006D18CF" w:rsidP="006D18CF">
      <w:pPr>
        <w:spacing w:after="0" w:line="240" w:lineRule="auto"/>
        <w:ind w:firstLine="709"/>
        <w:contextualSpacing/>
        <w:jc w:val="both"/>
        <w:rPr>
          <w:rFonts w:ascii="Times New Roman" w:hAnsi="Times New Roman"/>
          <w:sz w:val="24"/>
          <w:szCs w:val="24"/>
        </w:rPr>
      </w:pPr>
      <w:r w:rsidRPr="00BB0C52">
        <w:rPr>
          <w:rFonts w:ascii="Times New Roman" w:eastAsia="Times New Roman" w:hAnsi="Times New Roman"/>
          <w:bCs/>
          <w:sz w:val="24"/>
          <w:szCs w:val="24"/>
          <w:lang w:eastAsia="ru-RU"/>
        </w:rPr>
        <w:t xml:space="preserve">- </w:t>
      </w:r>
      <w:r w:rsidR="007A01C0" w:rsidRPr="00BB0C52">
        <w:rPr>
          <w:rFonts w:ascii="Times New Roman" w:hAnsi="Times New Roman"/>
          <w:sz w:val="24"/>
          <w:szCs w:val="24"/>
        </w:rPr>
        <w:t>неисполнение</w:t>
      </w:r>
      <w:r w:rsidRPr="00BB0C52">
        <w:rPr>
          <w:rFonts w:ascii="Times New Roman" w:hAnsi="Times New Roman"/>
          <w:sz w:val="24"/>
          <w:szCs w:val="24"/>
        </w:rPr>
        <w:t xml:space="preserve"> </w:t>
      </w:r>
      <w:r w:rsidR="000020FF" w:rsidRPr="00BB0C52">
        <w:rPr>
          <w:rFonts w:ascii="Times New Roman" w:hAnsi="Times New Roman"/>
          <w:sz w:val="24"/>
          <w:szCs w:val="24"/>
        </w:rPr>
        <w:t>Генподрядчиком</w:t>
      </w:r>
      <w:r w:rsidRPr="00BB0C52">
        <w:rPr>
          <w:rFonts w:ascii="Times New Roman" w:hAnsi="Times New Roman"/>
          <w:sz w:val="24"/>
          <w:szCs w:val="24"/>
        </w:rPr>
        <w:t xml:space="preserve"> требований охраны труда, техники безопасности и пожарной безопасности, определенных договором на выполнение работ и нормативными правовыми актами в сфере охраны труда и пожарной безопасности (в том числе и отсутствие у персонала </w:t>
      </w:r>
      <w:r w:rsidR="000020FF" w:rsidRPr="00BB0C52">
        <w:rPr>
          <w:rFonts w:ascii="Times New Roman" w:hAnsi="Times New Roman"/>
          <w:sz w:val="24"/>
          <w:szCs w:val="24"/>
        </w:rPr>
        <w:t>Генподрядчика, выполняющего</w:t>
      </w:r>
      <w:r w:rsidRPr="00BB0C52">
        <w:rPr>
          <w:rFonts w:ascii="Times New Roman" w:hAnsi="Times New Roman"/>
          <w:sz w:val="24"/>
          <w:szCs w:val="24"/>
        </w:rPr>
        <w:t xml:space="preserve"> такие работы как: монтаж, эксплуатация и наладка подъемных сооружений; проведение работ на высоте; работы в электроустановках; капитальный ремонт или реконструкция объектов газораспределения и газопотребления; огневые и электрогазосварочные работы действующих удостоверений о прохождении обучения и проверке знаний охраны труда при проведении перечисленных видов работ);</w:t>
      </w:r>
    </w:p>
    <w:p w:rsidR="00C448C0" w:rsidRPr="00BB0C52" w:rsidRDefault="00C448C0" w:rsidP="006D18CF">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hAnsi="Times New Roman"/>
          <w:sz w:val="24"/>
          <w:szCs w:val="24"/>
        </w:rPr>
        <w:t xml:space="preserve">- </w:t>
      </w:r>
      <w:proofErr w:type="spellStart"/>
      <w:r w:rsidRPr="00BB0C52">
        <w:rPr>
          <w:rFonts w:ascii="Times New Roman" w:hAnsi="Times New Roman"/>
          <w:sz w:val="24"/>
          <w:szCs w:val="24"/>
        </w:rPr>
        <w:t>неустранение</w:t>
      </w:r>
      <w:proofErr w:type="spellEnd"/>
      <w:r w:rsidRPr="00BB0C52">
        <w:rPr>
          <w:rFonts w:ascii="Times New Roman" w:hAnsi="Times New Roman"/>
          <w:sz w:val="24"/>
          <w:szCs w:val="24"/>
        </w:rPr>
        <w:t xml:space="preserve"> Генподрядчиком причиненного вреда (ущерба) пострадавшим третьим лицам;</w:t>
      </w:r>
    </w:p>
    <w:p w:rsidR="00AE7809" w:rsidRPr="00BB0C52" w:rsidRDefault="007A01C0" w:rsidP="00AE7809">
      <w:pPr>
        <w:spacing w:after="0" w:line="240" w:lineRule="auto"/>
        <w:ind w:firstLine="709"/>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иные нарушения</w:t>
      </w:r>
      <w:r w:rsidR="00AE7809" w:rsidRPr="00BB0C52">
        <w:rPr>
          <w:rFonts w:ascii="Times New Roman" w:eastAsia="Times New Roman" w:hAnsi="Times New Roman"/>
          <w:bCs/>
          <w:sz w:val="24"/>
          <w:szCs w:val="24"/>
          <w:lang w:eastAsia="ru-RU"/>
        </w:rPr>
        <w:t xml:space="preserve"> по договору.</w:t>
      </w:r>
    </w:p>
    <w:p w:rsidR="006D18CF" w:rsidRPr="00BB0C52" w:rsidRDefault="00AE7809" w:rsidP="00AE7809">
      <w:pPr>
        <w:spacing w:after="0" w:line="240" w:lineRule="auto"/>
        <w:contextualSpacing/>
        <w:jc w:val="both"/>
        <w:rPr>
          <w:rFonts w:ascii="Times New Roman" w:eastAsia="Times New Roman" w:hAnsi="Times New Roman"/>
          <w:bCs/>
          <w:sz w:val="24"/>
          <w:szCs w:val="24"/>
          <w:lang w:eastAsia="ru-RU"/>
        </w:rPr>
      </w:pPr>
      <w:r w:rsidRPr="00BB0C52">
        <w:rPr>
          <w:rFonts w:ascii="Times New Roman" w:eastAsia="Times New Roman" w:hAnsi="Times New Roman"/>
          <w:bCs/>
          <w:sz w:val="24"/>
          <w:szCs w:val="24"/>
          <w:lang w:eastAsia="ru-RU"/>
        </w:rPr>
        <w:t xml:space="preserve">17.5. </w:t>
      </w:r>
      <w:r w:rsidR="006D18CF" w:rsidRPr="00BB0C52">
        <w:rPr>
          <w:rFonts w:ascii="Times New Roman" w:eastAsia="Times New Roman" w:hAnsi="Times New Roman"/>
          <w:bCs/>
          <w:sz w:val="24"/>
          <w:szCs w:val="24"/>
          <w:lang w:eastAsia="ru-RU"/>
        </w:rPr>
        <w:t xml:space="preserve">Акт фиксации договорных нарушений </w:t>
      </w:r>
      <w:r w:rsidR="006D18CF" w:rsidRPr="00BB0C52">
        <w:rPr>
          <w:rFonts w:ascii="Times New Roman" w:eastAsia="Times New Roman" w:hAnsi="Times New Roman"/>
          <w:sz w:val="24"/>
          <w:szCs w:val="24"/>
          <w:lang w:eastAsia="ru-RU"/>
        </w:rPr>
        <w:t>я</w:t>
      </w:r>
      <w:r w:rsidR="006D18CF" w:rsidRPr="00BB0C52">
        <w:rPr>
          <w:rFonts w:ascii="Times New Roman" w:hAnsi="Times New Roman"/>
          <w:sz w:val="24"/>
          <w:szCs w:val="24"/>
        </w:rPr>
        <w:t xml:space="preserve">вляется основанием для привлечения </w:t>
      </w:r>
      <w:r w:rsidR="003845FF" w:rsidRPr="00BB0C52">
        <w:rPr>
          <w:rFonts w:ascii="Times New Roman" w:hAnsi="Times New Roman"/>
          <w:sz w:val="24"/>
          <w:szCs w:val="24"/>
        </w:rPr>
        <w:t>Генподрядчика</w:t>
      </w:r>
      <w:r w:rsidR="006D18CF" w:rsidRPr="00BB0C52">
        <w:rPr>
          <w:rFonts w:ascii="Times New Roman" w:hAnsi="Times New Roman"/>
          <w:sz w:val="24"/>
          <w:szCs w:val="24"/>
        </w:rPr>
        <w:t xml:space="preserve"> к ответственности за ненадлежащее исполнение принятых на себя обязательств, предусмотренных</w:t>
      </w:r>
      <w:r w:rsidR="00755DFF" w:rsidRPr="00BB0C52">
        <w:rPr>
          <w:rFonts w:ascii="Times New Roman" w:hAnsi="Times New Roman"/>
          <w:sz w:val="24"/>
          <w:szCs w:val="24"/>
        </w:rPr>
        <w:t xml:space="preserve"> настоящим</w:t>
      </w:r>
      <w:r w:rsidR="006D18CF" w:rsidRPr="00BB0C52">
        <w:rPr>
          <w:rFonts w:ascii="Times New Roman" w:hAnsi="Times New Roman"/>
          <w:sz w:val="24"/>
          <w:szCs w:val="24"/>
        </w:rPr>
        <w:t xml:space="preserve"> договором.</w:t>
      </w:r>
    </w:p>
    <w:p w:rsidR="006D18CF" w:rsidRPr="00BB0C52" w:rsidRDefault="006D18CF" w:rsidP="006D18CF">
      <w:pPr>
        <w:spacing w:after="0" w:line="240" w:lineRule="auto"/>
        <w:jc w:val="both"/>
        <w:rPr>
          <w:rFonts w:ascii="Times New Roman" w:eastAsia="Times New Roman" w:hAnsi="Times New Roman"/>
          <w:b/>
          <w:sz w:val="24"/>
          <w:szCs w:val="24"/>
          <w:lang w:eastAsia="ru-RU"/>
        </w:rPr>
      </w:pPr>
    </w:p>
    <w:p w:rsidR="00576CDD" w:rsidRPr="00BB0C52" w:rsidRDefault="00576CDD" w:rsidP="00D74F24">
      <w:pPr>
        <w:spacing w:after="0" w:line="240" w:lineRule="auto"/>
        <w:jc w:val="center"/>
        <w:rPr>
          <w:rFonts w:ascii="Times New Roman" w:eastAsia="Times New Roman" w:hAnsi="Times New Roman"/>
          <w:b/>
          <w:bCs/>
          <w:snapToGrid w:val="0"/>
          <w:sz w:val="24"/>
          <w:szCs w:val="24"/>
          <w:lang w:eastAsia="ru-RU"/>
        </w:rPr>
      </w:pPr>
    </w:p>
    <w:p w:rsidR="00576CDD" w:rsidRPr="00BB0C52" w:rsidRDefault="00EA08D1" w:rsidP="00D74F24">
      <w:pPr>
        <w:spacing w:after="0" w:line="240" w:lineRule="auto"/>
        <w:jc w:val="center"/>
        <w:rPr>
          <w:rFonts w:ascii="Times New Roman" w:eastAsia="Times New Roman" w:hAnsi="Times New Roman"/>
          <w:b/>
          <w:bCs/>
          <w:snapToGrid w:val="0"/>
          <w:sz w:val="24"/>
          <w:szCs w:val="24"/>
          <w:lang w:eastAsia="ru-RU"/>
        </w:rPr>
      </w:pPr>
      <w:r w:rsidRPr="00BB0C52">
        <w:rPr>
          <w:rFonts w:ascii="Times New Roman" w:eastAsia="Times New Roman" w:hAnsi="Times New Roman"/>
          <w:b/>
          <w:bCs/>
          <w:snapToGrid w:val="0"/>
          <w:sz w:val="24"/>
          <w:szCs w:val="24"/>
          <w:lang w:eastAsia="ru-RU"/>
        </w:rPr>
        <w:t>18</w:t>
      </w:r>
      <w:r w:rsidR="00576CDD" w:rsidRPr="00BB0C52">
        <w:rPr>
          <w:rFonts w:ascii="Times New Roman" w:eastAsia="Times New Roman" w:hAnsi="Times New Roman"/>
          <w:b/>
          <w:bCs/>
          <w:snapToGrid w:val="0"/>
          <w:sz w:val="24"/>
          <w:szCs w:val="24"/>
          <w:lang w:eastAsia="ru-RU"/>
        </w:rPr>
        <w:t>. ЗАКЛЮЧИТЕЛЬНЫЕ ПОЛОЖЕНИЯ</w:t>
      </w:r>
    </w:p>
    <w:p w:rsidR="00FD7C9F" w:rsidRPr="00BB0C52" w:rsidRDefault="00FD7C9F" w:rsidP="00D74F24">
      <w:pPr>
        <w:spacing w:after="0" w:line="240" w:lineRule="auto"/>
        <w:jc w:val="center"/>
        <w:rPr>
          <w:rFonts w:ascii="Times New Roman" w:eastAsia="Times New Roman" w:hAnsi="Times New Roman"/>
          <w:b/>
          <w:bCs/>
          <w:snapToGrid w:val="0"/>
          <w:sz w:val="24"/>
          <w:szCs w:val="24"/>
          <w:lang w:eastAsia="ru-RU"/>
        </w:rPr>
      </w:pP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576CDD" w:rsidRPr="00BB0C52">
        <w:rPr>
          <w:rFonts w:ascii="Times New Roman" w:eastAsia="Times New Roman" w:hAnsi="Times New Roman"/>
          <w:sz w:val="24"/>
          <w:szCs w:val="24"/>
          <w:lang w:eastAsia="ru-RU"/>
        </w:rPr>
        <w:t xml:space="preserve">.1. В случае принятия в установленном порядке решения о консервации Работ на </w:t>
      </w:r>
      <w:r w:rsidR="00FD7C9F" w:rsidRPr="00BB0C52">
        <w:rPr>
          <w:rFonts w:ascii="Times New Roman" w:eastAsia="Times New Roman" w:hAnsi="Times New Roman"/>
          <w:sz w:val="24"/>
          <w:szCs w:val="24"/>
          <w:lang w:eastAsia="ru-RU"/>
        </w:rPr>
        <w:t xml:space="preserve">      </w:t>
      </w:r>
      <w:r w:rsidR="001C4412" w:rsidRPr="00BB0C52">
        <w:rPr>
          <w:rFonts w:ascii="Times New Roman" w:eastAsia="Times New Roman" w:hAnsi="Times New Roman"/>
          <w:sz w:val="24"/>
          <w:szCs w:val="24"/>
          <w:lang w:eastAsia="ru-RU"/>
        </w:rPr>
        <w:t>Объекте(-ах)</w:t>
      </w:r>
      <w:r w:rsidR="00576CDD" w:rsidRPr="00BB0C52">
        <w:rPr>
          <w:rFonts w:ascii="Times New Roman" w:eastAsia="Times New Roman" w:hAnsi="Times New Roman"/>
          <w:sz w:val="24"/>
          <w:szCs w:val="24"/>
          <w:lang w:eastAsia="ru-RU"/>
        </w:rPr>
        <w:t xml:space="preserve"> Заказчик оплачивает Генподрядчику все выполненные до момента </w:t>
      </w:r>
      <w:r w:rsidR="00576CDD" w:rsidRPr="00BB0C52">
        <w:rPr>
          <w:rFonts w:ascii="Times New Roman" w:eastAsia="Times New Roman" w:hAnsi="Times New Roman"/>
          <w:sz w:val="24"/>
          <w:szCs w:val="24"/>
          <w:lang w:eastAsia="ru-RU"/>
        </w:rPr>
        <w:lastRenderedPageBreak/>
        <w:t xml:space="preserve">приостановления работы по фактическим затратам. Стороны обязаны совместно рассмотреть и согласовать сроки, стоимость и порядок консервации </w:t>
      </w:r>
      <w:r w:rsidR="001C4412" w:rsidRPr="00BB0C52">
        <w:rPr>
          <w:rFonts w:ascii="Times New Roman" w:eastAsia="Times New Roman" w:hAnsi="Times New Roman"/>
          <w:sz w:val="24"/>
          <w:szCs w:val="24"/>
          <w:lang w:eastAsia="ru-RU"/>
        </w:rPr>
        <w:t>Объекта(-</w:t>
      </w:r>
      <w:proofErr w:type="spellStart"/>
      <w:r w:rsidR="00FD7C9F" w:rsidRPr="00BB0C52">
        <w:rPr>
          <w:rFonts w:ascii="Times New Roman" w:eastAsia="Times New Roman" w:hAnsi="Times New Roman"/>
          <w:sz w:val="24"/>
          <w:szCs w:val="24"/>
          <w:lang w:eastAsia="ru-RU"/>
        </w:rPr>
        <w:t>ов</w:t>
      </w:r>
      <w:proofErr w:type="spellEnd"/>
      <w:r w:rsidR="001C4412" w:rsidRPr="00BB0C52">
        <w:rPr>
          <w:rFonts w:ascii="Times New Roman" w:eastAsia="Times New Roman" w:hAnsi="Times New Roman"/>
          <w:sz w:val="24"/>
          <w:szCs w:val="24"/>
          <w:lang w:eastAsia="ru-RU"/>
        </w:rPr>
        <w:t>)</w:t>
      </w:r>
      <w:r w:rsidR="00576CDD" w:rsidRPr="00BB0C52">
        <w:rPr>
          <w:rFonts w:ascii="Times New Roman" w:eastAsia="Times New Roman" w:hAnsi="Times New Roman"/>
          <w:sz w:val="24"/>
          <w:szCs w:val="24"/>
          <w:lang w:eastAsia="ru-RU"/>
        </w:rPr>
        <w:t xml:space="preserve">. </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576CDD" w:rsidRPr="00BB0C52">
        <w:rPr>
          <w:rFonts w:ascii="Times New Roman" w:eastAsia="Times New Roman" w:hAnsi="Times New Roman"/>
          <w:sz w:val="24"/>
          <w:szCs w:val="24"/>
          <w:lang w:eastAsia="ru-RU"/>
        </w:rPr>
        <w:t>.2. Если на момент принятия решения о консервации Генподрядчик не подтвердил фактически выполненными и принятыми Заказчиком работами денежные средства, полученные им по Договору, Генподрядчик обязан вернуть Заказчику указанные денежные средства в течение 10 (десяти) дней с момента предъявления соответствующего требования.</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2D9F" w:rsidRPr="00BB0C52">
        <w:rPr>
          <w:rFonts w:ascii="Times New Roman" w:eastAsia="Times New Roman" w:hAnsi="Times New Roman"/>
          <w:sz w:val="24"/>
          <w:szCs w:val="24"/>
          <w:lang w:eastAsia="ru-RU"/>
        </w:rPr>
        <w:t>.3</w:t>
      </w:r>
      <w:r w:rsidR="00576CDD" w:rsidRPr="00BB0C52">
        <w:rPr>
          <w:rFonts w:ascii="Times New Roman" w:eastAsia="Times New Roman" w:hAnsi="Times New Roman"/>
          <w:sz w:val="24"/>
          <w:szCs w:val="24"/>
          <w:lang w:eastAsia="ru-RU"/>
        </w:rPr>
        <w:t xml:space="preserve">.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w:t>
      </w:r>
      <w:r w:rsidR="0068039A" w:rsidRPr="00BB0C52">
        <w:rPr>
          <w:rFonts w:ascii="Times New Roman" w:eastAsia="Times New Roman" w:hAnsi="Times New Roman"/>
          <w:sz w:val="24"/>
          <w:szCs w:val="24"/>
          <w:lang w:eastAsia="ru-RU"/>
        </w:rPr>
        <w:t>форме в</w:t>
      </w:r>
      <w:r w:rsidR="00576CDD" w:rsidRPr="00BB0C52">
        <w:rPr>
          <w:rFonts w:ascii="Times New Roman" w:eastAsia="Times New Roman" w:hAnsi="Times New Roman"/>
          <w:sz w:val="24"/>
          <w:szCs w:val="24"/>
          <w:lang w:eastAsia="ru-RU"/>
        </w:rPr>
        <w:t xml:space="preserve"> </w:t>
      </w:r>
      <w:r w:rsidR="0068039A" w:rsidRPr="00BB0C52">
        <w:rPr>
          <w:rFonts w:ascii="Times New Roman" w:eastAsia="Times New Roman" w:hAnsi="Times New Roman"/>
          <w:sz w:val="24"/>
          <w:szCs w:val="24"/>
          <w:lang w:eastAsia="ru-RU"/>
        </w:rPr>
        <w:t>виде дополнительного</w:t>
      </w:r>
      <w:r w:rsidR="00576CDD" w:rsidRPr="00BB0C52">
        <w:rPr>
          <w:rFonts w:ascii="Times New Roman" w:eastAsia="Times New Roman" w:hAnsi="Times New Roman"/>
          <w:sz w:val="24"/>
          <w:szCs w:val="24"/>
          <w:lang w:eastAsia="ru-RU"/>
        </w:rPr>
        <w:t xml:space="preserve"> соглашения.</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1AAE" w:rsidRPr="00BB0C52">
        <w:rPr>
          <w:rFonts w:ascii="Times New Roman" w:eastAsia="Times New Roman" w:hAnsi="Times New Roman"/>
          <w:sz w:val="24"/>
          <w:szCs w:val="24"/>
          <w:lang w:eastAsia="ru-RU"/>
        </w:rPr>
        <w:t>.</w:t>
      </w:r>
      <w:r w:rsidR="009C2D9F" w:rsidRPr="00BB0C52">
        <w:rPr>
          <w:rFonts w:ascii="Times New Roman" w:eastAsia="Times New Roman" w:hAnsi="Times New Roman"/>
          <w:sz w:val="24"/>
          <w:szCs w:val="24"/>
          <w:lang w:eastAsia="ru-RU"/>
        </w:rPr>
        <w:t>4</w:t>
      </w:r>
      <w:r w:rsidR="00576CDD" w:rsidRPr="00BB0C52">
        <w:rPr>
          <w:rFonts w:ascii="Times New Roman" w:eastAsia="Times New Roman" w:hAnsi="Times New Roman"/>
          <w:sz w:val="24"/>
          <w:szCs w:val="24"/>
          <w:lang w:eastAsia="ru-RU"/>
        </w:rPr>
        <w:t xml:space="preserve">. Стороны обязуются не разглашать, не передавать и не делать </w:t>
      </w:r>
      <w:r w:rsidR="0068039A" w:rsidRPr="00BB0C52">
        <w:rPr>
          <w:rFonts w:ascii="Times New Roman" w:eastAsia="Times New Roman" w:hAnsi="Times New Roman"/>
          <w:sz w:val="24"/>
          <w:szCs w:val="24"/>
          <w:lang w:eastAsia="ru-RU"/>
        </w:rPr>
        <w:t>каким-либо</w:t>
      </w:r>
      <w:r w:rsidR="00576CDD" w:rsidRPr="00BB0C52">
        <w:rPr>
          <w:rFonts w:ascii="Times New Roman" w:eastAsia="Times New Roman" w:hAnsi="Times New Roman"/>
          <w:sz w:val="24"/>
          <w:szCs w:val="24"/>
          <w:lang w:eastAsia="ru-RU"/>
        </w:rPr>
        <w:t xml:space="preserve"> еще способом доступными третьим лицам сведения</w:t>
      </w:r>
      <w:r w:rsidR="009C1AAE" w:rsidRPr="00BB0C52">
        <w:rPr>
          <w:rFonts w:ascii="Times New Roman" w:eastAsia="Times New Roman" w:hAnsi="Times New Roman"/>
          <w:sz w:val="24"/>
          <w:szCs w:val="24"/>
          <w:lang w:eastAsia="ru-RU"/>
        </w:rPr>
        <w:t>, не оговоренные Договором</w:t>
      </w:r>
      <w:r w:rsidR="00576CDD" w:rsidRPr="00BB0C52">
        <w:rPr>
          <w:rFonts w:ascii="Times New Roman" w:eastAsia="Times New Roman" w:hAnsi="Times New Roman"/>
          <w:sz w:val="24"/>
          <w:szCs w:val="24"/>
          <w:lang w:eastAsia="ru-RU"/>
        </w:rPr>
        <w:t>, содержащиеся в документах, оформляющих взаимодействие Сторон в рамках Договора, иначе как с письменного согласия Сторон.</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2D9F" w:rsidRPr="00BB0C52">
        <w:rPr>
          <w:rFonts w:ascii="Times New Roman" w:eastAsia="Times New Roman" w:hAnsi="Times New Roman"/>
          <w:sz w:val="24"/>
          <w:szCs w:val="24"/>
          <w:lang w:eastAsia="ru-RU"/>
        </w:rPr>
        <w:t>.5</w:t>
      </w:r>
      <w:r w:rsidR="00D65C39" w:rsidRPr="00BB0C52">
        <w:rPr>
          <w:rFonts w:ascii="Times New Roman" w:eastAsia="Times New Roman" w:hAnsi="Times New Roman"/>
          <w:sz w:val="24"/>
          <w:szCs w:val="24"/>
          <w:lang w:eastAsia="ru-RU"/>
        </w:rPr>
        <w:t xml:space="preserve">. Любые уведомления, предписания </w:t>
      </w:r>
      <w:r w:rsidR="0043319B" w:rsidRPr="00BB0C52">
        <w:rPr>
          <w:rFonts w:ascii="Times New Roman" w:eastAsia="Times New Roman" w:hAnsi="Times New Roman"/>
          <w:sz w:val="24"/>
          <w:szCs w:val="24"/>
          <w:lang w:eastAsia="ru-RU"/>
        </w:rPr>
        <w:t xml:space="preserve">Заказчика </w:t>
      </w:r>
      <w:r w:rsidR="00D65C39" w:rsidRPr="00BB0C52">
        <w:rPr>
          <w:rFonts w:ascii="Times New Roman" w:eastAsia="Times New Roman" w:hAnsi="Times New Roman"/>
          <w:sz w:val="24"/>
          <w:szCs w:val="24"/>
          <w:lang w:eastAsia="ru-RU"/>
        </w:rPr>
        <w:t>во исполнение настоящего Договора</w:t>
      </w:r>
      <w:r w:rsidR="00576CDD" w:rsidRPr="00BB0C52">
        <w:rPr>
          <w:rFonts w:ascii="Times New Roman" w:eastAsia="Times New Roman" w:hAnsi="Times New Roman"/>
          <w:sz w:val="24"/>
          <w:szCs w:val="24"/>
          <w:lang w:eastAsia="ru-RU"/>
        </w:rPr>
        <w:t xml:space="preserve"> </w:t>
      </w:r>
      <w:r w:rsidR="00D65C39" w:rsidRPr="00BB0C52">
        <w:rPr>
          <w:rFonts w:ascii="Times New Roman" w:eastAsia="Times New Roman" w:hAnsi="Times New Roman"/>
          <w:sz w:val="24"/>
          <w:szCs w:val="24"/>
          <w:lang w:eastAsia="ru-RU"/>
        </w:rPr>
        <w:t>направляются</w:t>
      </w:r>
      <w:r w:rsidR="00576CDD" w:rsidRPr="00BB0C52">
        <w:rPr>
          <w:rFonts w:ascii="Times New Roman" w:eastAsia="Times New Roman" w:hAnsi="Times New Roman"/>
          <w:sz w:val="24"/>
          <w:szCs w:val="24"/>
          <w:lang w:eastAsia="ru-RU"/>
        </w:rPr>
        <w:t xml:space="preserve"> в письменной форме</w:t>
      </w:r>
      <w:r w:rsidR="0049396C"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 xml:space="preserve">в виде письма по электронной почте или </w:t>
      </w:r>
      <w:r w:rsidR="00241ABE" w:rsidRPr="00BB0C52">
        <w:rPr>
          <w:rFonts w:ascii="Times New Roman" w:eastAsia="Times New Roman" w:hAnsi="Times New Roman"/>
          <w:sz w:val="24"/>
          <w:szCs w:val="24"/>
          <w:lang w:eastAsia="ru-RU"/>
        </w:rPr>
        <w:t>заказным,</w:t>
      </w:r>
      <w:r w:rsidR="00576CDD" w:rsidRPr="00BB0C52">
        <w:rPr>
          <w:rFonts w:ascii="Times New Roman" w:eastAsia="Times New Roman" w:hAnsi="Times New Roman"/>
          <w:sz w:val="24"/>
          <w:szCs w:val="24"/>
          <w:lang w:eastAsia="ru-RU"/>
        </w:rPr>
        <w:t xml:space="preserve"> </w:t>
      </w:r>
      <w:r w:rsidR="00241ABE" w:rsidRPr="00BB0C52">
        <w:rPr>
          <w:rFonts w:ascii="Times New Roman" w:eastAsia="Times New Roman" w:hAnsi="Times New Roman"/>
          <w:sz w:val="24"/>
          <w:szCs w:val="24"/>
          <w:lang w:eastAsia="ru-RU"/>
        </w:rPr>
        <w:t xml:space="preserve">или ценным </w:t>
      </w:r>
      <w:r w:rsidR="00576CDD" w:rsidRPr="00BB0C52">
        <w:rPr>
          <w:rFonts w:ascii="Times New Roman" w:eastAsia="Times New Roman" w:hAnsi="Times New Roman"/>
          <w:sz w:val="24"/>
          <w:szCs w:val="24"/>
          <w:lang w:eastAsia="ru-RU"/>
        </w:rPr>
        <w:t>письмом</w:t>
      </w:r>
      <w:r w:rsidR="00440DB3" w:rsidRPr="00BB0C52">
        <w:rPr>
          <w:rFonts w:ascii="Times New Roman" w:eastAsia="Times New Roman" w:hAnsi="Times New Roman"/>
          <w:sz w:val="24"/>
          <w:szCs w:val="24"/>
          <w:lang w:eastAsia="ru-RU"/>
        </w:rPr>
        <w:t xml:space="preserve"> (посредством государственных или коммерческих почтовых операторов или транспортных компаний)</w:t>
      </w:r>
      <w:r w:rsidR="00576CDD" w:rsidRPr="00BB0C52">
        <w:rPr>
          <w:rFonts w:ascii="Times New Roman" w:eastAsia="Times New Roman" w:hAnsi="Times New Roman"/>
          <w:sz w:val="24"/>
          <w:szCs w:val="24"/>
          <w:lang w:eastAsia="ru-RU"/>
        </w:rPr>
        <w:t xml:space="preserve"> получател</w:t>
      </w:r>
      <w:r w:rsidR="00BC503D" w:rsidRPr="00BB0C52">
        <w:rPr>
          <w:rFonts w:ascii="Times New Roman" w:eastAsia="Times New Roman" w:hAnsi="Times New Roman"/>
          <w:sz w:val="24"/>
          <w:szCs w:val="24"/>
          <w:lang w:eastAsia="ru-RU"/>
        </w:rPr>
        <w:t>ю по его адресу, указанному в разделе</w:t>
      </w:r>
      <w:r w:rsidR="00576CDD"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20</w:t>
      </w:r>
      <w:r w:rsidR="00D65C39" w:rsidRPr="00BB0C52">
        <w:rPr>
          <w:rFonts w:ascii="Times New Roman" w:eastAsia="Times New Roman" w:hAnsi="Times New Roman"/>
          <w:sz w:val="24"/>
          <w:szCs w:val="24"/>
          <w:lang w:eastAsia="ru-RU"/>
        </w:rPr>
        <w:t xml:space="preserve"> настоящего Договора, либо вручаются под расписку уполномоченному лицу Генподрядчика с расшифровкой Ф.И.О. и проставлением даты вручения.</w:t>
      </w:r>
    </w:p>
    <w:p w:rsidR="00572EBD" w:rsidRPr="00BB0C52" w:rsidRDefault="00572EB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Уведомления</w:t>
      </w:r>
      <w:r w:rsidR="007E3964" w:rsidRPr="00BB0C52">
        <w:rPr>
          <w:rFonts w:ascii="Times New Roman" w:eastAsia="Times New Roman" w:hAnsi="Times New Roman"/>
          <w:sz w:val="24"/>
          <w:szCs w:val="24"/>
          <w:lang w:eastAsia="ru-RU"/>
        </w:rPr>
        <w:t xml:space="preserve"> Генподрядчика во исполнение настоящего </w:t>
      </w:r>
      <w:r w:rsidR="00241ABE" w:rsidRPr="00BB0C52">
        <w:rPr>
          <w:rFonts w:ascii="Times New Roman" w:eastAsia="Times New Roman" w:hAnsi="Times New Roman"/>
          <w:sz w:val="24"/>
          <w:szCs w:val="24"/>
          <w:lang w:eastAsia="ru-RU"/>
        </w:rPr>
        <w:t xml:space="preserve">Договора </w:t>
      </w:r>
      <w:r w:rsidR="00F04076" w:rsidRPr="00BB0C52">
        <w:rPr>
          <w:rFonts w:ascii="Times New Roman" w:eastAsia="Times New Roman" w:hAnsi="Times New Roman"/>
          <w:sz w:val="24"/>
          <w:szCs w:val="24"/>
          <w:lang w:eastAsia="ru-RU"/>
        </w:rPr>
        <w:t xml:space="preserve">либо сдаются в одно окно, либо </w:t>
      </w:r>
      <w:r w:rsidR="00241ABE" w:rsidRPr="00BB0C52">
        <w:rPr>
          <w:rFonts w:ascii="Times New Roman" w:eastAsia="Times New Roman" w:hAnsi="Times New Roman"/>
          <w:sz w:val="24"/>
          <w:szCs w:val="24"/>
          <w:lang w:eastAsia="ru-RU"/>
        </w:rPr>
        <w:t>направляются заказным или ценным письмом (посредством государственных или коммерческих почтовых операторов или транспортных компаний)</w:t>
      </w:r>
      <w:r w:rsidR="00781A0C" w:rsidRPr="00BB0C52">
        <w:rPr>
          <w:rFonts w:ascii="Times New Roman" w:eastAsia="Times New Roman" w:hAnsi="Times New Roman"/>
          <w:sz w:val="24"/>
          <w:szCs w:val="24"/>
          <w:lang w:eastAsia="ru-RU"/>
        </w:rPr>
        <w:t xml:space="preserve"> Заказчику по адресу, указанному в разделе 20 настоящего Договора</w:t>
      </w:r>
      <w:r w:rsidR="00F04076" w:rsidRPr="00BB0C52">
        <w:rPr>
          <w:rFonts w:ascii="Times New Roman" w:eastAsia="Times New Roman" w:hAnsi="Times New Roman"/>
          <w:sz w:val="24"/>
          <w:szCs w:val="24"/>
          <w:lang w:eastAsia="ru-RU"/>
        </w:rPr>
        <w:t>.</w:t>
      </w:r>
      <w:r w:rsidR="00781A0C" w:rsidRPr="00BB0C52">
        <w:rPr>
          <w:rFonts w:ascii="Times New Roman" w:eastAsia="Times New Roman" w:hAnsi="Times New Roman"/>
          <w:sz w:val="24"/>
          <w:szCs w:val="24"/>
          <w:lang w:eastAsia="ru-RU"/>
        </w:rPr>
        <w:t xml:space="preserve"> </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1AAE" w:rsidRPr="00BB0C52">
        <w:rPr>
          <w:rFonts w:ascii="Times New Roman" w:eastAsia="Times New Roman" w:hAnsi="Times New Roman"/>
          <w:sz w:val="24"/>
          <w:szCs w:val="24"/>
          <w:lang w:eastAsia="ru-RU"/>
        </w:rPr>
        <w:t>.</w:t>
      </w:r>
      <w:r w:rsidR="00A86924" w:rsidRPr="00BB0C52">
        <w:rPr>
          <w:rFonts w:ascii="Times New Roman" w:eastAsia="Times New Roman" w:hAnsi="Times New Roman"/>
          <w:sz w:val="24"/>
          <w:szCs w:val="24"/>
          <w:lang w:eastAsia="ru-RU"/>
        </w:rPr>
        <w:t>6</w:t>
      </w:r>
      <w:r w:rsidR="009C1AAE"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 xml:space="preserve">Претензии, ответы на претензии, </w:t>
      </w:r>
      <w:r w:rsidR="00311EB9" w:rsidRPr="00BB0C52">
        <w:rPr>
          <w:rFonts w:ascii="Times New Roman" w:eastAsia="Times New Roman" w:hAnsi="Times New Roman"/>
          <w:sz w:val="24"/>
          <w:szCs w:val="24"/>
          <w:lang w:eastAsia="ru-RU"/>
        </w:rPr>
        <w:t>требования</w:t>
      </w:r>
      <w:r w:rsidR="00576CDD" w:rsidRPr="00BB0C52">
        <w:rPr>
          <w:rFonts w:ascii="Times New Roman" w:eastAsia="Times New Roman" w:hAnsi="Times New Roman"/>
          <w:sz w:val="24"/>
          <w:szCs w:val="24"/>
          <w:lang w:eastAsia="ru-RU"/>
        </w:rPr>
        <w:t>, уведомления о нарушении условий Договора, уведомления (предложения) о расторжении</w:t>
      </w:r>
      <w:r w:rsidR="006E528F" w:rsidRPr="00BB0C52">
        <w:rPr>
          <w:rFonts w:ascii="Times New Roman" w:eastAsia="Times New Roman" w:hAnsi="Times New Roman"/>
          <w:sz w:val="24"/>
          <w:szCs w:val="24"/>
          <w:lang w:eastAsia="ru-RU"/>
        </w:rPr>
        <w:t xml:space="preserve"> договора</w:t>
      </w:r>
      <w:r w:rsidR="00576CDD" w:rsidRPr="00BB0C52">
        <w:rPr>
          <w:rFonts w:ascii="Times New Roman" w:eastAsia="Times New Roman" w:hAnsi="Times New Roman"/>
          <w:sz w:val="24"/>
          <w:szCs w:val="24"/>
          <w:lang w:eastAsia="ru-RU"/>
        </w:rPr>
        <w:t>, а также рекламационные акты направляются только заказным или ценным письмом</w:t>
      </w:r>
      <w:r w:rsidR="00440DB3" w:rsidRPr="00BB0C52">
        <w:rPr>
          <w:rFonts w:ascii="Times New Roman" w:eastAsia="Times New Roman" w:hAnsi="Times New Roman"/>
          <w:sz w:val="24"/>
          <w:szCs w:val="24"/>
          <w:lang w:eastAsia="ru-RU"/>
        </w:rPr>
        <w:t xml:space="preserve"> (посредством государственных или коммерческих почтовых операторов или транспортных компаний)</w:t>
      </w:r>
      <w:r w:rsidR="00BC503D" w:rsidRPr="00BB0C52">
        <w:rPr>
          <w:rFonts w:ascii="Times New Roman" w:eastAsia="Times New Roman" w:hAnsi="Times New Roman"/>
          <w:sz w:val="24"/>
          <w:szCs w:val="24"/>
          <w:lang w:eastAsia="ru-RU"/>
        </w:rPr>
        <w:t xml:space="preserve"> получателю по его адресу (раздел </w:t>
      </w:r>
      <w:r w:rsidRPr="00BB0C52">
        <w:rPr>
          <w:rFonts w:ascii="Times New Roman" w:eastAsia="Times New Roman" w:hAnsi="Times New Roman"/>
          <w:sz w:val="24"/>
          <w:szCs w:val="24"/>
          <w:lang w:eastAsia="ru-RU"/>
        </w:rPr>
        <w:t>20</w:t>
      </w:r>
      <w:r w:rsidR="00576CDD" w:rsidRPr="00BB0C52">
        <w:rPr>
          <w:rFonts w:ascii="Times New Roman" w:eastAsia="Times New Roman" w:hAnsi="Times New Roman"/>
          <w:sz w:val="24"/>
          <w:szCs w:val="24"/>
          <w:lang w:eastAsia="ru-RU"/>
        </w:rPr>
        <w:t xml:space="preserve"> настоящего Договора), либо вручаются под расписку уполномоченному лицу адресата.  </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576CDD" w:rsidRPr="00BB0C52">
        <w:rPr>
          <w:rFonts w:ascii="Times New Roman" w:eastAsia="Times New Roman" w:hAnsi="Times New Roman"/>
          <w:sz w:val="24"/>
          <w:szCs w:val="24"/>
          <w:lang w:eastAsia="ru-RU"/>
        </w:rPr>
        <w:t>.</w:t>
      </w:r>
      <w:r w:rsidR="00A86924" w:rsidRPr="00BB0C52">
        <w:rPr>
          <w:rFonts w:ascii="Times New Roman" w:eastAsia="Times New Roman" w:hAnsi="Times New Roman"/>
          <w:sz w:val="24"/>
          <w:szCs w:val="24"/>
          <w:lang w:eastAsia="ru-RU"/>
        </w:rPr>
        <w:t>7</w:t>
      </w:r>
      <w:r w:rsidR="00576CDD" w:rsidRPr="00BB0C52">
        <w:rPr>
          <w:rFonts w:ascii="Times New Roman" w:eastAsia="Times New Roman" w:hAnsi="Times New Roman"/>
          <w:sz w:val="24"/>
          <w:szCs w:val="24"/>
          <w:lang w:eastAsia="ru-RU"/>
        </w:rPr>
        <w:t xml:space="preserve">. Заказчик вправе требовать от Генподрядчика представления дополнительных документов, </w:t>
      </w:r>
      <w:proofErr w:type="spellStart"/>
      <w:r w:rsidR="00576CDD" w:rsidRPr="00BB0C52">
        <w:rPr>
          <w:rFonts w:ascii="Times New Roman" w:eastAsia="Times New Roman" w:hAnsi="Times New Roman"/>
          <w:sz w:val="24"/>
          <w:szCs w:val="24"/>
          <w:lang w:eastAsia="ru-RU"/>
        </w:rPr>
        <w:t>истребуемых</w:t>
      </w:r>
      <w:proofErr w:type="spellEnd"/>
      <w:r w:rsidR="00576CDD" w:rsidRPr="00BB0C52">
        <w:rPr>
          <w:rFonts w:ascii="Times New Roman" w:eastAsia="Times New Roman" w:hAnsi="Times New Roman"/>
          <w:sz w:val="24"/>
          <w:szCs w:val="24"/>
          <w:lang w:eastAsia="ru-RU"/>
        </w:rPr>
        <w:t xml:space="preserve"> в установленном порядке правоохранительными, контролирующими, судебными органами или экспертной организацией, проводящей экспертизу работ, выполняемых в рамках настоящего Договора, передав Генподрядчику перечень дополнительной документации и согласовав порядок сроки ее предоставления. Генподрядчик обязан предоставлять дополнительно требуемую документацию.</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1AAE" w:rsidRPr="00BB0C52">
        <w:rPr>
          <w:rFonts w:ascii="Times New Roman" w:eastAsia="Times New Roman" w:hAnsi="Times New Roman"/>
          <w:sz w:val="24"/>
          <w:szCs w:val="24"/>
          <w:lang w:eastAsia="ru-RU"/>
        </w:rPr>
        <w:t>.8</w:t>
      </w:r>
      <w:r w:rsidR="00576CDD" w:rsidRPr="00BB0C52">
        <w:rPr>
          <w:rFonts w:ascii="Times New Roman" w:eastAsia="Times New Roman" w:hAnsi="Times New Roman"/>
          <w:sz w:val="24"/>
          <w:szCs w:val="24"/>
          <w:lang w:eastAsia="ru-RU"/>
        </w:rPr>
        <w:t>.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Москвы.</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9C1AAE" w:rsidRPr="00BB0C52">
        <w:rPr>
          <w:rFonts w:ascii="Times New Roman" w:eastAsia="Times New Roman" w:hAnsi="Times New Roman"/>
          <w:sz w:val="24"/>
          <w:szCs w:val="24"/>
          <w:lang w:eastAsia="ru-RU"/>
        </w:rPr>
        <w:t>.9</w:t>
      </w:r>
      <w:r w:rsidR="00576CDD" w:rsidRPr="00BB0C52">
        <w:rPr>
          <w:rFonts w:ascii="Times New Roman" w:eastAsia="Times New Roman" w:hAnsi="Times New Roman"/>
          <w:sz w:val="24"/>
          <w:szCs w:val="24"/>
          <w:lang w:eastAsia="ru-RU"/>
        </w:rPr>
        <w:t>. Все указанные в Договоре приложения являются его неотъемлемой частью.</w:t>
      </w:r>
    </w:p>
    <w:p w:rsidR="00F959AA" w:rsidRPr="00BB0C52" w:rsidRDefault="00F959AA"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18.10. Стороны обязаны письменно уведомить о любом изменении своих реквизитов, смене руководителя, реорганизации, ликвидации (банкротстве) организации, о переуступке право требования (в том числе и денежного обязательства) по настоящему договору</w:t>
      </w:r>
      <w:r w:rsidR="00E82113" w:rsidRPr="00BB0C52">
        <w:t xml:space="preserve"> </w:t>
      </w:r>
      <w:r w:rsidR="00E82113" w:rsidRPr="00BB0C52">
        <w:rPr>
          <w:rFonts w:ascii="Times New Roman" w:eastAsia="Times New Roman" w:hAnsi="Times New Roman"/>
          <w:sz w:val="24"/>
          <w:szCs w:val="24"/>
          <w:lang w:eastAsia="ru-RU"/>
        </w:rPr>
        <w:t>не позднее 5 (пяти) дней (без учета выходных и праздничных дней)</w:t>
      </w:r>
      <w:r w:rsidRPr="00BB0C52">
        <w:rPr>
          <w:rFonts w:ascii="Times New Roman" w:eastAsia="Times New Roman" w:hAnsi="Times New Roman"/>
          <w:sz w:val="24"/>
          <w:szCs w:val="24"/>
          <w:lang w:eastAsia="ru-RU"/>
        </w:rPr>
        <w:t>.</w:t>
      </w:r>
    </w:p>
    <w:p w:rsidR="00576CDD" w:rsidRPr="00BB0C52" w:rsidRDefault="00807D06"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18</w:t>
      </w:r>
      <w:r w:rsidR="00E82113" w:rsidRPr="00BB0C52">
        <w:rPr>
          <w:rFonts w:ascii="Times New Roman" w:eastAsia="Times New Roman" w:hAnsi="Times New Roman"/>
          <w:sz w:val="24"/>
          <w:szCs w:val="24"/>
          <w:lang w:eastAsia="ru-RU"/>
        </w:rPr>
        <w:t>.11</w:t>
      </w:r>
      <w:r w:rsidR="00576CDD" w:rsidRPr="00BB0C52">
        <w:rPr>
          <w:rFonts w:ascii="Times New Roman" w:eastAsia="Times New Roman" w:hAnsi="Times New Roman"/>
          <w:sz w:val="24"/>
          <w:szCs w:val="24"/>
          <w:lang w:eastAsia="ru-RU"/>
        </w:rPr>
        <w:t>. Настоящий Договор составлен в двух экземплярах, имеющих равную юридическую силу, по одному для каждой из Сторон.</w:t>
      </w:r>
    </w:p>
    <w:p w:rsidR="00576CDD" w:rsidRPr="00BB0C52" w:rsidRDefault="00576CDD" w:rsidP="00D74F24">
      <w:pPr>
        <w:spacing w:after="0" w:line="240" w:lineRule="auto"/>
        <w:jc w:val="both"/>
        <w:rPr>
          <w:rFonts w:ascii="Times New Roman" w:eastAsia="Times New Roman" w:hAnsi="Times New Roman"/>
          <w:sz w:val="24"/>
          <w:szCs w:val="24"/>
          <w:lang w:eastAsia="ru-RU"/>
        </w:rPr>
      </w:pPr>
    </w:p>
    <w:p w:rsidR="00FF778B" w:rsidRPr="00BB0C52" w:rsidRDefault="00807D06" w:rsidP="00D74F24">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19</w:t>
      </w:r>
      <w:r w:rsidR="00230102" w:rsidRPr="00BB0C52">
        <w:rPr>
          <w:rFonts w:ascii="Times New Roman" w:eastAsia="Times New Roman" w:hAnsi="Times New Roman"/>
          <w:b/>
          <w:sz w:val="24"/>
          <w:szCs w:val="24"/>
          <w:lang w:eastAsia="ru-RU"/>
        </w:rPr>
        <w:t>. ПРИЛОЖЕНИЯ К ДОГОВОРУ</w:t>
      </w:r>
    </w:p>
    <w:p w:rsidR="00F56C4C" w:rsidRPr="00BB0C52" w:rsidRDefault="00FF778B" w:rsidP="00D74F24">
      <w:pPr>
        <w:spacing w:after="0" w:line="240" w:lineRule="auto"/>
        <w:jc w:val="both"/>
        <w:rPr>
          <w:rFonts w:ascii="Times New Roman" w:eastAsia="Times New Roman" w:hAnsi="Times New Roman"/>
          <w:b/>
          <w:sz w:val="24"/>
          <w:szCs w:val="24"/>
          <w:lang w:eastAsia="ru-RU"/>
        </w:rPr>
      </w:pPr>
      <w:r w:rsidRPr="00BB0C52">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576CDD"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Приложение №</w:t>
      </w:r>
      <w:r w:rsidR="00AB2300" w:rsidRPr="00BB0C52">
        <w:rPr>
          <w:rFonts w:ascii="Times New Roman" w:eastAsia="Times New Roman" w:hAnsi="Times New Roman"/>
          <w:sz w:val="24"/>
          <w:szCs w:val="24"/>
          <w:lang w:eastAsia="ru-RU"/>
        </w:rPr>
        <w:t xml:space="preserve"> </w:t>
      </w:r>
      <w:r w:rsidRPr="00BB0C52">
        <w:rPr>
          <w:rFonts w:ascii="Times New Roman" w:eastAsia="Times New Roman" w:hAnsi="Times New Roman"/>
          <w:sz w:val="24"/>
          <w:szCs w:val="24"/>
          <w:lang w:eastAsia="ru-RU"/>
        </w:rPr>
        <w:t xml:space="preserve">1 – </w:t>
      </w:r>
      <w:r w:rsidR="00BC299A" w:rsidRPr="00BB0C52">
        <w:rPr>
          <w:rFonts w:ascii="Times New Roman" w:eastAsia="Times New Roman" w:hAnsi="Times New Roman"/>
          <w:sz w:val="24"/>
          <w:szCs w:val="24"/>
          <w:lang w:eastAsia="ru-RU"/>
        </w:rPr>
        <w:t xml:space="preserve">График </w:t>
      </w:r>
      <w:r w:rsidR="00BC299A" w:rsidRPr="00BB0C52">
        <w:rPr>
          <w:rFonts w:ascii="Times New Roman" w:eastAsia="Times New Roman" w:hAnsi="Times New Roman"/>
          <w:bCs/>
          <w:sz w:val="24"/>
          <w:szCs w:val="24"/>
          <w:lang w:eastAsia="ru-RU"/>
        </w:rPr>
        <w:t>производства и стоимости работ</w:t>
      </w:r>
      <w:r w:rsidRPr="00BB0C52">
        <w:rPr>
          <w:rFonts w:ascii="Times New Roman" w:eastAsia="Times New Roman" w:hAnsi="Times New Roman"/>
          <w:sz w:val="24"/>
          <w:szCs w:val="24"/>
          <w:lang w:eastAsia="ru-RU"/>
        </w:rPr>
        <w:t>.</w:t>
      </w:r>
    </w:p>
    <w:p w:rsidR="001565D5" w:rsidRPr="00BB0C52" w:rsidRDefault="001565D5" w:rsidP="00D74F24">
      <w:pPr>
        <w:spacing w:after="0" w:line="240" w:lineRule="auto"/>
        <w:jc w:val="both"/>
        <w:rPr>
          <w:rFonts w:ascii="Times New Roman" w:eastAsia="Times New Roman" w:hAnsi="Times New Roman"/>
          <w:sz w:val="24"/>
          <w:szCs w:val="24"/>
          <w:lang w:eastAsia="ru-RU"/>
        </w:rPr>
      </w:pPr>
      <w:r w:rsidRPr="001565D5">
        <w:rPr>
          <w:rFonts w:ascii="Times New Roman" w:eastAsia="Times New Roman" w:hAnsi="Times New Roman"/>
          <w:sz w:val="24"/>
          <w:szCs w:val="24"/>
          <w:lang w:eastAsia="ru-RU"/>
        </w:rPr>
        <w:t>Приложение № 2 – Адресный перечень на выполнение работ по капитальному ремонту общего имущества в многоквартирных домах</w:t>
      </w:r>
    </w:p>
    <w:p w:rsidR="00576CDD" w:rsidRPr="00BB0C52" w:rsidRDefault="00576CDD" w:rsidP="00D74F24">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Приложение №</w:t>
      </w:r>
      <w:r w:rsidR="00AB2300" w:rsidRPr="00BB0C52">
        <w:rPr>
          <w:rFonts w:ascii="Times New Roman" w:eastAsia="Times New Roman" w:hAnsi="Times New Roman"/>
          <w:sz w:val="24"/>
          <w:szCs w:val="24"/>
          <w:lang w:eastAsia="ru-RU"/>
        </w:rPr>
        <w:t xml:space="preserve"> </w:t>
      </w:r>
      <w:r w:rsidR="001565D5">
        <w:rPr>
          <w:rFonts w:ascii="Times New Roman" w:eastAsia="Times New Roman" w:hAnsi="Times New Roman"/>
          <w:sz w:val="24"/>
          <w:szCs w:val="24"/>
          <w:lang w:eastAsia="ru-RU"/>
        </w:rPr>
        <w:t>3</w:t>
      </w:r>
      <w:r w:rsidR="002927EC" w:rsidRPr="00BB0C52">
        <w:rPr>
          <w:rFonts w:ascii="Times New Roman" w:eastAsia="Times New Roman" w:hAnsi="Times New Roman"/>
          <w:sz w:val="24"/>
          <w:szCs w:val="24"/>
          <w:lang w:eastAsia="ru-RU"/>
        </w:rPr>
        <w:t xml:space="preserve"> – Форма ж</w:t>
      </w:r>
      <w:r w:rsidRPr="00BB0C52">
        <w:rPr>
          <w:rFonts w:ascii="Times New Roman" w:eastAsia="Times New Roman" w:hAnsi="Times New Roman"/>
          <w:sz w:val="24"/>
          <w:szCs w:val="24"/>
          <w:lang w:eastAsia="ru-RU"/>
        </w:rPr>
        <w:t>урнала входного контроля и приемки продукции, изделий, материалов и конструкций.</w:t>
      </w:r>
    </w:p>
    <w:p w:rsidR="003C704A" w:rsidRPr="00BB0C52" w:rsidRDefault="00576CDD" w:rsidP="00D74F24">
      <w:pPr>
        <w:spacing w:after="0" w:line="240" w:lineRule="auto"/>
        <w:jc w:val="both"/>
        <w:rPr>
          <w:rFonts w:ascii="Times New Roman" w:eastAsia="Times New Roman" w:hAnsi="Times New Roman"/>
          <w:b/>
          <w:sz w:val="24"/>
          <w:szCs w:val="24"/>
          <w:lang w:eastAsia="ru-RU"/>
        </w:rPr>
      </w:pPr>
      <w:r w:rsidRPr="00BB0C52">
        <w:rPr>
          <w:rFonts w:ascii="Times New Roman" w:eastAsia="Times New Roman" w:hAnsi="Times New Roman"/>
          <w:sz w:val="24"/>
          <w:szCs w:val="24"/>
          <w:lang w:eastAsia="ru-RU"/>
        </w:rPr>
        <w:t>Приложение №</w:t>
      </w:r>
      <w:r w:rsidR="00AB2300" w:rsidRPr="00BB0C52">
        <w:rPr>
          <w:rFonts w:ascii="Times New Roman" w:eastAsia="Times New Roman" w:hAnsi="Times New Roman"/>
          <w:sz w:val="24"/>
          <w:szCs w:val="24"/>
          <w:lang w:eastAsia="ru-RU"/>
        </w:rPr>
        <w:t xml:space="preserve"> </w:t>
      </w:r>
      <w:r w:rsidR="001565D5">
        <w:rPr>
          <w:rFonts w:ascii="Times New Roman" w:eastAsia="Times New Roman" w:hAnsi="Times New Roman"/>
          <w:sz w:val="24"/>
          <w:szCs w:val="24"/>
          <w:lang w:eastAsia="ru-RU"/>
        </w:rPr>
        <w:t>4</w:t>
      </w:r>
      <w:r w:rsidR="00CB7E2B" w:rsidRPr="00BB0C52">
        <w:rPr>
          <w:rFonts w:ascii="Times New Roman" w:eastAsia="Times New Roman" w:hAnsi="Times New Roman"/>
          <w:sz w:val="24"/>
          <w:szCs w:val="24"/>
          <w:lang w:eastAsia="ru-RU"/>
        </w:rPr>
        <w:t xml:space="preserve"> </w:t>
      </w:r>
      <w:r w:rsidR="003C704A" w:rsidRPr="00BB0C52">
        <w:rPr>
          <w:rFonts w:ascii="Times New Roman" w:eastAsia="Times New Roman" w:hAnsi="Times New Roman"/>
          <w:sz w:val="24"/>
          <w:szCs w:val="24"/>
          <w:lang w:eastAsia="ru-RU"/>
        </w:rPr>
        <w:t xml:space="preserve">– Форма акта открытия </w:t>
      </w:r>
      <w:r w:rsidR="00BB5EEF" w:rsidRPr="00BB0C52">
        <w:rPr>
          <w:rFonts w:ascii="Times New Roman" w:eastAsia="Times New Roman" w:hAnsi="Times New Roman"/>
          <w:sz w:val="24"/>
          <w:szCs w:val="24"/>
          <w:lang w:eastAsia="ru-RU"/>
        </w:rPr>
        <w:t xml:space="preserve">работ по </w:t>
      </w:r>
      <w:r w:rsidR="001C4412" w:rsidRPr="00BB0C52">
        <w:rPr>
          <w:rFonts w:ascii="Times New Roman" w:eastAsia="Times New Roman" w:hAnsi="Times New Roman"/>
          <w:sz w:val="24"/>
          <w:szCs w:val="24"/>
          <w:lang w:eastAsia="ru-RU"/>
        </w:rPr>
        <w:t>Объект</w:t>
      </w:r>
      <w:r w:rsidR="00BB5EEF" w:rsidRPr="00BB0C52">
        <w:rPr>
          <w:rFonts w:ascii="Times New Roman" w:eastAsia="Times New Roman" w:hAnsi="Times New Roman"/>
          <w:sz w:val="24"/>
          <w:szCs w:val="24"/>
          <w:lang w:eastAsia="ru-RU"/>
        </w:rPr>
        <w:t>у</w:t>
      </w:r>
      <w:r w:rsidR="001C4412" w:rsidRPr="00BB0C52">
        <w:rPr>
          <w:rFonts w:ascii="Times New Roman" w:eastAsia="Times New Roman" w:hAnsi="Times New Roman"/>
          <w:sz w:val="24"/>
          <w:szCs w:val="24"/>
          <w:lang w:eastAsia="ru-RU"/>
        </w:rPr>
        <w:t>(-</w:t>
      </w:r>
      <w:proofErr w:type="spellStart"/>
      <w:r w:rsidR="001C4412" w:rsidRPr="00BB0C52">
        <w:rPr>
          <w:rFonts w:ascii="Times New Roman" w:eastAsia="Times New Roman" w:hAnsi="Times New Roman"/>
          <w:sz w:val="24"/>
          <w:szCs w:val="24"/>
          <w:lang w:eastAsia="ru-RU"/>
        </w:rPr>
        <w:t>ам</w:t>
      </w:r>
      <w:proofErr w:type="spellEnd"/>
      <w:r w:rsidR="001C4412" w:rsidRPr="00BB0C52">
        <w:rPr>
          <w:rFonts w:ascii="Times New Roman" w:eastAsia="Times New Roman" w:hAnsi="Times New Roman"/>
          <w:sz w:val="24"/>
          <w:szCs w:val="24"/>
          <w:lang w:eastAsia="ru-RU"/>
        </w:rPr>
        <w:t>)</w:t>
      </w:r>
      <w:r w:rsidR="00BB5EEF" w:rsidRPr="00BB0C52">
        <w:rPr>
          <w:rFonts w:ascii="Times New Roman" w:eastAsia="Times New Roman" w:hAnsi="Times New Roman"/>
          <w:sz w:val="24"/>
          <w:szCs w:val="24"/>
          <w:lang w:eastAsia="ru-RU"/>
        </w:rPr>
        <w:t>.</w:t>
      </w:r>
    </w:p>
    <w:p w:rsidR="00AB2300" w:rsidRPr="00BB0C52" w:rsidRDefault="00D1733A" w:rsidP="00D74F24">
      <w:pPr>
        <w:spacing w:after="0" w:line="240" w:lineRule="auto"/>
        <w:jc w:val="both"/>
        <w:rPr>
          <w:rFonts w:ascii="Times New Roman" w:hAnsi="Times New Roman"/>
          <w:sz w:val="24"/>
          <w:szCs w:val="24"/>
        </w:rPr>
      </w:pPr>
      <w:r w:rsidRPr="00BB0C52">
        <w:rPr>
          <w:rFonts w:ascii="Times New Roman" w:eastAsia="Times New Roman" w:hAnsi="Times New Roman"/>
          <w:sz w:val="24"/>
          <w:szCs w:val="24"/>
          <w:lang w:eastAsia="ru-RU"/>
        </w:rPr>
        <w:lastRenderedPageBreak/>
        <w:t xml:space="preserve">Приложение № </w:t>
      </w:r>
      <w:r w:rsidR="001565D5">
        <w:rPr>
          <w:rFonts w:ascii="Times New Roman" w:eastAsia="Times New Roman" w:hAnsi="Times New Roman"/>
          <w:sz w:val="24"/>
          <w:szCs w:val="24"/>
          <w:lang w:eastAsia="ru-RU"/>
        </w:rPr>
        <w:t>5</w:t>
      </w:r>
      <w:r w:rsidRPr="00BB0C52">
        <w:rPr>
          <w:rFonts w:ascii="Times New Roman" w:eastAsia="Times New Roman" w:hAnsi="Times New Roman"/>
          <w:sz w:val="24"/>
          <w:szCs w:val="24"/>
          <w:lang w:eastAsia="ru-RU"/>
        </w:rPr>
        <w:t xml:space="preserve"> </w:t>
      </w:r>
      <w:r w:rsidR="00AB2300" w:rsidRPr="00BB0C52">
        <w:rPr>
          <w:rFonts w:ascii="Times New Roman" w:eastAsia="Times New Roman" w:hAnsi="Times New Roman"/>
          <w:sz w:val="24"/>
          <w:szCs w:val="24"/>
          <w:lang w:eastAsia="ru-RU"/>
        </w:rPr>
        <w:t xml:space="preserve">– Форма </w:t>
      </w:r>
      <w:r w:rsidR="005A63BD" w:rsidRPr="00BB0C52">
        <w:rPr>
          <w:rFonts w:ascii="Times New Roman" w:hAnsi="Times New Roman"/>
          <w:sz w:val="24"/>
          <w:szCs w:val="24"/>
        </w:rPr>
        <w:t>акта</w:t>
      </w:r>
      <w:r w:rsidR="00FC0209" w:rsidRPr="00BB0C52">
        <w:rPr>
          <w:rFonts w:ascii="Times New Roman" w:hAnsi="Times New Roman"/>
          <w:sz w:val="24"/>
          <w:szCs w:val="24"/>
        </w:rPr>
        <w:t xml:space="preserve"> приемки</w:t>
      </w:r>
      <w:r w:rsidR="005A63BD" w:rsidRPr="00BB0C52">
        <w:rPr>
          <w:rFonts w:ascii="Times New Roman" w:hAnsi="Times New Roman"/>
          <w:sz w:val="24"/>
          <w:szCs w:val="24"/>
        </w:rPr>
        <w:t xml:space="preserve"> выполненных работ по Объекту</w:t>
      </w:r>
      <w:r w:rsidR="00AB2300" w:rsidRPr="00BB0C52">
        <w:rPr>
          <w:rFonts w:ascii="Times New Roman" w:hAnsi="Times New Roman"/>
          <w:sz w:val="24"/>
          <w:szCs w:val="24"/>
        </w:rPr>
        <w:t>.</w:t>
      </w:r>
    </w:p>
    <w:p w:rsidR="00A162FF" w:rsidRPr="00BB0C52" w:rsidRDefault="001565D5" w:rsidP="00D74F24">
      <w:pPr>
        <w:spacing w:after="0" w:line="240" w:lineRule="auto"/>
        <w:jc w:val="both"/>
        <w:rPr>
          <w:rFonts w:ascii="Times New Roman" w:hAnsi="Times New Roman"/>
          <w:sz w:val="24"/>
          <w:szCs w:val="24"/>
        </w:rPr>
      </w:pPr>
      <w:r>
        <w:rPr>
          <w:rFonts w:ascii="Times New Roman" w:hAnsi="Times New Roman"/>
          <w:sz w:val="24"/>
          <w:szCs w:val="24"/>
        </w:rPr>
        <w:t>Приложение № 6</w:t>
      </w:r>
      <w:r w:rsidR="00A162FF" w:rsidRPr="00BB0C52">
        <w:rPr>
          <w:rFonts w:ascii="Times New Roman" w:hAnsi="Times New Roman"/>
          <w:sz w:val="24"/>
          <w:szCs w:val="24"/>
        </w:rPr>
        <w:t xml:space="preserve"> – Форма отчета о выполненных работах.</w:t>
      </w:r>
    </w:p>
    <w:p w:rsidR="00234B55" w:rsidRPr="00BB0C52" w:rsidRDefault="001565D5"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7</w:t>
      </w:r>
      <w:r w:rsidR="008079B4" w:rsidRPr="00BB0C52">
        <w:rPr>
          <w:rFonts w:ascii="Times New Roman" w:eastAsia="Times New Roman" w:hAnsi="Times New Roman"/>
          <w:sz w:val="24"/>
          <w:szCs w:val="24"/>
          <w:lang w:eastAsia="ru-RU"/>
        </w:rPr>
        <w:t xml:space="preserve"> </w:t>
      </w:r>
      <w:r w:rsidR="00AF180E" w:rsidRPr="00BB0C52">
        <w:rPr>
          <w:rFonts w:ascii="Times New Roman" w:eastAsia="Times New Roman" w:hAnsi="Times New Roman"/>
          <w:sz w:val="24"/>
          <w:szCs w:val="24"/>
          <w:lang w:eastAsia="ru-RU"/>
        </w:rPr>
        <w:t>–</w:t>
      </w:r>
      <w:r w:rsidR="008079B4" w:rsidRPr="00BB0C52">
        <w:rPr>
          <w:rFonts w:ascii="Times New Roman" w:eastAsia="Times New Roman" w:hAnsi="Times New Roman"/>
          <w:sz w:val="24"/>
          <w:szCs w:val="24"/>
          <w:lang w:eastAsia="ru-RU"/>
        </w:rPr>
        <w:t xml:space="preserve"> Расчет</w:t>
      </w:r>
      <w:r w:rsidR="00234B55" w:rsidRPr="00BB0C52">
        <w:rPr>
          <w:rFonts w:ascii="Times New Roman" w:eastAsia="Times New Roman" w:hAnsi="Times New Roman"/>
          <w:sz w:val="24"/>
          <w:szCs w:val="24"/>
          <w:lang w:eastAsia="ru-RU"/>
        </w:rPr>
        <w:t xml:space="preserve"> стоимости работ</w:t>
      </w:r>
    </w:p>
    <w:p w:rsidR="00AF180E" w:rsidRPr="00BB0C52" w:rsidRDefault="001565D5"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8</w:t>
      </w:r>
      <w:r w:rsidR="00AF180E" w:rsidRPr="00BB0C52">
        <w:rPr>
          <w:rFonts w:ascii="Times New Roman" w:eastAsia="Times New Roman" w:hAnsi="Times New Roman"/>
          <w:sz w:val="24"/>
          <w:szCs w:val="24"/>
          <w:lang w:eastAsia="ru-RU"/>
        </w:rPr>
        <w:t xml:space="preserve"> – Техническое задание</w:t>
      </w:r>
    </w:p>
    <w:p w:rsidR="00EE49A8" w:rsidRPr="00BB0C52" w:rsidRDefault="001565D5" w:rsidP="00D74F24">
      <w:pPr>
        <w:spacing w:after="0" w:line="240" w:lineRule="auto"/>
        <w:jc w:val="both"/>
        <w:rPr>
          <w:rFonts w:ascii="Times New Roman" w:hAnsi="Times New Roman"/>
          <w:bCs/>
          <w:sz w:val="24"/>
          <w:szCs w:val="24"/>
        </w:rPr>
      </w:pPr>
      <w:r>
        <w:rPr>
          <w:rFonts w:ascii="Times New Roman" w:eastAsia="Times New Roman" w:hAnsi="Times New Roman"/>
          <w:sz w:val="24"/>
          <w:szCs w:val="24"/>
          <w:lang w:eastAsia="ru-RU"/>
        </w:rPr>
        <w:t>Приложение № 9</w:t>
      </w:r>
      <w:r w:rsidR="00EE49A8" w:rsidRPr="00BB0C52">
        <w:rPr>
          <w:rFonts w:ascii="Times New Roman" w:eastAsia="Times New Roman" w:hAnsi="Times New Roman"/>
          <w:sz w:val="24"/>
          <w:szCs w:val="24"/>
          <w:lang w:eastAsia="ru-RU"/>
        </w:rPr>
        <w:t xml:space="preserve"> – Форма </w:t>
      </w:r>
      <w:r w:rsidR="00EE49A8" w:rsidRPr="00BB0C52">
        <w:rPr>
          <w:rFonts w:ascii="Times New Roman" w:hAnsi="Times New Roman"/>
          <w:bCs/>
          <w:sz w:val="24"/>
          <w:szCs w:val="24"/>
        </w:rPr>
        <w:t>Акта фиксации договорных нарушений</w:t>
      </w:r>
    </w:p>
    <w:p w:rsidR="00B005A3" w:rsidRPr="00BB0C52" w:rsidRDefault="002E6699" w:rsidP="00D74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B005A3" w:rsidRPr="00BB0C52">
        <w:rPr>
          <w:rFonts w:ascii="Times New Roman" w:eastAsia="Times New Roman" w:hAnsi="Times New Roman"/>
          <w:sz w:val="24"/>
          <w:szCs w:val="24"/>
          <w:lang w:eastAsia="ru-RU"/>
        </w:rPr>
        <w:t xml:space="preserve">№ </w:t>
      </w:r>
      <w:r w:rsidR="001565D5">
        <w:rPr>
          <w:rFonts w:ascii="Times New Roman" w:eastAsia="Times New Roman" w:hAnsi="Times New Roman"/>
          <w:sz w:val="24"/>
          <w:szCs w:val="24"/>
          <w:lang w:eastAsia="ru-RU"/>
        </w:rPr>
        <w:t>10</w:t>
      </w:r>
      <w:r w:rsidR="00B005A3" w:rsidRPr="00BB0C52">
        <w:rPr>
          <w:rFonts w:ascii="Times New Roman" w:eastAsia="Times New Roman" w:hAnsi="Times New Roman"/>
          <w:sz w:val="24"/>
          <w:szCs w:val="24"/>
          <w:lang w:eastAsia="ru-RU"/>
        </w:rPr>
        <w:t xml:space="preserve"> – Форма</w:t>
      </w:r>
      <w:r w:rsidR="00A56BEF" w:rsidRPr="00BB0C52">
        <w:t xml:space="preserve"> </w:t>
      </w:r>
      <w:r w:rsidR="00A56BEF" w:rsidRPr="00BB0C52">
        <w:rPr>
          <w:rFonts w:ascii="Times New Roman" w:eastAsia="Times New Roman" w:hAnsi="Times New Roman"/>
          <w:sz w:val="24"/>
          <w:szCs w:val="24"/>
          <w:lang w:eastAsia="ru-RU"/>
        </w:rPr>
        <w:t>перечня инженерно-технического состава, закрепленного за объектом</w:t>
      </w:r>
    </w:p>
    <w:p w:rsidR="00576CDD" w:rsidRPr="00BB0C52" w:rsidRDefault="00576CDD" w:rsidP="00576CDD">
      <w:pPr>
        <w:spacing w:after="0" w:line="240" w:lineRule="auto"/>
        <w:ind w:right="-144"/>
        <w:jc w:val="center"/>
        <w:rPr>
          <w:rFonts w:ascii="Times New Roman" w:eastAsia="Times New Roman" w:hAnsi="Times New Roman"/>
          <w:b/>
          <w:sz w:val="24"/>
          <w:szCs w:val="24"/>
          <w:lang w:eastAsia="ru-RU"/>
        </w:rPr>
      </w:pPr>
    </w:p>
    <w:p w:rsidR="00576CDD" w:rsidRPr="00BB0C52" w:rsidRDefault="00807D06" w:rsidP="00576CDD">
      <w:pPr>
        <w:spacing w:after="0" w:line="240" w:lineRule="auto"/>
        <w:ind w:right="-144"/>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20</w:t>
      </w:r>
      <w:r w:rsidR="00576CDD" w:rsidRPr="00BB0C52">
        <w:rPr>
          <w:rFonts w:ascii="Times New Roman" w:eastAsia="Times New Roman" w:hAnsi="Times New Roman"/>
          <w:b/>
          <w:sz w:val="24"/>
          <w:szCs w:val="24"/>
          <w:lang w:eastAsia="ru-RU"/>
        </w:rPr>
        <w:t>. КОНТАКТНАЯ ИНФОРМАЦИЯ СТОРОН.</w:t>
      </w:r>
    </w:p>
    <w:p w:rsidR="00F56C4C" w:rsidRPr="00BB0C52" w:rsidRDefault="00F56C4C" w:rsidP="00576CDD">
      <w:pPr>
        <w:spacing w:after="0" w:line="240" w:lineRule="auto"/>
        <w:ind w:right="-144"/>
        <w:jc w:val="center"/>
        <w:rPr>
          <w:rFonts w:ascii="Times New Roman" w:eastAsia="Times New Roman" w:hAnsi="Times New Roman"/>
          <w:b/>
          <w:sz w:val="24"/>
          <w:szCs w:val="24"/>
          <w:lang w:eastAsia="ru-RU"/>
        </w:rPr>
      </w:pPr>
    </w:p>
    <w:p w:rsidR="00576CDD" w:rsidRPr="00BB0C52" w:rsidRDefault="00807D06"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20</w:t>
      </w:r>
      <w:r w:rsidR="00576CDD" w:rsidRPr="00BB0C52">
        <w:rPr>
          <w:rFonts w:ascii="Times New Roman" w:eastAsia="Times New Roman" w:hAnsi="Times New Roman"/>
          <w:sz w:val="24"/>
          <w:szCs w:val="24"/>
          <w:lang w:eastAsia="ru-RU"/>
        </w:rPr>
        <w:t>.1. Фактический адрес Заказчика:</w:t>
      </w:r>
    </w:p>
    <w:p w:rsidR="00576CDD" w:rsidRPr="00BB0C52" w:rsidRDefault="00576CDD"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Телефон Заказчика:  </w:t>
      </w:r>
    </w:p>
    <w:p w:rsidR="00576CDD" w:rsidRPr="00BB0C52" w:rsidRDefault="00576CDD"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Факс Заказчика:   </w:t>
      </w:r>
    </w:p>
    <w:p w:rsidR="00576CDD" w:rsidRPr="00BB0C52" w:rsidRDefault="00576CDD" w:rsidP="00576CDD">
      <w:pPr>
        <w:spacing w:after="0" w:line="240" w:lineRule="auto"/>
        <w:ind w:right="-144"/>
        <w:jc w:val="both"/>
        <w:rPr>
          <w:rFonts w:ascii="Times New Roman" w:eastAsia="Times New Roman" w:hAnsi="Times New Roman"/>
          <w:szCs w:val="24"/>
          <w:lang w:eastAsia="ru-RU"/>
        </w:rPr>
      </w:pPr>
      <w:r w:rsidRPr="00BB0C52">
        <w:rPr>
          <w:rFonts w:ascii="Times New Roman" w:eastAsia="Times New Roman" w:hAnsi="Times New Roman"/>
          <w:sz w:val="24"/>
          <w:szCs w:val="24"/>
          <w:lang w:eastAsia="ru-RU"/>
        </w:rPr>
        <w:t xml:space="preserve">Адрес электронной почты Заказчика: </w:t>
      </w:r>
    </w:p>
    <w:p w:rsidR="00576CDD" w:rsidRPr="00BB0C52" w:rsidRDefault="00807D06" w:rsidP="00576CDD">
      <w:pPr>
        <w:spacing w:after="0" w:line="240" w:lineRule="auto"/>
        <w:ind w:right="-144"/>
        <w:jc w:val="both"/>
        <w:rPr>
          <w:rFonts w:eastAsia="Times New Roman"/>
          <w:lang w:eastAsia="ru-RU"/>
        </w:rPr>
      </w:pPr>
      <w:r w:rsidRPr="00BB0C52">
        <w:rPr>
          <w:rFonts w:ascii="Times New Roman" w:eastAsia="Times New Roman" w:hAnsi="Times New Roman"/>
          <w:sz w:val="24"/>
          <w:szCs w:val="24"/>
          <w:lang w:eastAsia="ru-RU"/>
        </w:rPr>
        <w:t>20</w:t>
      </w:r>
      <w:r w:rsidR="00576CDD" w:rsidRPr="00BB0C52">
        <w:rPr>
          <w:rFonts w:ascii="Times New Roman" w:eastAsia="Times New Roman" w:hAnsi="Times New Roman"/>
          <w:sz w:val="24"/>
          <w:szCs w:val="24"/>
          <w:lang w:eastAsia="ru-RU"/>
        </w:rPr>
        <w:t>.2. Фактический адрес Генподрядчика:</w:t>
      </w:r>
    </w:p>
    <w:p w:rsidR="00576CDD" w:rsidRPr="00BB0C52" w:rsidRDefault="00576CDD"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Телефон Генподрядчика</w:t>
      </w:r>
    </w:p>
    <w:p w:rsidR="00576CDD" w:rsidRPr="00BB0C52" w:rsidRDefault="00576CDD"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Факс Генподрядчика: </w:t>
      </w:r>
    </w:p>
    <w:p w:rsidR="00576CDD" w:rsidRPr="00BB0C52" w:rsidRDefault="00576CDD" w:rsidP="00576CDD">
      <w:pPr>
        <w:spacing w:after="0" w:line="240" w:lineRule="auto"/>
        <w:ind w:right="-144"/>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Адрес электронной почты Генподрядчика: </w:t>
      </w:r>
    </w:p>
    <w:p w:rsidR="005D540A" w:rsidRPr="00BB0C52" w:rsidRDefault="005D540A" w:rsidP="00576CDD">
      <w:pPr>
        <w:spacing w:after="0" w:line="240" w:lineRule="auto"/>
        <w:ind w:right="-144"/>
        <w:jc w:val="both"/>
        <w:rPr>
          <w:rFonts w:ascii="Times New Roman" w:eastAsia="Times New Roman" w:hAnsi="Times New Roman"/>
          <w:sz w:val="24"/>
          <w:szCs w:val="24"/>
          <w:lang w:eastAsia="ru-RU"/>
        </w:rPr>
      </w:pPr>
    </w:p>
    <w:p w:rsidR="00576CDD" w:rsidRPr="00BB0C52" w:rsidRDefault="00807D06" w:rsidP="00576CDD">
      <w:pPr>
        <w:spacing w:after="0" w:line="240" w:lineRule="auto"/>
        <w:ind w:right="-144"/>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21</w:t>
      </w:r>
      <w:r w:rsidR="00230102" w:rsidRPr="00BB0C52">
        <w:rPr>
          <w:rFonts w:ascii="Times New Roman" w:eastAsia="Times New Roman" w:hAnsi="Times New Roman"/>
          <w:b/>
          <w:sz w:val="24"/>
          <w:szCs w:val="24"/>
          <w:lang w:eastAsia="ru-RU"/>
        </w:rPr>
        <w:t>. РЕКВИЗИТЫ СТОРОН</w:t>
      </w:r>
    </w:p>
    <w:p w:rsidR="00FF778B" w:rsidRPr="00BB0C52" w:rsidRDefault="00FF778B" w:rsidP="00FD7C9F">
      <w:pPr>
        <w:spacing w:after="0" w:line="240" w:lineRule="auto"/>
        <w:ind w:right="-144"/>
        <w:rPr>
          <w:rFonts w:ascii="Times New Roman" w:eastAsia="Times New Roman" w:hAnsi="Times New Roman"/>
          <w:b/>
          <w:lang w:eastAsia="ru-RU"/>
        </w:rPr>
      </w:pPr>
    </w:p>
    <w:tbl>
      <w:tblPr>
        <w:tblW w:w="0" w:type="auto"/>
        <w:tblLook w:val="04A0" w:firstRow="1" w:lastRow="0" w:firstColumn="1" w:lastColumn="0" w:noHBand="0" w:noVBand="1"/>
      </w:tblPr>
      <w:tblGrid>
        <w:gridCol w:w="4810"/>
        <w:gridCol w:w="4828"/>
      </w:tblGrid>
      <w:tr w:rsidR="00FF778B" w:rsidRPr="00BB0C52" w:rsidTr="00BC5BEB">
        <w:tc>
          <w:tcPr>
            <w:tcW w:w="4927" w:type="dxa"/>
            <w:shd w:val="clear" w:color="auto" w:fill="auto"/>
          </w:tcPr>
          <w:p w:rsidR="00FF778B" w:rsidRPr="00BB0C52" w:rsidRDefault="00FF778B" w:rsidP="00BC5BEB">
            <w:pPr>
              <w:spacing w:after="0" w:line="240" w:lineRule="auto"/>
              <w:ind w:right="-144"/>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Заказчик:</w:t>
            </w:r>
          </w:p>
          <w:p w:rsidR="00FF778B" w:rsidRPr="00BB0C52" w:rsidRDefault="00FF778B" w:rsidP="00BC5BEB">
            <w:pPr>
              <w:spacing w:after="0" w:line="240" w:lineRule="auto"/>
              <w:ind w:right="-144"/>
              <w:rPr>
                <w:rFonts w:ascii="Times New Roman" w:eastAsia="Times New Roman" w:hAnsi="Times New Roman"/>
                <w:b/>
                <w:sz w:val="24"/>
                <w:szCs w:val="24"/>
                <w:lang w:eastAsia="ru-RU"/>
              </w:rPr>
            </w:pPr>
          </w:p>
        </w:tc>
        <w:tc>
          <w:tcPr>
            <w:tcW w:w="4927" w:type="dxa"/>
            <w:shd w:val="clear" w:color="auto" w:fill="auto"/>
          </w:tcPr>
          <w:p w:rsidR="00FF778B" w:rsidRPr="00BB0C52" w:rsidRDefault="00230102" w:rsidP="00BC5BEB">
            <w:pPr>
              <w:spacing w:after="0" w:line="240" w:lineRule="auto"/>
              <w:ind w:right="-144"/>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w:t>
            </w:r>
            <w:r w:rsidR="00FF778B" w:rsidRPr="00BB0C52">
              <w:rPr>
                <w:rFonts w:ascii="Times New Roman" w:eastAsia="Times New Roman" w:hAnsi="Times New Roman"/>
                <w:b/>
                <w:sz w:val="24"/>
                <w:szCs w:val="24"/>
                <w:lang w:eastAsia="ru-RU"/>
              </w:rPr>
              <w:t>Генподрядчик:</w:t>
            </w:r>
          </w:p>
          <w:p w:rsidR="00FF778B" w:rsidRPr="00BB0C52" w:rsidRDefault="00FF778B" w:rsidP="00BC5BEB">
            <w:pPr>
              <w:spacing w:after="0" w:line="240" w:lineRule="auto"/>
              <w:ind w:right="-144"/>
              <w:rPr>
                <w:rFonts w:ascii="Times New Roman" w:eastAsia="Times New Roman" w:hAnsi="Times New Roman"/>
                <w:b/>
                <w:sz w:val="24"/>
                <w:szCs w:val="24"/>
                <w:lang w:eastAsia="ru-RU"/>
              </w:rPr>
            </w:pPr>
          </w:p>
        </w:tc>
      </w:tr>
    </w:tbl>
    <w:p w:rsidR="00810882" w:rsidRPr="00BB0C52" w:rsidRDefault="00576CDD" w:rsidP="00576CDD">
      <w:pPr>
        <w:spacing w:after="0" w:line="240" w:lineRule="auto"/>
        <w:rPr>
          <w:rFonts w:ascii="Times New Roman" w:eastAsia="Times New Roman" w:hAnsi="Times New Roman"/>
          <w:b/>
          <w:lang w:eastAsia="ru-RU"/>
        </w:rPr>
      </w:pPr>
      <w:r w:rsidRPr="00BB0C52">
        <w:rPr>
          <w:rFonts w:ascii="Times New Roman" w:eastAsia="Times New Roman" w:hAnsi="Times New Roman"/>
          <w:b/>
          <w:lang w:eastAsia="ru-RU"/>
        </w:rPr>
        <w:t xml:space="preserve">  «Заказчик»</w:t>
      </w:r>
      <w:r w:rsidRPr="00BB0C52">
        <w:rPr>
          <w:rFonts w:ascii="Times New Roman" w:eastAsia="Times New Roman" w:hAnsi="Times New Roman"/>
          <w:b/>
          <w:lang w:eastAsia="ru-RU"/>
        </w:rPr>
        <w:tab/>
      </w:r>
      <w:r w:rsidRPr="00BB0C52">
        <w:rPr>
          <w:rFonts w:ascii="Times New Roman" w:eastAsia="Times New Roman" w:hAnsi="Times New Roman"/>
          <w:b/>
          <w:lang w:eastAsia="ru-RU"/>
        </w:rPr>
        <w:tab/>
        <w:t xml:space="preserve">             </w:t>
      </w:r>
      <w:r w:rsidR="00F56C4C" w:rsidRPr="00BB0C52">
        <w:rPr>
          <w:rFonts w:ascii="Times New Roman" w:eastAsia="Times New Roman" w:hAnsi="Times New Roman"/>
          <w:b/>
          <w:lang w:eastAsia="ru-RU"/>
        </w:rPr>
        <w:tab/>
      </w:r>
      <w:r w:rsidR="00F56C4C" w:rsidRPr="00BB0C52">
        <w:rPr>
          <w:rFonts w:ascii="Times New Roman" w:eastAsia="Times New Roman" w:hAnsi="Times New Roman"/>
          <w:b/>
          <w:lang w:eastAsia="ru-RU"/>
        </w:rPr>
        <w:tab/>
      </w:r>
      <w:r w:rsidR="00230102" w:rsidRPr="00BB0C52">
        <w:rPr>
          <w:rFonts w:ascii="Times New Roman" w:eastAsia="Times New Roman" w:hAnsi="Times New Roman"/>
          <w:b/>
          <w:lang w:eastAsia="ru-RU"/>
        </w:rPr>
        <w:tab/>
      </w:r>
      <w:r w:rsidR="00810882" w:rsidRPr="00BB0C52">
        <w:rPr>
          <w:rFonts w:ascii="Times New Roman" w:eastAsia="Times New Roman" w:hAnsi="Times New Roman"/>
          <w:b/>
          <w:lang w:eastAsia="ru-RU"/>
        </w:rPr>
        <w:t xml:space="preserve"> «Генподрядчик»</w:t>
      </w:r>
    </w:p>
    <w:p w:rsidR="00576CDD" w:rsidRPr="00BB0C52" w:rsidRDefault="00230102" w:rsidP="00576CDD">
      <w:pPr>
        <w:spacing w:after="0" w:line="240" w:lineRule="auto"/>
        <w:rPr>
          <w:rFonts w:ascii="Times New Roman" w:eastAsia="Times New Roman" w:hAnsi="Times New Roman"/>
          <w:b/>
          <w:lang w:eastAsia="ru-RU"/>
        </w:rPr>
      </w:pPr>
      <w:r w:rsidRPr="00BB0C52">
        <w:rPr>
          <w:rFonts w:ascii="Times New Roman" w:eastAsia="Times New Roman" w:hAnsi="Times New Roman"/>
          <w:sz w:val="24"/>
          <w:szCs w:val="24"/>
          <w:lang w:eastAsia="ru-RU"/>
        </w:rPr>
        <w:t xml:space="preserve"> </w:t>
      </w:r>
      <w:r w:rsidR="00576CDD" w:rsidRPr="00BB0C52">
        <w:rPr>
          <w:rFonts w:ascii="Times New Roman" w:eastAsia="Times New Roman" w:hAnsi="Times New Roman"/>
          <w:sz w:val="24"/>
          <w:szCs w:val="24"/>
          <w:lang w:eastAsia="ru-RU"/>
        </w:rPr>
        <w:t xml:space="preserve"> ____________   </w:t>
      </w:r>
      <w:r w:rsidR="00576CDD" w:rsidRPr="00BB0C52">
        <w:rPr>
          <w:rFonts w:ascii="Times New Roman" w:eastAsia="Times New Roman" w:hAnsi="Times New Roman"/>
          <w:b/>
          <w:sz w:val="24"/>
          <w:szCs w:val="24"/>
          <w:lang w:eastAsia="ru-RU"/>
        </w:rPr>
        <w:tab/>
      </w:r>
      <w:r w:rsidR="00576CDD" w:rsidRPr="00BB0C52">
        <w:rPr>
          <w:rFonts w:ascii="Times New Roman" w:eastAsia="Times New Roman" w:hAnsi="Times New Roman"/>
          <w:b/>
          <w:sz w:val="24"/>
          <w:szCs w:val="24"/>
          <w:lang w:eastAsia="ru-RU"/>
        </w:rPr>
        <w:tab/>
      </w:r>
      <w:r w:rsidR="00576CDD" w:rsidRPr="00BB0C52">
        <w:rPr>
          <w:rFonts w:ascii="Times New Roman" w:eastAsia="Times New Roman" w:hAnsi="Times New Roman"/>
          <w:sz w:val="24"/>
          <w:szCs w:val="24"/>
          <w:lang w:eastAsia="ru-RU"/>
        </w:rPr>
        <w:tab/>
        <w:t xml:space="preserve">  </w:t>
      </w:r>
      <w:r w:rsidR="00F56C4C"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00576CDD" w:rsidRPr="00BB0C52">
        <w:rPr>
          <w:rFonts w:ascii="Times New Roman" w:eastAsia="Times New Roman" w:hAnsi="Times New Roman"/>
          <w:sz w:val="24"/>
          <w:szCs w:val="24"/>
          <w:lang w:eastAsia="ru-RU"/>
        </w:rPr>
        <w:t>______________</w:t>
      </w:r>
      <w:r w:rsidR="00576CDD" w:rsidRPr="00BB0C52">
        <w:rPr>
          <w:rFonts w:ascii="Times New Roman" w:eastAsia="Times New Roman" w:hAnsi="Times New Roman"/>
          <w:sz w:val="24"/>
          <w:szCs w:val="24"/>
          <w:lang w:eastAsia="ru-RU"/>
        </w:rPr>
        <w:tab/>
      </w:r>
    </w:p>
    <w:p w:rsidR="00576CDD" w:rsidRPr="00BB0C52" w:rsidRDefault="00576CDD" w:rsidP="00576CDD">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p>
    <w:p w:rsidR="00576CDD" w:rsidRPr="00BB0C52" w:rsidRDefault="00576CDD" w:rsidP="00576CDD">
      <w:pPr>
        <w:spacing w:after="0" w:line="240" w:lineRule="auto"/>
        <w:rPr>
          <w:rFonts w:ascii="Times New Roman" w:eastAsia="Times New Roman" w:hAnsi="Times New Roman"/>
          <w:sz w:val="24"/>
          <w:szCs w:val="24"/>
          <w:lang w:eastAsia="ru-RU"/>
        </w:rPr>
        <w:sectPr w:rsidR="00576CDD" w:rsidRPr="00BB0C52">
          <w:footnotePr>
            <w:numRestart w:val="eachPage"/>
          </w:footnotePr>
          <w:pgSz w:w="11906" w:h="16838"/>
          <w:pgMar w:top="1134" w:right="850" w:bottom="719" w:left="1418" w:header="708" w:footer="708" w:gutter="0"/>
          <w:cols w:space="720"/>
        </w:sectPr>
      </w:pPr>
    </w:p>
    <w:p w:rsidR="00974A86" w:rsidRPr="00BB0C52" w:rsidRDefault="00576CDD" w:rsidP="00974A86">
      <w:pPr>
        <w:spacing w:after="0" w:line="240" w:lineRule="auto"/>
        <w:ind w:left="6372" w:firstLine="708"/>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lastRenderedPageBreak/>
        <w:t xml:space="preserve">Приложение №1 </w:t>
      </w:r>
    </w:p>
    <w:p w:rsidR="00576CDD" w:rsidRPr="00BB0C52" w:rsidRDefault="00576CDD" w:rsidP="00974A86">
      <w:pPr>
        <w:spacing w:after="0" w:line="240" w:lineRule="auto"/>
        <w:ind w:left="9912"/>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к Договору от ____________ № ___________</w:t>
      </w:r>
    </w:p>
    <w:p w:rsidR="00CB7E2B" w:rsidRPr="00BB0C52" w:rsidRDefault="00CB7E2B" w:rsidP="00576CDD">
      <w:pPr>
        <w:spacing w:after="0" w:line="240" w:lineRule="auto"/>
        <w:rPr>
          <w:rFonts w:ascii="Times New Roman" w:eastAsia="Times New Roman" w:hAnsi="Times New Roman"/>
          <w:b/>
          <w:sz w:val="24"/>
          <w:szCs w:val="24"/>
          <w:lang w:eastAsia="ru-RU"/>
        </w:rPr>
      </w:pPr>
    </w:p>
    <w:p w:rsidR="00974A86" w:rsidRPr="00BB0C52" w:rsidRDefault="00974A86" w:rsidP="00CB7E2B">
      <w:pPr>
        <w:spacing w:after="0" w:line="240" w:lineRule="auto"/>
        <w:jc w:val="center"/>
        <w:rPr>
          <w:rFonts w:ascii="Times New Roman" w:eastAsia="Times New Roman" w:hAnsi="Times New Roman"/>
          <w:b/>
          <w:sz w:val="24"/>
          <w:szCs w:val="24"/>
          <w:lang w:eastAsia="ru-RU"/>
        </w:rPr>
      </w:pPr>
    </w:p>
    <w:p w:rsidR="009401FB" w:rsidRPr="00BB0C52" w:rsidRDefault="00BC299A" w:rsidP="009B71CA">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ГРАФИК ПРОИЗВОДСТВА И СТОИМОСТИ РАБОТ</w:t>
      </w:r>
    </w:p>
    <w:p w:rsidR="00F67676" w:rsidRPr="00BB0C52" w:rsidRDefault="00F67676" w:rsidP="009B71CA">
      <w:pPr>
        <w:spacing w:after="0" w:line="240" w:lineRule="auto"/>
        <w:jc w:val="center"/>
        <w:rPr>
          <w:rFonts w:ascii="Times New Roman" w:eastAsia="Times New Roman" w:hAnsi="Times New Roman"/>
          <w:b/>
          <w:sz w:val="24"/>
          <w:szCs w:val="24"/>
          <w:lang w:eastAsia="ru-RU"/>
        </w:rPr>
      </w:pPr>
    </w:p>
    <w:p w:rsidR="00AA3255" w:rsidRPr="00343E08" w:rsidRDefault="00827D33" w:rsidP="00AA3255">
      <w:pPr>
        <w:spacing w:after="0" w:line="240" w:lineRule="auto"/>
        <w:jc w:val="center"/>
        <w:rPr>
          <w:rFonts w:ascii="Times New Roman" w:eastAsia="Times New Roman" w:hAnsi="Times New Roman"/>
          <w:b/>
          <w:sz w:val="24"/>
          <w:szCs w:val="24"/>
          <w:lang w:eastAsia="ru-RU"/>
        </w:rPr>
      </w:pPr>
      <w:r>
        <w:rPr>
          <w:noProof/>
          <w:lang w:eastAsia="ru-RU"/>
        </w:rPr>
        <w:drawing>
          <wp:inline distT="0" distB="0" distL="0" distR="0">
            <wp:extent cx="968692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6925" cy="2066925"/>
                    </a:xfrm>
                    <a:prstGeom prst="rect">
                      <a:avLst/>
                    </a:prstGeom>
                    <a:noFill/>
                    <a:ln>
                      <a:noFill/>
                    </a:ln>
                  </pic:spPr>
                </pic:pic>
              </a:graphicData>
            </a:graphic>
          </wp:inline>
        </w:drawing>
      </w:r>
    </w:p>
    <w:p w:rsidR="00F67676" w:rsidRDefault="00F67676" w:rsidP="009B71CA">
      <w:pPr>
        <w:spacing w:after="0" w:line="240" w:lineRule="auto"/>
        <w:jc w:val="center"/>
      </w:pPr>
    </w:p>
    <w:p w:rsidR="00A637A7" w:rsidRDefault="00A637A7" w:rsidP="009B71CA">
      <w:pPr>
        <w:spacing w:after="0" w:line="240" w:lineRule="auto"/>
        <w:jc w:val="center"/>
      </w:pPr>
    </w:p>
    <w:p w:rsidR="00A637A7" w:rsidRDefault="00A637A7" w:rsidP="009B71CA">
      <w:pPr>
        <w:spacing w:after="0" w:line="240" w:lineRule="auto"/>
        <w:jc w:val="center"/>
      </w:pPr>
    </w:p>
    <w:p w:rsidR="00A637A7" w:rsidRDefault="00A637A7" w:rsidP="009B71CA">
      <w:pPr>
        <w:spacing w:after="0" w:line="240" w:lineRule="auto"/>
        <w:jc w:val="center"/>
      </w:pPr>
    </w:p>
    <w:p w:rsidR="00A637A7" w:rsidRDefault="00A637A7" w:rsidP="009B71CA">
      <w:pPr>
        <w:spacing w:after="0" w:line="240" w:lineRule="auto"/>
        <w:jc w:val="center"/>
      </w:pPr>
    </w:p>
    <w:p w:rsidR="00A637A7" w:rsidRDefault="00A637A7" w:rsidP="009B71CA">
      <w:pPr>
        <w:spacing w:after="0" w:line="240" w:lineRule="auto"/>
        <w:jc w:val="center"/>
      </w:pPr>
    </w:p>
    <w:p w:rsidR="00A637A7" w:rsidRPr="00BB0C52" w:rsidRDefault="00A637A7" w:rsidP="009B71CA">
      <w:pPr>
        <w:spacing w:after="0" w:line="240" w:lineRule="auto"/>
        <w:jc w:val="center"/>
        <w:rPr>
          <w:rFonts w:ascii="Times New Roman" w:eastAsia="Times New Roman" w:hAnsi="Times New Roman"/>
          <w:b/>
          <w:sz w:val="24"/>
          <w:szCs w:val="24"/>
          <w:lang w:eastAsia="ru-RU"/>
        </w:rPr>
      </w:pPr>
    </w:p>
    <w:p w:rsidR="00F67676" w:rsidRPr="00BB0C52" w:rsidRDefault="00F67676" w:rsidP="009B71CA">
      <w:pPr>
        <w:spacing w:after="0" w:line="240" w:lineRule="auto"/>
        <w:jc w:val="center"/>
        <w:rPr>
          <w:rFonts w:ascii="Times New Roman" w:eastAsia="Times New Roman" w:hAnsi="Times New Roman"/>
          <w:b/>
          <w:sz w:val="24"/>
          <w:szCs w:val="24"/>
          <w:lang w:eastAsia="ru-RU"/>
        </w:rPr>
      </w:pPr>
    </w:p>
    <w:p w:rsidR="009B71CA" w:rsidRPr="00BB0C52" w:rsidRDefault="009B71CA" w:rsidP="00576CDD">
      <w:pPr>
        <w:spacing w:after="0" w:line="240" w:lineRule="auto"/>
        <w:rPr>
          <w:rFonts w:ascii="Times New Roman" w:eastAsia="Times New Roman" w:hAnsi="Times New Roman"/>
          <w:b/>
          <w:sz w:val="24"/>
          <w:szCs w:val="24"/>
          <w:lang w:eastAsia="ru-RU"/>
        </w:rPr>
      </w:pPr>
    </w:p>
    <w:p w:rsidR="00576CDD" w:rsidRPr="00BB0C52" w:rsidRDefault="00576CDD" w:rsidP="00576CDD">
      <w:pPr>
        <w:spacing w:after="0" w:line="240" w:lineRule="auto"/>
        <w:rPr>
          <w:rFonts w:ascii="Times New Roman" w:eastAsia="Times New Roman" w:hAnsi="Times New Roman"/>
          <w:b/>
          <w:sz w:val="24"/>
          <w:szCs w:val="24"/>
          <w:lang w:eastAsia="ru-RU"/>
        </w:rPr>
      </w:pPr>
    </w:p>
    <w:p w:rsidR="00D54217" w:rsidRPr="00BB0C52" w:rsidRDefault="00D54217" w:rsidP="00D54217">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«Заказчик»</w:t>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t>«Генподрядчик»</w:t>
      </w:r>
    </w:p>
    <w:p w:rsidR="00D54217" w:rsidRPr="00BB0C52" w:rsidRDefault="00D54217" w:rsidP="00D54217">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p>
    <w:p w:rsidR="00D54217" w:rsidRPr="00BB0C52" w:rsidRDefault="00D54217" w:rsidP="00D54217">
      <w:pPr>
        <w:spacing w:after="0" w:line="240" w:lineRule="auto"/>
        <w:rPr>
          <w:rFonts w:ascii="Times New Roman" w:eastAsia="Times New Roman" w:hAnsi="Times New Roman"/>
          <w:b/>
          <w:sz w:val="24"/>
          <w:szCs w:val="24"/>
          <w:lang w:eastAsia="ru-RU"/>
        </w:rPr>
      </w:pPr>
    </w:p>
    <w:p w:rsidR="00576CDD" w:rsidRPr="00BB0C52" w:rsidRDefault="00D54217" w:rsidP="00D54217">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____________   </w:t>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t>______________</w:t>
      </w:r>
    </w:p>
    <w:p w:rsidR="00433190" w:rsidRPr="00BB0C52" w:rsidRDefault="00576CDD" w:rsidP="00576CDD">
      <w:pPr>
        <w:spacing w:after="0" w:line="240" w:lineRule="auto"/>
        <w:rPr>
          <w:rFonts w:ascii="Times New Roman" w:eastAsia="Times New Roman" w:hAnsi="Times New Roman"/>
          <w:b/>
          <w:lang w:eastAsia="ru-RU"/>
        </w:rPr>
      </w:pPr>
      <w:r w:rsidRPr="00BB0C52">
        <w:rPr>
          <w:rFonts w:ascii="Times New Roman" w:eastAsia="Times New Roman" w:hAnsi="Times New Roman"/>
          <w:b/>
          <w:lang w:eastAsia="ru-RU"/>
        </w:rPr>
        <w:t xml:space="preserve"> </w:t>
      </w:r>
    </w:p>
    <w:p w:rsidR="00433190" w:rsidRPr="00BB0C52" w:rsidRDefault="00433190" w:rsidP="00576CDD">
      <w:pPr>
        <w:spacing w:after="0" w:line="240" w:lineRule="auto"/>
        <w:rPr>
          <w:rFonts w:ascii="Times New Roman" w:eastAsia="Times New Roman" w:hAnsi="Times New Roman"/>
          <w:b/>
          <w:lang w:eastAsia="ru-RU"/>
        </w:rPr>
      </w:pPr>
    </w:p>
    <w:p w:rsidR="00433190" w:rsidRPr="00BB0C52" w:rsidRDefault="00433190" w:rsidP="00576CDD">
      <w:pPr>
        <w:spacing w:after="0" w:line="240" w:lineRule="auto"/>
        <w:rPr>
          <w:rFonts w:ascii="Times New Roman" w:eastAsia="Times New Roman" w:hAnsi="Times New Roman"/>
          <w:b/>
          <w:lang w:eastAsia="ru-RU"/>
        </w:rPr>
      </w:pPr>
    </w:p>
    <w:p w:rsidR="00433190" w:rsidRPr="00BB0C52" w:rsidRDefault="00433190" w:rsidP="00576CDD">
      <w:pPr>
        <w:spacing w:after="0" w:line="240" w:lineRule="auto"/>
        <w:rPr>
          <w:rFonts w:ascii="Times New Roman" w:eastAsia="Times New Roman" w:hAnsi="Times New Roman"/>
          <w:b/>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r w:rsidRPr="00F777AE">
        <w:rPr>
          <w:rFonts w:ascii="Times New Roman" w:eastAsia="Times New Roman" w:hAnsi="Times New Roman"/>
          <w:b/>
          <w:sz w:val="24"/>
          <w:szCs w:val="24"/>
          <w:lang w:eastAsia="ru-RU"/>
        </w:rPr>
        <w:lastRenderedPageBreak/>
        <w:t xml:space="preserve">Приложение №2 </w:t>
      </w:r>
    </w:p>
    <w:p w:rsidR="00F777AE" w:rsidRPr="00F777AE" w:rsidRDefault="00F777AE" w:rsidP="00F777AE">
      <w:pPr>
        <w:spacing w:after="0" w:line="240" w:lineRule="auto"/>
        <w:jc w:val="right"/>
        <w:rPr>
          <w:rFonts w:ascii="Times New Roman" w:eastAsia="Times New Roman" w:hAnsi="Times New Roman"/>
          <w:b/>
          <w:sz w:val="24"/>
          <w:szCs w:val="24"/>
          <w:lang w:eastAsia="ru-RU"/>
        </w:rPr>
      </w:pPr>
      <w:r w:rsidRPr="00F777AE">
        <w:rPr>
          <w:rFonts w:ascii="Times New Roman" w:eastAsia="Times New Roman" w:hAnsi="Times New Roman"/>
          <w:b/>
          <w:sz w:val="24"/>
          <w:szCs w:val="24"/>
          <w:lang w:eastAsia="ru-RU"/>
        </w:rPr>
        <w:t>к Договору</w:t>
      </w:r>
    </w:p>
    <w:p w:rsidR="00F777AE" w:rsidRPr="00F777AE" w:rsidRDefault="00F777AE" w:rsidP="00F777AE">
      <w:pPr>
        <w:spacing w:after="0" w:line="240" w:lineRule="auto"/>
        <w:jc w:val="right"/>
        <w:rPr>
          <w:rFonts w:ascii="Times New Roman" w:eastAsia="Times New Roman" w:hAnsi="Times New Roman"/>
          <w:b/>
          <w:sz w:val="24"/>
          <w:szCs w:val="24"/>
          <w:lang w:eastAsia="ru-RU"/>
        </w:rPr>
      </w:pPr>
      <w:r w:rsidRPr="00F777AE">
        <w:rPr>
          <w:rFonts w:ascii="Times New Roman" w:eastAsia="Times New Roman" w:hAnsi="Times New Roman"/>
          <w:b/>
          <w:sz w:val="24"/>
          <w:szCs w:val="24"/>
          <w:lang w:eastAsia="ru-RU"/>
        </w:rPr>
        <w:t>от ____________ № ___________</w:t>
      </w: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tbl>
      <w:tblPr>
        <w:tblW w:w="4867" w:type="pct"/>
        <w:tblInd w:w="647" w:type="dxa"/>
        <w:tblLook w:val="04A0" w:firstRow="1" w:lastRow="0" w:firstColumn="1" w:lastColumn="0" w:noHBand="0" w:noVBand="1"/>
      </w:tblPr>
      <w:tblGrid>
        <w:gridCol w:w="647"/>
        <w:gridCol w:w="2082"/>
        <w:gridCol w:w="1859"/>
        <w:gridCol w:w="4451"/>
        <w:gridCol w:w="2472"/>
        <w:gridCol w:w="2472"/>
        <w:gridCol w:w="889"/>
      </w:tblGrid>
      <w:tr w:rsidR="00F777AE" w:rsidRPr="00F777AE" w:rsidTr="00FB0D15">
        <w:trPr>
          <w:trHeight w:val="1170"/>
        </w:trPr>
        <w:tc>
          <w:tcPr>
            <w:tcW w:w="5000" w:type="pct"/>
            <w:gridSpan w:val="7"/>
            <w:tcBorders>
              <w:top w:val="nil"/>
              <w:left w:val="nil"/>
              <w:bottom w:val="single" w:sz="4" w:space="0" w:color="auto"/>
              <w:right w:val="nil"/>
            </w:tcBorders>
            <w:shd w:val="clear" w:color="auto" w:fill="auto"/>
            <w:vAlign w:val="bottom"/>
            <w:hideMark/>
          </w:tcPr>
          <w:p w:rsidR="00F777AE" w:rsidRPr="00F777AE" w:rsidRDefault="00F777AE" w:rsidP="00F777AE">
            <w:pPr>
              <w:spacing w:after="0" w:line="240" w:lineRule="auto"/>
              <w:jc w:val="center"/>
              <w:rPr>
                <w:rFonts w:ascii="Times New Roman" w:eastAsia="Times New Roman" w:hAnsi="Times New Roman"/>
                <w:b/>
                <w:bCs/>
                <w:color w:val="000000"/>
                <w:sz w:val="28"/>
                <w:szCs w:val="28"/>
                <w:lang w:eastAsia="ru-RU"/>
              </w:rPr>
            </w:pPr>
            <w:r w:rsidRPr="00F777AE">
              <w:rPr>
                <w:rFonts w:ascii="Times New Roman" w:eastAsia="Times New Roman" w:hAnsi="Times New Roman"/>
                <w:b/>
                <w:bCs/>
                <w:color w:val="000000"/>
                <w:sz w:val="28"/>
                <w:szCs w:val="28"/>
                <w:lang w:eastAsia="ru-RU"/>
              </w:rPr>
              <w:t>АДРЕСНЫЙ ПЕРЕЧЕНЬ</w:t>
            </w:r>
            <w:r w:rsidRPr="00F777AE">
              <w:rPr>
                <w:rFonts w:ascii="Times New Roman" w:eastAsia="Times New Roman" w:hAnsi="Times New Roman"/>
                <w:b/>
                <w:bCs/>
                <w:color w:val="000000"/>
                <w:sz w:val="28"/>
                <w:szCs w:val="28"/>
                <w:lang w:eastAsia="ru-RU"/>
              </w:rPr>
              <w:br/>
              <w:t>для выполнения работ по капитальному ремонту общего имущества в многоквартирных домах города Москвы.</w:t>
            </w:r>
          </w:p>
        </w:tc>
      </w:tr>
      <w:tr w:rsidR="00F777AE" w:rsidRPr="00F777AE" w:rsidTr="00FB0D15">
        <w:trPr>
          <w:trHeight w:val="1785"/>
        </w:trPr>
        <w:tc>
          <w:tcPr>
            <w:tcW w:w="214" w:type="pct"/>
            <w:tcBorders>
              <w:top w:val="nil"/>
              <w:left w:val="single" w:sz="4" w:space="0" w:color="auto"/>
              <w:bottom w:val="nil"/>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sz w:val="24"/>
                <w:szCs w:val="24"/>
                <w:lang w:eastAsia="ru-RU"/>
              </w:rPr>
            </w:pPr>
            <w:proofErr w:type="spellStart"/>
            <w:r w:rsidRPr="00F777AE">
              <w:rPr>
                <w:rFonts w:ascii="Times New Roman" w:eastAsia="Times New Roman" w:hAnsi="Times New Roman"/>
                <w:sz w:val="24"/>
                <w:szCs w:val="24"/>
                <w:lang w:eastAsia="ru-RU"/>
              </w:rPr>
              <w:t>Nпп</w:t>
            </w:r>
            <w:proofErr w:type="spellEnd"/>
          </w:p>
        </w:tc>
        <w:tc>
          <w:tcPr>
            <w:tcW w:w="708" w:type="pct"/>
            <w:tcBorders>
              <w:top w:val="nil"/>
              <w:left w:val="nil"/>
              <w:bottom w:val="single" w:sz="4" w:space="0" w:color="auto"/>
              <w:right w:val="nil"/>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sidRPr="00F777AE">
              <w:rPr>
                <w:rFonts w:ascii="Times New Roman" w:eastAsia="Times New Roman" w:hAnsi="Times New Roman"/>
                <w:lang w:eastAsia="ru-RU"/>
              </w:rPr>
              <w:t>Административный округ города Москвы</w:t>
            </w:r>
          </w:p>
        </w:tc>
        <w:tc>
          <w:tcPr>
            <w:tcW w:w="616" w:type="pct"/>
            <w:tcBorders>
              <w:top w:val="nil"/>
              <w:left w:val="single" w:sz="4" w:space="0" w:color="auto"/>
              <w:bottom w:val="single" w:sz="4" w:space="0" w:color="auto"/>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sidRPr="00F777AE">
              <w:rPr>
                <w:rFonts w:ascii="Times New Roman" w:eastAsia="Times New Roman" w:hAnsi="Times New Roman"/>
                <w:lang w:eastAsia="ru-RU"/>
              </w:rPr>
              <w:t>Внутригородское муниципальное образование в городе Москве</w:t>
            </w:r>
          </w:p>
        </w:tc>
        <w:tc>
          <w:tcPr>
            <w:tcW w:w="1528" w:type="pct"/>
            <w:tcBorders>
              <w:top w:val="nil"/>
              <w:left w:val="nil"/>
              <w:bottom w:val="single" w:sz="4" w:space="0" w:color="auto"/>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sidRPr="00F777AE">
              <w:rPr>
                <w:rFonts w:ascii="Times New Roman" w:eastAsia="Times New Roman" w:hAnsi="Times New Roman"/>
                <w:lang w:eastAsia="ru-RU"/>
              </w:rPr>
              <w:t>Адрес многоквартирного дома</w:t>
            </w:r>
          </w:p>
        </w:tc>
        <w:tc>
          <w:tcPr>
            <w:tcW w:w="820" w:type="pct"/>
            <w:tcBorders>
              <w:top w:val="nil"/>
              <w:left w:val="nil"/>
              <w:bottom w:val="single" w:sz="4" w:space="0" w:color="auto"/>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sidRPr="00F777AE">
              <w:rPr>
                <w:rFonts w:ascii="Times New Roman" w:eastAsia="Times New Roman" w:hAnsi="Times New Roman"/>
                <w:lang w:eastAsia="ru-RU"/>
              </w:rPr>
              <w:t>Стоимость работ по капитальному ремонту общего имущества в многоквартирных домах, руб.</w:t>
            </w:r>
          </w:p>
        </w:tc>
        <w:tc>
          <w:tcPr>
            <w:tcW w:w="820" w:type="pct"/>
            <w:tcBorders>
              <w:top w:val="nil"/>
              <w:left w:val="nil"/>
              <w:bottom w:val="single" w:sz="4" w:space="0" w:color="auto"/>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sidRPr="00F777AE">
              <w:rPr>
                <w:rFonts w:ascii="Times New Roman" w:eastAsia="Times New Roman" w:hAnsi="Times New Roman"/>
                <w:lang w:eastAsia="ru-RU"/>
              </w:rPr>
              <w:t>Стоимость работ по капитальному ремонту общего имущества в многоквартирных домах (со снижением), руб.</w:t>
            </w:r>
          </w:p>
        </w:tc>
        <w:tc>
          <w:tcPr>
            <w:tcW w:w="295" w:type="pct"/>
            <w:tcBorders>
              <w:top w:val="nil"/>
              <w:left w:val="nil"/>
              <w:bottom w:val="single" w:sz="4" w:space="0" w:color="auto"/>
              <w:right w:val="single" w:sz="4" w:space="0" w:color="auto"/>
            </w:tcBorders>
            <w:shd w:val="clear" w:color="000000" w:fill="FFFFFF"/>
            <w:vAlign w:val="center"/>
            <w:hideMark/>
          </w:tcPr>
          <w:p w:rsidR="00F777AE" w:rsidRPr="00F777AE" w:rsidRDefault="00F777AE" w:rsidP="00F777A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UNOM</w:t>
            </w:r>
            <w:r>
              <w:rPr>
                <w:rFonts w:ascii="Times New Roman" w:eastAsia="Times New Roman" w:hAnsi="Times New Roman"/>
                <w:lang w:eastAsia="ru-RU"/>
              </w:rPr>
              <w:br/>
            </w:r>
          </w:p>
        </w:tc>
      </w:tr>
      <w:tr w:rsidR="00F777AE" w:rsidRPr="00F777AE" w:rsidTr="00FB0D15">
        <w:trPr>
          <w:trHeight w:val="30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rPr>
                <w:rFonts w:eastAsia="Times New Roman"/>
                <w:color w:val="000000"/>
                <w:lang w:eastAsia="ru-RU"/>
              </w:rPr>
            </w:pPr>
            <w:r w:rsidRPr="00F777AE">
              <w:rPr>
                <w:rFonts w:eastAsia="Times New Roman"/>
                <w:color w:val="000000"/>
                <w:lang w:eastAsia="ru-RU"/>
              </w:rPr>
              <w:t>1</w:t>
            </w:r>
          </w:p>
        </w:tc>
        <w:tc>
          <w:tcPr>
            <w:tcW w:w="708"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616"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1528"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jc w:val="right"/>
              <w:rPr>
                <w:rFonts w:eastAsia="Times New Roman"/>
                <w:color w:val="000000"/>
                <w:lang w:eastAsia="ru-RU"/>
              </w:rPr>
            </w:pPr>
            <w:r w:rsidRPr="00F777AE">
              <w:rPr>
                <w:rFonts w:eastAsia="Times New Roman"/>
                <w:color w:val="000000"/>
                <w:lang w:eastAsia="ru-RU"/>
              </w:rPr>
              <w:t> </w:t>
            </w:r>
          </w:p>
        </w:tc>
      </w:tr>
      <w:tr w:rsidR="00F777AE" w:rsidRPr="00F777AE" w:rsidTr="00FB0D15">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rPr>
                <w:rFonts w:eastAsia="Times New Roman"/>
                <w:color w:val="000000"/>
                <w:lang w:eastAsia="ru-RU"/>
              </w:rPr>
            </w:pPr>
            <w:r w:rsidRPr="00F777AE">
              <w:rPr>
                <w:rFonts w:eastAsia="Times New Roman"/>
                <w:color w:val="000000"/>
                <w:lang w:eastAsia="ru-RU"/>
              </w:rPr>
              <w:t>2</w:t>
            </w:r>
          </w:p>
        </w:tc>
        <w:tc>
          <w:tcPr>
            <w:tcW w:w="708"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616"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1528"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jc w:val="right"/>
              <w:rPr>
                <w:rFonts w:eastAsia="Times New Roman"/>
                <w:color w:val="000000"/>
                <w:lang w:eastAsia="ru-RU"/>
              </w:rPr>
            </w:pPr>
            <w:r w:rsidRPr="00F777AE">
              <w:rPr>
                <w:rFonts w:eastAsia="Times New Roman"/>
                <w:color w:val="000000"/>
                <w:lang w:eastAsia="ru-RU"/>
              </w:rPr>
              <w:t> </w:t>
            </w:r>
          </w:p>
        </w:tc>
      </w:tr>
      <w:tr w:rsidR="00F777AE" w:rsidRPr="00F777AE" w:rsidTr="00FB0D15">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rPr>
                <w:rFonts w:eastAsia="Times New Roman"/>
                <w:color w:val="000000"/>
                <w:lang w:eastAsia="ru-RU"/>
              </w:rPr>
            </w:pPr>
            <w:r w:rsidRPr="00F777AE">
              <w:rPr>
                <w:rFonts w:eastAsia="Times New Roman"/>
                <w:color w:val="000000"/>
                <w:lang w:eastAsia="ru-RU"/>
              </w:rPr>
              <w:t>3</w:t>
            </w:r>
          </w:p>
        </w:tc>
        <w:tc>
          <w:tcPr>
            <w:tcW w:w="708"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616"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1528"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jc w:val="right"/>
              <w:rPr>
                <w:rFonts w:eastAsia="Times New Roman"/>
                <w:color w:val="000000"/>
                <w:lang w:eastAsia="ru-RU"/>
              </w:rPr>
            </w:pPr>
            <w:r w:rsidRPr="00F777AE">
              <w:rPr>
                <w:rFonts w:eastAsia="Times New Roman"/>
                <w:color w:val="000000"/>
                <w:lang w:eastAsia="ru-RU"/>
              </w:rPr>
              <w:t> </w:t>
            </w:r>
          </w:p>
        </w:tc>
      </w:tr>
      <w:tr w:rsidR="00F777AE" w:rsidRPr="00F777AE" w:rsidTr="00FB0D15">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rPr>
                <w:rFonts w:eastAsia="Times New Roman"/>
                <w:color w:val="000000"/>
                <w:lang w:eastAsia="ru-RU"/>
              </w:rPr>
            </w:pPr>
            <w:r w:rsidRPr="00F777AE">
              <w:rPr>
                <w:rFonts w:eastAsia="Times New Roman"/>
                <w:color w:val="000000"/>
                <w:lang w:eastAsia="ru-RU"/>
              </w:rPr>
              <w:t>…</w:t>
            </w:r>
          </w:p>
        </w:tc>
        <w:tc>
          <w:tcPr>
            <w:tcW w:w="708"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616" w:type="pct"/>
            <w:tcBorders>
              <w:top w:val="nil"/>
              <w:left w:val="nil"/>
              <w:bottom w:val="single" w:sz="4" w:space="0" w:color="auto"/>
              <w:right w:val="single" w:sz="4" w:space="0" w:color="auto"/>
            </w:tcBorders>
            <w:shd w:val="clear" w:color="000000" w:fill="FFFFFF"/>
            <w:noWrap/>
            <w:vAlign w:val="bottom"/>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1528"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820" w:type="pct"/>
            <w:tcBorders>
              <w:top w:val="nil"/>
              <w:left w:val="nil"/>
              <w:bottom w:val="single" w:sz="4" w:space="0" w:color="auto"/>
              <w:right w:val="single" w:sz="4" w:space="0" w:color="auto"/>
            </w:tcBorders>
            <w:shd w:val="clear" w:color="000000" w:fill="FFFFFF"/>
            <w:noWrap/>
            <w:vAlign w:val="center"/>
            <w:hideMark/>
          </w:tcPr>
          <w:p w:rsidR="00F777AE" w:rsidRPr="00F777AE" w:rsidRDefault="00F777AE" w:rsidP="00F777AE">
            <w:pPr>
              <w:spacing w:after="0" w:line="240" w:lineRule="auto"/>
              <w:jc w:val="right"/>
              <w:rPr>
                <w:rFonts w:eastAsia="Times New Roman"/>
                <w:lang w:eastAsia="ru-RU"/>
              </w:rPr>
            </w:pPr>
            <w:r w:rsidRPr="00F777AE">
              <w:rPr>
                <w:rFonts w:eastAsia="Times New Roman"/>
                <w:lang w:eastAsia="ru-RU"/>
              </w:rPr>
              <w:t> </w:t>
            </w:r>
          </w:p>
        </w:tc>
        <w:tc>
          <w:tcPr>
            <w:tcW w:w="295" w:type="pct"/>
            <w:tcBorders>
              <w:top w:val="nil"/>
              <w:left w:val="nil"/>
              <w:bottom w:val="single" w:sz="4" w:space="0" w:color="auto"/>
              <w:right w:val="single" w:sz="4" w:space="0" w:color="auto"/>
            </w:tcBorders>
            <w:shd w:val="clear" w:color="auto" w:fill="auto"/>
            <w:noWrap/>
            <w:vAlign w:val="bottom"/>
            <w:hideMark/>
          </w:tcPr>
          <w:p w:rsidR="00F777AE" w:rsidRPr="00F777AE" w:rsidRDefault="00F777AE" w:rsidP="00F777AE">
            <w:pPr>
              <w:spacing w:after="0" w:line="240" w:lineRule="auto"/>
              <w:jc w:val="right"/>
              <w:rPr>
                <w:rFonts w:eastAsia="Times New Roman"/>
                <w:color w:val="000000"/>
                <w:lang w:eastAsia="ru-RU"/>
              </w:rPr>
            </w:pPr>
            <w:r w:rsidRPr="00F777AE">
              <w:rPr>
                <w:rFonts w:eastAsia="Times New Roman"/>
                <w:color w:val="000000"/>
                <w:lang w:eastAsia="ru-RU"/>
              </w:rPr>
              <w:t> </w:t>
            </w:r>
          </w:p>
        </w:tc>
      </w:tr>
      <w:tr w:rsidR="00F777AE" w:rsidRPr="00F777AE" w:rsidTr="00FB0D15">
        <w:trPr>
          <w:trHeight w:val="315"/>
        </w:trPr>
        <w:tc>
          <w:tcPr>
            <w:tcW w:w="214"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jc w:val="right"/>
              <w:rPr>
                <w:rFonts w:eastAsia="Times New Roman"/>
                <w:color w:val="000000"/>
                <w:lang w:eastAsia="ru-RU"/>
              </w:rPr>
            </w:pPr>
          </w:p>
        </w:tc>
        <w:tc>
          <w:tcPr>
            <w:tcW w:w="708"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rPr>
                <w:rFonts w:ascii="Times New Roman" w:eastAsia="Times New Roman" w:hAnsi="Times New Roman"/>
                <w:sz w:val="20"/>
                <w:szCs w:val="20"/>
                <w:lang w:eastAsia="ru-RU"/>
              </w:rPr>
            </w:pPr>
          </w:p>
        </w:tc>
        <w:tc>
          <w:tcPr>
            <w:tcW w:w="616"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rPr>
                <w:rFonts w:ascii="Times New Roman" w:eastAsia="Times New Roman" w:hAnsi="Times New Roman"/>
                <w:sz w:val="20"/>
                <w:szCs w:val="20"/>
                <w:lang w:eastAsia="ru-RU"/>
              </w:rPr>
            </w:pPr>
          </w:p>
        </w:tc>
        <w:tc>
          <w:tcPr>
            <w:tcW w:w="1528"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jc w:val="right"/>
              <w:rPr>
                <w:rFonts w:ascii="Times New Roman" w:eastAsia="Times New Roman" w:hAnsi="Times New Roman"/>
                <w:b/>
                <w:bCs/>
                <w:color w:val="000000"/>
                <w:sz w:val="24"/>
                <w:szCs w:val="24"/>
                <w:lang w:eastAsia="ru-RU"/>
              </w:rPr>
            </w:pPr>
            <w:r w:rsidRPr="00F777AE">
              <w:rPr>
                <w:rFonts w:ascii="Times New Roman" w:eastAsia="Times New Roman" w:hAnsi="Times New Roman"/>
                <w:b/>
                <w:bCs/>
                <w:color w:val="000000"/>
                <w:sz w:val="24"/>
                <w:szCs w:val="24"/>
                <w:lang w:eastAsia="ru-RU"/>
              </w:rPr>
              <w:t>Всего:</w:t>
            </w:r>
          </w:p>
        </w:tc>
        <w:tc>
          <w:tcPr>
            <w:tcW w:w="820"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jc w:val="right"/>
              <w:rPr>
                <w:rFonts w:eastAsia="Times New Roman"/>
                <w:b/>
                <w:bCs/>
                <w:color w:val="000000"/>
                <w:lang w:eastAsia="ru-RU"/>
              </w:rPr>
            </w:pPr>
            <w:r w:rsidRPr="00F777AE">
              <w:rPr>
                <w:rFonts w:eastAsia="Times New Roman"/>
                <w:b/>
                <w:bCs/>
                <w:color w:val="000000"/>
                <w:lang w:eastAsia="ru-RU"/>
              </w:rPr>
              <w:t xml:space="preserve">                                            -     </w:t>
            </w:r>
          </w:p>
        </w:tc>
        <w:tc>
          <w:tcPr>
            <w:tcW w:w="820"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jc w:val="right"/>
              <w:rPr>
                <w:rFonts w:eastAsia="Times New Roman"/>
                <w:b/>
                <w:bCs/>
                <w:color w:val="000000"/>
                <w:lang w:eastAsia="ru-RU"/>
              </w:rPr>
            </w:pPr>
            <w:r w:rsidRPr="00F777AE">
              <w:rPr>
                <w:rFonts w:eastAsia="Times New Roman"/>
                <w:b/>
                <w:bCs/>
                <w:color w:val="000000"/>
                <w:lang w:eastAsia="ru-RU"/>
              </w:rPr>
              <w:t xml:space="preserve">                                            -     </w:t>
            </w:r>
          </w:p>
        </w:tc>
        <w:tc>
          <w:tcPr>
            <w:tcW w:w="295" w:type="pct"/>
            <w:tcBorders>
              <w:top w:val="nil"/>
              <w:left w:val="nil"/>
              <w:bottom w:val="nil"/>
              <w:right w:val="nil"/>
            </w:tcBorders>
            <w:shd w:val="clear" w:color="auto" w:fill="auto"/>
            <w:noWrap/>
            <w:vAlign w:val="bottom"/>
            <w:hideMark/>
          </w:tcPr>
          <w:p w:rsidR="00F777AE" w:rsidRPr="00F777AE" w:rsidRDefault="00F777AE" w:rsidP="00F777AE">
            <w:pPr>
              <w:spacing w:after="0" w:line="240" w:lineRule="auto"/>
              <w:jc w:val="right"/>
              <w:rPr>
                <w:rFonts w:eastAsia="Times New Roman"/>
                <w:b/>
                <w:bCs/>
                <w:color w:val="000000"/>
                <w:lang w:eastAsia="ru-RU"/>
              </w:rPr>
            </w:pPr>
          </w:p>
        </w:tc>
      </w:tr>
    </w:tbl>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jc w:val="right"/>
        <w:rPr>
          <w:rFonts w:ascii="Times New Roman" w:eastAsia="Times New Roman" w:hAnsi="Times New Roman"/>
          <w:b/>
          <w:sz w:val="24"/>
          <w:szCs w:val="24"/>
          <w:lang w:eastAsia="ru-RU"/>
        </w:rPr>
      </w:pPr>
    </w:p>
    <w:p w:rsidR="00F777AE" w:rsidRPr="00F777AE" w:rsidRDefault="00F777AE" w:rsidP="00F777AE">
      <w:pPr>
        <w:spacing w:after="0" w:line="240" w:lineRule="auto"/>
        <w:rPr>
          <w:rFonts w:ascii="Times New Roman" w:eastAsia="Times New Roman" w:hAnsi="Times New Roman"/>
          <w:b/>
          <w:lang w:eastAsia="ru-RU"/>
        </w:rPr>
      </w:pPr>
      <w:r w:rsidRPr="00F777AE">
        <w:rPr>
          <w:rFonts w:ascii="Times New Roman" w:eastAsia="Times New Roman" w:hAnsi="Times New Roman"/>
          <w:b/>
          <w:lang w:eastAsia="ru-RU"/>
        </w:rPr>
        <w:t xml:space="preserve">                 «Заказчик»</w:t>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r>
      <w:r w:rsidRPr="00F777AE">
        <w:rPr>
          <w:rFonts w:ascii="Times New Roman" w:eastAsia="Times New Roman" w:hAnsi="Times New Roman"/>
          <w:b/>
          <w:lang w:eastAsia="ru-RU"/>
        </w:rPr>
        <w:tab/>
        <w:t>«Генподрядчик»</w:t>
      </w:r>
    </w:p>
    <w:p w:rsidR="00F777AE" w:rsidRPr="00F777AE" w:rsidRDefault="00F777AE" w:rsidP="00F777AE">
      <w:pPr>
        <w:spacing w:after="0" w:line="240" w:lineRule="auto"/>
        <w:rPr>
          <w:rFonts w:ascii="Times New Roman" w:eastAsia="Times New Roman" w:hAnsi="Times New Roman"/>
          <w:sz w:val="24"/>
          <w:szCs w:val="24"/>
          <w:lang w:eastAsia="ru-RU"/>
        </w:rPr>
      </w:pP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p>
    <w:p w:rsidR="00F777AE" w:rsidRPr="00F777AE" w:rsidRDefault="00F777AE" w:rsidP="00F777AE">
      <w:pPr>
        <w:spacing w:after="0" w:line="240" w:lineRule="auto"/>
        <w:rPr>
          <w:rFonts w:ascii="Times New Roman" w:eastAsia="Times New Roman" w:hAnsi="Times New Roman"/>
          <w:sz w:val="24"/>
          <w:szCs w:val="24"/>
          <w:lang w:eastAsia="ru-RU"/>
        </w:rPr>
      </w:pPr>
    </w:p>
    <w:p w:rsidR="00F777AE" w:rsidRPr="00F777AE" w:rsidRDefault="00F777AE" w:rsidP="00F777AE">
      <w:pPr>
        <w:spacing w:after="0" w:line="240" w:lineRule="auto"/>
        <w:rPr>
          <w:rFonts w:ascii="Times New Roman" w:eastAsia="Times New Roman" w:hAnsi="Times New Roman"/>
          <w:b/>
          <w:sz w:val="24"/>
          <w:szCs w:val="24"/>
          <w:lang w:eastAsia="ru-RU"/>
        </w:rPr>
      </w:pPr>
      <w:r w:rsidRPr="00F777AE">
        <w:rPr>
          <w:rFonts w:ascii="Times New Roman" w:eastAsia="Times New Roman" w:hAnsi="Times New Roman"/>
          <w:sz w:val="24"/>
          <w:szCs w:val="24"/>
          <w:lang w:eastAsia="ru-RU"/>
        </w:rPr>
        <w:t xml:space="preserve">               ____________   </w:t>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b/>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r>
      <w:r w:rsidRPr="00F777AE">
        <w:rPr>
          <w:rFonts w:ascii="Times New Roman" w:eastAsia="Times New Roman" w:hAnsi="Times New Roman"/>
          <w:sz w:val="24"/>
          <w:szCs w:val="24"/>
          <w:lang w:eastAsia="ru-RU"/>
        </w:rPr>
        <w:tab/>
        <w:t>______________</w:t>
      </w:r>
    </w:p>
    <w:p w:rsidR="00F777AE" w:rsidRPr="00F777AE" w:rsidRDefault="00F777AE" w:rsidP="00F777AE">
      <w:pPr>
        <w:spacing w:after="0" w:line="240" w:lineRule="auto"/>
        <w:rPr>
          <w:rFonts w:ascii="Times New Roman" w:eastAsia="Times New Roman" w:hAnsi="Times New Roman"/>
          <w:b/>
          <w:sz w:val="24"/>
          <w:szCs w:val="24"/>
          <w:lang w:eastAsia="ru-RU"/>
        </w:rPr>
      </w:pPr>
    </w:p>
    <w:p w:rsidR="00F777AE" w:rsidRDefault="00F777AE" w:rsidP="00F56C4C">
      <w:pPr>
        <w:spacing w:after="0" w:line="240" w:lineRule="auto"/>
        <w:jc w:val="right"/>
        <w:rPr>
          <w:rFonts w:ascii="Times New Roman" w:eastAsia="Times New Roman" w:hAnsi="Times New Roman"/>
          <w:b/>
          <w:sz w:val="24"/>
          <w:szCs w:val="24"/>
          <w:lang w:eastAsia="ru-RU"/>
        </w:rPr>
      </w:pPr>
    </w:p>
    <w:p w:rsidR="00E01B53" w:rsidRPr="00BB0C52" w:rsidRDefault="00433190" w:rsidP="00F56C4C">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w:t>
      </w:r>
    </w:p>
    <w:p w:rsidR="00F71503" w:rsidRPr="00BB0C52" w:rsidRDefault="00F71503" w:rsidP="00F56C4C">
      <w:pPr>
        <w:spacing w:after="0" w:line="240" w:lineRule="auto"/>
        <w:jc w:val="right"/>
        <w:rPr>
          <w:rFonts w:ascii="Times New Roman" w:eastAsia="Times New Roman" w:hAnsi="Times New Roman"/>
          <w:b/>
          <w:sz w:val="24"/>
          <w:szCs w:val="24"/>
          <w:lang w:eastAsia="ru-RU"/>
        </w:rPr>
      </w:pPr>
    </w:p>
    <w:p w:rsidR="00576CDD" w:rsidRPr="00BB0C52" w:rsidRDefault="00F777AE" w:rsidP="00F56C4C">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№3</w:t>
      </w:r>
      <w:r w:rsidR="00576CDD" w:rsidRPr="00BB0C52">
        <w:rPr>
          <w:rFonts w:ascii="Times New Roman" w:eastAsia="Times New Roman" w:hAnsi="Times New Roman"/>
          <w:b/>
          <w:sz w:val="24"/>
          <w:szCs w:val="24"/>
          <w:lang w:eastAsia="ru-RU"/>
        </w:rPr>
        <w:t xml:space="preserve"> </w:t>
      </w:r>
    </w:p>
    <w:p w:rsidR="00576CDD" w:rsidRPr="00BB0C52" w:rsidRDefault="00576CDD" w:rsidP="00F56C4C">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к Договору</w:t>
      </w:r>
    </w:p>
    <w:p w:rsidR="00576CDD" w:rsidRPr="00BB0C52" w:rsidRDefault="00576CDD" w:rsidP="00F56C4C">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от ____________ № ___________</w:t>
      </w:r>
    </w:p>
    <w:p w:rsidR="00576CDD" w:rsidRPr="00BB0C52" w:rsidRDefault="00576CDD" w:rsidP="00576CDD">
      <w:pPr>
        <w:spacing w:after="0" w:line="240" w:lineRule="auto"/>
        <w:jc w:val="right"/>
        <w:rPr>
          <w:rFonts w:ascii="Times New Roman" w:eastAsia="Times New Roman" w:hAnsi="Times New Roman"/>
          <w:b/>
          <w:sz w:val="24"/>
          <w:szCs w:val="24"/>
          <w:lang w:eastAsia="ru-RU"/>
        </w:rPr>
      </w:pPr>
    </w:p>
    <w:p w:rsidR="00576CDD" w:rsidRPr="00BB0C52" w:rsidRDefault="00576CDD" w:rsidP="00576CDD">
      <w:pPr>
        <w:spacing w:after="0" w:line="240" w:lineRule="auto"/>
        <w:jc w:val="right"/>
        <w:rPr>
          <w:rFonts w:ascii="Times New Roman" w:eastAsia="Times New Roman" w:hAnsi="Times New Roman"/>
          <w:b/>
          <w:sz w:val="24"/>
          <w:szCs w:val="24"/>
          <w:lang w:eastAsia="ru-RU"/>
        </w:rPr>
      </w:pPr>
    </w:p>
    <w:p w:rsidR="00576CDD" w:rsidRPr="00BB0C52" w:rsidRDefault="00576CDD" w:rsidP="00576CDD">
      <w:pPr>
        <w:spacing w:after="0" w:line="240" w:lineRule="auto"/>
        <w:jc w:val="center"/>
        <w:rPr>
          <w:rFonts w:ascii="Times New Roman" w:eastAsia="Times New Roman" w:hAnsi="Times New Roman"/>
          <w:b/>
          <w:sz w:val="28"/>
          <w:szCs w:val="28"/>
          <w:lang w:eastAsia="ru-RU"/>
        </w:rPr>
      </w:pPr>
      <w:r w:rsidRPr="00BB0C52">
        <w:rPr>
          <w:rFonts w:ascii="Times New Roman" w:eastAsia="Times New Roman" w:hAnsi="Times New Roman"/>
          <w:b/>
          <w:sz w:val="28"/>
          <w:szCs w:val="28"/>
          <w:lang w:eastAsia="ru-RU"/>
        </w:rPr>
        <w:t xml:space="preserve">Форма </w:t>
      </w:r>
      <w:r w:rsidR="002927EC" w:rsidRPr="00BB0C52">
        <w:rPr>
          <w:rFonts w:ascii="Times New Roman" w:eastAsia="Times New Roman" w:hAnsi="Times New Roman"/>
          <w:b/>
          <w:sz w:val="28"/>
          <w:szCs w:val="28"/>
          <w:lang w:eastAsia="ru-RU"/>
        </w:rPr>
        <w:t>ж</w:t>
      </w:r>
      <w:r w:rsidRPr="00BB0C52">
        <w:rPr>
          <w:rFonts w:ascii="Times New Roman" w:eastAsia="Times New Roman" w:hAnsi="Times New Roman"/>
          <w:b/>
          <w:sz w:val="28"/>
          <w:szCs w:val="28"/>
          <w:lang w:eastAsia="ru-RU"/>
        </w:rPr>
        <w:t>урнала входного контроля и приемки продукции, изделий, материалов и конструкций.</w:t>
      </w:r>
    </w:p>
    <w:p w:rsidR="00576CDD" w:rsidRPr="00BB0C52" w:rsidRDefault="00576CDD" w:rsidP="00576CDD">
      <w:pPr>
        <w:spacing w:after="0" w:line="240" w:lineRule="auto"/>
        <w:rPr>
          <w:rFonts w:ascii="Times New Roman" w:eastAsia="Times New Roman" w:hAnsi="Times New Roman"/>
          <w:sz w:val="24"/>
          <w:szCs w:val="24"/>
          <w:lang w:eastAsia="ru-RU"/>
        </w:rPr>
      </w:pPr>
    </w:p>
    <w:p w:rsidR="00576CDD" w:rsidRPr="00BB0C52" w:rsidRDefault="00576CDD" w:rsidP="00576CDD">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3"/>
        <w:gridCol w:w="1968"/>
        <w:gridCol w:w="567"/>
        <w:gridCol w:w="567"/>
        <w:gridCol w:w="1546"/>
        <w:gridCol w:w="1404"/>
        <w:gridCol w:w="1728"/>
        <w:gridCol w:w="1134"/>
        <w:gridCol w:w="1800"/>
        <w:gridCol w:w="1601"/>
        <w:gridCol w:w="1090"/>
      </w:tblGrid>
      <w:tr w:rsidR="00576CDD" w:rsidRPr="00BB0C52" w:rsidTr="00576CDD">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 xml:space="preserve">Сопроводительный документ, номер документа, обозначение НТД (стандартов, ТУ), по которым изготовлена продукция, реквизиты сертификата </w:t>
            </w:r>
            <w:r w:rsidR="007239C4" w:rsidRPr="00BB0C52">
              <w:rPr>
                <w:rFonts w:ascii="Times New Roman" w:eastAsia="Times New Roman" w:hAnsi="Times New Roman"/>
                <w:sz w:val="20"/>
                <w:szCs w:val="20"/>
                <w:lang w:eastAsia="ru-RU"/>
              </w:rPr>
              <w:t>соответствия</w:t>
            </w:r>
            <w:r w:rsidRPr="00BB0C52">
              <w:rPr>
                <w:rFonts w:ascii="Times New Roman" w:eastAsia="Times New Roman" w:hAnsi="Times New Roman"/>
                <w:sz w:val="20"/>
                <w:szCs w:val="20"/>
                <w:lang w:eastAsia="ru-RU"/>
              </w:rPr>
              <w:t>,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76CDD" w:rsidRPr="00BB0C52" w:rsidRDefault="00576CDD" w:rsidP="00576CDD">
            <w:pPr>
              <w:spacing w:after="0" w:line="240" w:lineRule="auto"/>
              <w:ind w:right="113"/>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76CDD" w:rsidRPr="00BB0C52" w:rsidRDefault="00576CDD" w:rsidP="00576CDD">
            <w:pPr>
              <w:spacing w:after="0" w:line="240" w:lineRule="auto"/>
              <w:ind w:right="113"/>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 xml:space="preserve">Количество забракованной продукции </w:t>
            </w:r>
          </w:p>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576CDD" w:rsidRPr="00BB0C52" w:rsidRDefault="00576CDD" w:rsidP="00576CDD">
            <w:pPr>
              <w:spacing w:after="0" w:line="240" w:lineRule="auto"/>
              <w:jc w:val="center"/>
              <w:rPr>
                <w:rFonts w:ascii="Times New Roman" w:eastAsia="Times New Roman" w:hAnsi="Times New Roman"/>
                <w:sz w:val="20"/>
                <w:szCs w:val="20"/>
                <w:lang w:eastAsia="ru-RU"/>
              </w:rPr>
            </w:pPr>
            <w:r w:rsidRPr="00BB0C52">
              <w:rPr>
                <w:rFonts w:ascii="Times New Roman" w:eastAsia="Times New Roman" w:hAnsi="Times New Roman"/>
                <w:sz w:val="20"/>
                <w:szCs w:val="20"/>
                <w:lang w:eastAsia="ru-RU"/>
              </w:rPr>
              <w:t>Примечания</w:t>
            </w:r>
          </w:p>
        </w:tc>
      </w:tr>
      <w:tr w:rsidR="00576CDD" w:rsidRPr="00BB0C52" w:rsidTr="00576CDD">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r>
      <w:tr w:rsidR="00576CDD" w:rsidRPr="00BB0C52" w:rsidTr="00576CDD">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r>
      <w:tr w:rsidR="00576CDD" w:rsidRPr="00BB0C52" w:rsidTr="00576CDD">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576CDD" w:rsidRPr="00BB0C52" w:rsidRDefault="00576CDD" w:rsidP="00576CDD">
            <w:pPr>
              <w:spacing w:after="0" w:line="240" w:lineRule="auto"/>
              <w:jc w:val="center"/>
              <w:rPr>
                <w:rFonts w:ascii="Times New Roman" w:eastAsia="Times New Roman" w:hAnsi="Times New Roman"/>
                <w:sz w:val="20"/>
                <w:szCs w:val="20"/>
                <w:lang w:eastAsia="ru-RU"/>
              </w:rPr>
            </w:pPr>
          </w:p>
        </w:tc>
      </w:tr>
    </w:tbl>
    <w:p w:rsidR="00576CDD" w:rsidRPr="00BB0C52" w:rsidRDefault="00576CDD" w:rsidP="00576CDD">
      <w:pPr>
        <w:spacing w:after="0" w:line="240" w:lineRule="auto"/>
        <w:rPr>
          <w:rFonts w:ascii="Times New Roman" w:eastAsia="Times New Roman" w:hAnsi="Times New Roman"/>
          <w:sz w:val="24"/>
          <w:szCs w:val="24"/>
          <w:lang w:eastAsia="ru-RU"/>
        </w:rPr>
      </w:pPr>
    </w:p>
    <w:p w:rsidR="00576CDD" w:rsidRPr="00BB0C52" w:rsidRDefault="00576CDD" w:rsidP="00576CDD">
      <w:pPr>
        <w:spacing w:after="0" w:line="240" w:lineRule="auto"/>
        <w:rPr>
          <w:rFonts w:ascii="Times New Roman" w:eastAsia="Times New Roman" w:hAnsi="Times New Roman"/>
          <w:sz w:val="24"/>
          <w:szCs w:val="24"/>
          <w:lang w:eastAsia="ru-RU"/>
        </w:rPr>
      </w:pPr>
    </w:p>
    <w:p w:rsidR="00576CDD" w:rsidRPr="00BB0C52" w:rsidRDefault="00576CDD" w:rsidP="00576CDD">
      <w:pPr>
        <w:spacing w:after="0" w:line="240" w:lineRule="auto"/>
        <w:rPr>
          <w:rFonts w:ascii="Times New Roman" w:eastAsia="Times New Roman" w:hAnsi="Times New Roman"/>
          <w:b/>
          <w:lang w:eastAsia="ru-RU"/>
        </w:rPr>
      </w:pPr>
      <w:r w:rsidRPr="00BB0C52">
        <w:rPr>
          <w:rFonts w:ascii="Times New Roman" w:eastAsia="Times New Roman" w:hAnsi="Times New Roman"/>
          <w:b/>
          <w:lang w:eastAsia="ru-RU"/>
        </w:rPr>
        <w:t xml:space="preserve">                  «Заказчик»</w:t>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Pr="00BB0C52">
        <w:rPr>
          <w:rFonts w:ascii="Times New Roman" w:eastAsia="Times New Roman" w:hAnsi="Times New Roman"/>
          <w:b/>
          <w:lang w:eastAsia="ru-RU"/>
        </w:rPr>
        <w:tab/>
      </w:r>
      <w:r w:rsidR="00974A86" w:rsidRPr="00BB0C52">
        <w:rPr>
          <w:rFonts w:ascii="Times New Roman" w:eastAsia="Times New Roman" w:hAnsi="Times New Roman"/>
          <w:b/>
          <w:lang w:eastAsia="ru-RU"/>
        </w:rPr>
        <w:tab/>
      </w:r>
      <w:r w:rsidR="00974A86" w:rsidRPr="00BB0C52">
        <w:rPr>
          <w:rFonts w:ascii="Times New Roman" w:eastAsia="Times New Roman" w:hAnsi="Times New Roman"/>
          <w:b/>
          <w:lang w:eastAsia="ru-RU"/>
        </w:rPr>
        <w:tab/>
      </w:r>
      <w:r w:rsidR="00974A86" w:rsidRPr="00BB0C52">
        <w:rPr>
          <w:rFonts w:ascii="Times New Roman" w:eastAsia="Times New Roman" w:hAnsi="Times New Roman"/>
          <w:b/>
          <w:lang w:eastAsia="ru-RU"/>
        </w:rPr>
        <w:tab/>
      </w:r>
      <w:r w:rsidRPr="00BB0C52">
        <w:rPr>
          <w:rFonts w:ascii="Times New Roman" w:eastAsia="Times New Roman" w:hAnsi="Times New Roman"/>
          <w:b/>
          <w:lang w:eastAsia="ru-RU"/>
        </w:rPr>
        <w:t>«Генподрядчик»</w:t>
      </w:r>
    </w:p>
    <w:p w:rsidR="00576CDD" w:rsidRPr="00BB0C52" w:rsidRDefault="00576CDD" w:rsidP="00576CDD">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p>
    <w:p w:rsidR="00576CDD" w:rsidRPr="00BB0C52" w:rsidRDefault="00576CDD" w:rsidP="00576CDD">
      <w:pPr>
        <w:spacing w:after="0" w:line="240" w:lineRule="auto"/>
        <w:rPr>
          <w:rFonts w:ascii="Times New Roman" w:eastAsia="Times New Roman" w:hAnsi="Times New Roman"/>
          <w:sz w:val="24"/>
          <w:szCs w:val="24"/>
          <w:lang w:eastAsia="ru-RU"/>
        </w:rPr>
      </w:pPr>
    </w:p>
    <w:p w:rsidR="00576CDD" w:rsidRPr="00BB0C52" w:rsidRDefault="00576CDD" w:rsidP="00576CDD">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____________   </w:t>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b/>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00E01B53"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______________</w:t>
      </w:r>
    </w:p>
    <w:p w:rsidR="00576CDD" w:rsidRPr="00BB0C52" w:rsidRDefault="00576CDD" w:rsidP="00576CDD">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r w:rsidRPr="00BB0C52">
        <w:rPr>
          <w:rFonts w:ascii="Times New Roman" w:eastAsia="Times New Roman" w:hAnsi="Times New Roman"/>
          <w:sz w:val="24"/>
          <w:szCs w:val="24"/>
          <w:lang w:eastAsia="ru-RU"/>
        </w:rPr>
        <w:tab/>
      </w:r>
    </w:p>
    <w:p w:rsidR="00576CDD" w:rsidRPr="00BB0C52" w:rsidRDefault="00576CDD" w:rsidP="00576CDD">
      <w:pPr>
        <w:spacing w:after="0" w:line="240" w:lineRule="auto"/>
        <w:rPr>
          <w:rFonts w:ascii="Times New Roman" w:eastAsia="Times New Roman" w:hAnsi="Times New Roman"/>
          <w:b/>
          <w:sz w:val="24"/>
          <w:szCs w:val="24"/>
          <w:lang w:eastAsia="ru-RU"/>
        </w:rPr>
        <w:sectPr w:rsidR="00576CDD" w:rsidRPr="00BB0C52">
          <w:footnotePr>
            <w:numRestart w:val="eachPage"/>
          </w:footnotePr>
          <w:pgSz w:w="16838" w:h="11906" w:orient="landscape"/>
          <w:pgMar w:top="1418" w:right="1134" w:bottom="567" w:left="426" w:header="709" w:footer="709" w:gutter="0"/>
          <w:cols w:space="720"/>
        </w:sectPr>
      </w:pPr>
    </w:p>
    <w:p w:rsidR="009401FB" w:rsidRPr="00BB0C52" w:rsidRDefault="009401FB" w:rsidP="003D4212">
      <w:pPr>
        <w:jc w:val="right"/>
        <w:rPr>
          <w:rFonts w:ascii="Times New Roman" w:eastAsia="Times New Roman" w:hAnsi="Times New Roman"/>
          <w:b/>
          <w:sz w:val="24"/>
          <w:szCs w:val="28"/>
          <w:lang w:eastAsia="ru-RU"/>
        </w:rPr>
      </w:pPr>
    </w:p>
    <w:p w:rsidR="008C16E1" w:rsidRPr="00BB0C52" w:rsidRDefault="008C16E1" w:rsidP="003D4212">
      <w:pPr>
        <w:jc w:val="right"/>
        <w:rPr>
          <w:rFonts w:ascii="Times New Roman" w:eastAsia="Times New Roman" w:hAnsi="Times New Roman"/>
          <w:b/>
          <w:sz w:val="24"/>
          <w:szCs w:val="28"/>
          <w:lang w:val="en-US" w:eastAsia="ru-RU"/>
        </w:rPr>
      </w:pPr>
    </w:p>
    <w:p w:rsidR="00974A86" w:rsidRPr="00BB0C52" w:rsidRDefault="00F777AE" w:rsidP="005668CF">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Приложение №4</w:t>
      </w:r>
      <w:r w:rsidR="00576CDD" w:rsidRPr="00BB0C52">
        <w:rPr>
          <w:rFonts w:ascii="Times New Roman" w:eastAsia="Times New Roman" w:hAnsi="Times New Roman"/>
          <w:b/>
          <w:sz w:val="20"/>
          <w:szCs w:val="20"/>
          <w:lang w:eastAsia="ru-RU"/>
        </w:rPr>
        <w:t xml:space="preserve"> </w:t>
      </w:r>
    </w:p>
    <w:p w:rsidR="00660517" w:rsidRPr="00BB0C52" w:rsidRDefault="00576CDD" w:rsidP="005668CF">
      <w:pPr>
        <w:spacing w:after="0" w:line="240" w:lineRule="auto"/>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t>к Договор</w:t>
      </w:r>
      <w:r w:rsidR="00660517" w:rsidRPr="00BB0C52">
        <w:rPr>
          <w:rFonts w:ascii="Times New Roman" w:eastAsia="Times New Roman" w:hAnsi="Times New Roman"/>
          <w:b/>
          <w:sz w:val="20"/>
          <w:szCs w:val="20"/>
          <w:lang w:eastAsia="ru-RU"/>
        </w:rPr>
        <w:t>у от ____________ № ___________</w:t>
      </w:r>
    </w:p>
    <w:p w:rsidR="00673F30" w:rsidRPr="00BB0C52" w:rsidRDefault="00673F30" w:rsidP="00F736D6">
      <w:pPr>
        <w:spacing w:after="0" w:line="240" w:lineRule="auto"/>
        <w:contextualSpacing/>
        <w:jc w:val="center"/>
        <w:rPr>
          <w:rFonts w:ascii="Times New Roman" w:hAnsi="Times New Roman"/>
          <w:b/>
          <w:sz w:val="26"/>
          <w:szCs w:val="26"/>
        </w:rPr>
      </w:pPr>
    </w:p>
    <w:p w:rsidR="00673F30" w:rsidRPr="00BB0C52" w:rsidRDefault="00916D65" w:rsidP="007B770C">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sz w:val="24"/>
          <w:szCs w:val="24"/>
          <w:lang w:eastAsia="ru-RU"/>
        </w:rPr>
        <w:t xml:space="preserve">                                                                                              </w:t>
      </w:r>
      <w:r w:rsidRPr="00BB0C52">
        <w:rPr>
          <w:rFonts w:ascii="Times New Roman" w:eastAsia="Times New Roman" w:hAnsi="Times New Roman"/>
          <w:b/>
          <w:sz w:val="24"/>
          <w:szCs w:val="24"/>
          <w:lang w:eastAsia="ru-RU"/>
        </w:rPr>
        <w:t>УТВЕРЖДАЮ</w:t>
      </w:r>
    </w:p>
    <w:p w:rsidR="00673F30" w:rsidRPr="00BB0C52" w:rsidRDefault="00673F30" w:rsidP="007B770C">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673F30" w:rsidRPr="00BB0C52" w:rsidRDefault="00673F30" w:rsidP="007B770C">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673F30" w:rsidRPr="00BB0C52" w:rsidRDefault="00916D65" w:rsidP="007B770C">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w:t>
      </w:r>
      <w:r w:rsidR="00673F30" w:rsidRPr="00BB0C52">
        <w:rPr>
          <w:rFonts w:ascii="Times New Roman" w:eastAsia="Times New Roman" w:hAnsi="Times New Roman"/>
          <w:sz w:val="24"/>
          <w:szCs w:val="24"/>
          <w:vertAlign w:val="superscript"/>
          <w:lang w:eastAsia="ru-RU"/>
        </w:rPr>
        <w:t>(</w:t>
      </w:r>
      <w:r w:rsidRPr="00BB0C52">
        <w:rPr>
          <w:rFonts w:ascii="Times New Roman" w:eastAsia="Times New Roman" w:hAnsi="Times New Roman"/>
          <w:sz w:val="24"/>
          <w:szCs w:val="24"/>
          <w:vertAlign w:val="superscript"/>
          <w:lang w:eastAsia="ru-RU"/>
        </w:rPr>
        <w:t>должность)</w:t>
      </w:r>
    </w:p>
    <w:p w:rsidR="00916D65" w:rsidRPr="00BB0C52" w:rsidRDefault="00916D65" w:rsidP="007B770C">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 /_______________ /</w:t>
      </w:r>
    </w:p>
    <w:p w:rsidR="00916D65" w:rsidRPr="00BB0C52" w:rsidRDefault="00916D65" w:rsidP="007B770C">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vertAlign w:val="superscript"/>
          <w:lang w:eastAsia="ru-RU"/>
        </w:rPr>
        <w:t xml:space="preserve">                                                                                                                                                  (</w:t>
      </w:r>
      <w:proofErr w:type="gramStart"/>
      <w:r w:rsidRPr="00BB0C52">
        <w:rPr>
          <w:rFonts w:ascii="Times New Roman" w:eastAsia="Times New Roman" w:hAnsi="Times New Roman"/>
          <w:sz w:val="24"/>
          <w:szCs w:val="24"/>
          <w:vertAlign w:val="superscript"/>
          <w:lang w:eastAsia="ru-RU"/>
        </w:rPr>
        <w:t xml:space="preserve">подпись)   </w:t>
      </w:r>
      <w:proofErr w:type="gramEnd"/>
      <w:r w:rsidRPr="00BB0C52">
        <w:rPr>
          <w:rFonts w:ascii="Times New Roman" w:eastAsia="Times New Roman" w:hAnsi="Times New Roman"/>
          <w:sz w:val="24"/>
          <w:szCs w:val="24"/>
          <w:vertAlign w:val="superscript"/>
          <w:lang w:eastAsia="ru-RU"/>
        </w:rPr>
        <w:t xml:space="preserve">                   (инициалы, фамилия)</w:t>
      </w:r>
    </w:p>
    <w:p w:rsidR="00916D65" w:rsidRPr="00BB0C52" w:rsidRDefault="00916D65" w:rsidP="007B770C">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«___» _________________ ______ г.</w:t>
      </w:r>
    </w:p>
    <w:p w:rsidR="00D342E6" w:rsidRPr="00BB0C52" w:rsidRDefault="00D342E6" w:rsidP="007B770C">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ОБРАЗЕЦ</w:t>
      </w:r>
    </w:p>
    <w:p w:rsidR="009401FB" w:rsidRPr="00BB0C52" w:rsidRDefault="009401FB" w:rsidP="007B770C">
      <w:pPr>
        <w:spacing w:after="0" w:line="240" w:lineRule="auto"/>
        <w:contextualSpacing/>
        <w:jc w:val="right"/>
        <w:rPr>
          <w:rFonts w:ascii="Times New Roman" w:hAnsi="Times New Roman"/>
          <w:b/>
          <w:sz w:val="26"/>
          <w:szCs w:val="26"/>
        </w:rPr>
      </w:pPr>
    </w:p>
    <w:p w:rsidR="007B770C" w:rsidRPr="00BB0C52" w:rsidRDefault="007B770C" w:rsidP="007B770C">
      <w:pPr>
        <w:spacing w:after="0" w:line="240" w:lineRule="auto"/>
        <w:contextualSpacing/>
        <w:jc w:val="center"/>
        <w:rPr>
          <w:rFonts w:ascii="Times New Roman" w:hAnsi="Times New Roman"/>
          <w:b/>
          <w:sz w:val="24"/>
          <w:szCs w:val="24"/>
        </w:rPr>
      </w:pPr>
      <w:r w:rsidRPr="00BB0C52">
        <w:rPr>
          <w:rFonts w:ascii="Times New Roman" w:hAnsi="Times New Roman"/>
          <w:b/>
          <w:sz w:val="24"/>
          <w:szCs w:val="24"/>
        </w:rPr>
        <w:t>Акт открытия работ по Объекту</w:t>
      </w:r>
    </w:p>
    <w:p w:rsidR="007B770C" w:rsidRPr="00BB0C52" w:rsidRDefault="007B770C" w:rsidP="007B770C">
      <w:pPr>
        <w:spacing w:after="0" w:line="240" w:lineRule="auto"/>
        <w:contextualSpacing/>
        <w:jc w:val="center"/>
        <w:rPr>
          <w:rFonts w:ascii="Times New Roman" w:hAnsi="Times New Roman"/>
          <w:sz w:val="24"/>
          <w:szCs w:val="24"/>
        </w:rPr>
      </w:pPr>
      <w:r w:rsidRPr="00BB0C52">
        <w:rPr>
          <w:rFonts w:ascii="Times New Roman" w:hAnsi="Times New Roman"/>
          <w:sz w:val="24"/>
          <w:szCs w:val="24"/>
        </w:rPr>
        <w:t>по договору № __________ от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1"/>
        <w:gridCol w:w="2139"/>
      </w:tblGrid>
      <w:tr w:rsidR="007B770C" w:rsidRPr="00BB0C52" w:rsidTr="00691C36">
        <w:trPr>
          <w:cantSplit/>
          <w:trHeight w:val="517"/>
        </w:trPr>
        <w:tc>
          <w:tcPr>
            <w:tcW w:w="1961" w:type="dxa"/>
            <w:vMerge w:val="restart"/>
            <w:vAlign w:val="center"/>
          </w:tcPr>
          <w:p w:rsidR="007B770C" w:rsidRPr="00BB0C52" w:rsidRDefault="007B770C" w:rsidP="007B770C">
            <w:pPr>
              <w:spacing w:after="0" w:line="240" w:lineRule="auto"/>
              <w:contextualSpacing/>
              <w:jc w:val="center"/>
              <w:rPr>
                <w:rFonts w:ascii="Times New Roman" w:hAnsi="Times New Roman"/>
                <w:sz w:val="24"/>
                <w:szCs w:val="24"/>
              </w:rPr>
            </w:pPr>
            <w:r w:rsidRPr="00BB0C52">
              <w:rPr>
                <w:rFonts w:ascii="Times New Roman" w:hAnsi="Times New Roman"/>
                <w:sz w:val="24"/>
                <w:szCs w:val="24"/>
              </w:rPr>
              <w:t xml:space="preserve">Дата </w:t>
            </w:r>
            <w:r w:rsidRPr="00BB0C52">
              <w:rPr>
                <w:rFonts w:ascii="Times New Roman" w:hAnsi="Times New Roman"/>
                <w:sz w:val="24"/>
                <w:szCs w:val="24"/>
              </w:rPr>
              <w:br/>
              <w:t>составления</w:t>
            </w:r>
          </w:p>
        </w:tc>
        <w:tc>
          <w:tcPr>
            <w:tcW w:w="2139" w:type="dxa"/>
            <w:vMerge w:val="restart"/>
            <w:vAlign w:val="center"/>
          </w:tcPr>
          <w:p w:rsidR="007B770C" w:rsidRPr="00BB0C52" w:rsidRDefault="007B770C" w:rsidP="007B770C">
            <w:pPr>
              <w:spacing w:after="0" w:line="240" w:lineRule="auto"/>
              <w:contextualSpacing/>
              <w:jc w:val="center"/>
              <w:rPr>
                <w:rFonts w:ascii="Times New Roman" w:hAnsi="Times New Roman"/>
                <w:sz w:val="24"/>
                <w:szCs w:val="24"/>
              </w:rPr>
            </w:pPr>
            <w:r w:rsidRPr="00BB0C52">
              <w:rPr>
                <w:rFonts w:ascii="Times New Roman" w:hAnsi="Times New Roman"/>
                <w:sz w:val="24"/>
                <w:szCs w:val="24"/>
              </w:rPr>
              <w:t>Место составления</w:t>
            </w:r>
          </w:p>
        </w:tc>
      </w:tr>
      <w:tr w:rsidR="007B770C" w:rsidRPr="00BB0C52" w:rsidTr="00691C36">
        <w:trPr>
          <w:cantSplit/>
          <w:trHeight w:val="517"/>
        </w:trPr>
        <w:tc>
          <w:tcPr>
            <w:tcW w:w="1961" w:type="dxa"/>
            <w:vMerge/>
          </w:tcPr>
          <w:p w:rsidR="007B770C" w:rsidRPr="00BB0C52" w:rsidRDefault="007B770C" w:rsidP="007B770C">
            <w:pPr>
              <w:spacing w:after="0" w:line="240" w:lineRule="auto"/>
              <w:contextualSpacing/>
              <w:rPr>
                <w:rFonts w:ascii="Times New Roman" w:hAnsi="Times New Roman"/>
                <w:sz w:val="24"/>
                <w:szCs w:val="24"/>
              </w:rPr>
            </w:pPr>
          </w:p>
        </w:tc>
        <w:tc>
          <w:tcPr>
            <w:tcW w:w="2139" w:type="dxa"/>
            <w:vMerge/>
          </w:tcPr>
          <w:p w:rsidR="007B770C" w:rsidRPr="00BB0C52" w:rsidRDefault="007B770C" w:rsidP="007B770C">
            <w:pPr>
              <w:spacing w:after="0" w:line="240" w:lineRule="auto"/>
              <w:contextualSpacing/>
              <w:rPr>
                <w:rFonts w:ascii="Times New Roman" w:hAnsi="Times New Roman"/>
                <w:sz w:val="24"/>
                <w:szCs w:val="24"/>
              </w:rPr>
            </w:pPr>
          </w:p>
        </w:tc>
      </w:tr>
      <w:tr w:rsidR="007B770C" w:rsidRPr="00BB0C52" w:rsidTr="00691C36">
        <w:tc>
          <w:tcPr>
            <w:tcW w:w="1961" w:type="dxa"/>
            <w:vAlign w:val="bottom"/>
          </w:tcPr>
          <w:p w:rsidR="007B770C" w:rsidRPr="00BB0C52" w:rsidRDefault="007B770C" w:rsidP="007B770C">
            <w:pPr>
              <w:spacing w:after="0" w:line="240" w:lineRule="auto"/>
              <w:contextualSpacing/>
              <w:jc w:val="center"/>
              <w:rPr>
                <w:rFonts w:ascii="Times New Roman" w:hAnsi="Times New Roman"/>
                <w:sz w:val="24"/>
                <w:szCs w:val="24"/>
              </w:rPr>
            </w:pPr>
          </w:p>
        </w:tc>
        <w:tc>
          <w:tcPr>
            <w:tcW w:w="2139" w:type="dxa"/>
            <w:vAlign w:val="bottom"/>
          </w:tcPr>
          <w:p w:rsidR="007B770C" w:rsidRPr="00BB0C52" w:rsidRDefault="007B770C" w:rsidP="007B770C">
            <w:pPr>
              <w:spacing w:after="0" w:line="240" w:lineRule="auto"/>
              <w:contextualSpacing/>
              <w:jc w:val="center"/>
              <w:rPr>
                <w:rFonts w:ascii="Times New Roman" w:hAnsi="Times New Roman"/>
                <w:sz w:val="24"/>
                <w:szCs w:val="24"/>
              </w:rPr>
            </w:pPr>
          </w:p>
        </w:tc>
      </w:tr>
    </w:tbl>
    <w:p w:rsidR="007B770C" w:rsidRPr="00BB0C52" w:rsidRDefault="007B770C" w:rsidP="007B770C">
      <w:pPr>
        <w:spacing w:after="0" w:line="240" w:lineRule="auto"/>
        <w:contextualSpacing/>
        <w:jc w:val="center"/>
        <w:rPr>
          <w:rFonts w:ascii="Times New Roman" w:hAnsi="Times New Roman"/>
          <w:sz w:val="24"/>
          <w:szCs w:val="24"/>
        </w:rPr>
      </w:pPr>
    </w:p>
    <w:p w:rsidR="007B770C" w:rsidRPr="00BB0C52" w:rsidRDefault="007B770C" w:rsidP="007B770C">
      <w:pPr>
        <w:tabs>
          <w:tab w:val="left" w:pos="2552"/>
        </w:tabs>
        <w:spacing w:after="0" w:line="240" w:lineRule="auto"/>
        <w:rPr>
          <w:rFonts w:ascii="Times New Roman" w:hAnsi="Times New Roman"/>
          <w:sz w:val="24"/>
          <w:szCs w:val="24"/>
        </w:rPr>
      </w:pPr>
      <w:r w:rsidRPr="00BB0C52">
        <w:rPr>
          <w:rFonts w:ascii="Times New Roman" w:hAnsi="Times New Roman"/>
          <w:sz w:val="24"/>
          <w:szCs w:val="24"/>
        </w:rPr>
        <w:t>Местонахождение Объекта (многоквартирный дом): __________________________________</w:t>
      </w:r>
    </w:p>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sz w:val="24"/>
          <w:szCs w:val="24"/>
        </w:rPr>
        <w:t>Комиссия по приемке выполненных работ (приказ № ________ от «___» ________ 20__ г.) в составе:</w:t>
      </w:r>
    </w:p>
    <w:tbl>
      <w:tblPr>
        <w:tblW w:w="9997" w:type="dxa"/>
        <w:tblLook w:val="04A0" w:firstRow="1" w:lastRow="0" w:firstColumn="1" w:lastColumn="0" w:noHBand="0" w:noVBand="1"/>
      </w:tblPr>
      <w:tblGrid>
        <w:gridCol w:w="108"/>
        <w:gridCol w:w="3006"/>
        <w:gridCol w:w="6775"/>
        <w:gridCol w:w="108"/>
      </w:tblGrid>
      <w:tr w:rsidR="007B770C" w:rsidRPr="00BB0C52" w:rsidTr="00691C36">
        <w:trPr>
          <w:gridAfter w:val="1"/>
          <w:wAfter w:w="108" w:type="dxa"/>
        </w:trPr>
        <w:tc>
          <w:tcPr>
            <w:tcW w:w="3114" w:type="dxa"/>
            <w:gridSpan w:val="2"/>
            <w:shd w:val="clear" w:color="auto" w:fill="auto"/>
            <w:vAlign w:val="center"/>
            <w:hideMark/>
          </w:tcPr>
          <w:p w:rsidR="007B770C" w:rsidRPr="00BB0C52" w:rsidRDefault="007B770C" w:rsidP="007B770C">
            <w:pPr>
              <w:spacing w:after="0" w:line="240" w:lineRule="auto"/>
              <w:contextualSpacing/>
              <w:rPr>
                <w:rFonts w:ascii="Times New Roman" w:hAnsi="Times New Roman"/>
                <w:b/>
                <w:sz w:val="24"/>
                <w:szCs w:val="24"/>
              </w:rPr>
            </w:pPr>
            <w:r w:rsidRPr="00BB0C52">
              <w:rPr>
                <w:rFonts w:ascii="Times New Roman" w:hAnsi="Times New Roman"/>
                <w:b/>
                <w:sz w:val="24"/>
                <w:szCs w:val="24"/>
              </w:rPr>
              <w:t>Представитель Заказчика</w:t>
            </w:r>
          </w:p>
          <w:p w:rsidR="007B770C" w:rsidRPr="00BB0C52" w:rsidRDefault="007B770C" w:rsidP="007B770C">
            <w:pPr>
              <w:spacing w:after="0" w:line="240" w:lineRule="auto"/>
              <w:contextualSpacing/>
              <w:rPr>
                <w:rFonts w:ascii="Times New Roman" w:hAnsi="Times New Roman"/>
                <w:b/>
                <w:sz w:val="24"/>
                <w:szCs w:val="24"/>
              </w:rPr>
            </w:pPr>
            <w:r w:rsidRPr="00BB0C52">
              <w:rPr>
                <w:rFonts w:ascii="Times New Roman" w:hAnsi="Times New Roman"/>
                <w:b/>
                <w:sz w:val="24"/>
                <w:szCs w:val="24"/>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contextualSpacing/>
              <w:jc w:val="both"/>
              <w:rPr>
                <w:rFonts w:ascii="Times New Roman" w:hAnsi="Times New Roman"/>
                <w:sz w:val="24"/>
                <w:szCs w:val="24"/>
              </w:rPr>
            </w:pPr>
            <w:r w:rsidRPr="00BB0C52">
              <w:rPr>
                <w:rFonts w:ascii="Times New Roman" w:hAnsi="Times New Roman"/>
                <w:sz w:val="24"/>
                <w:szCs w:val="24"/>
              </w:rPr>
              <w:t>Фонд капитального ремонта многоквартирных домов города Москвы</w:t>
            </w:r>
          </w:p>
        </w:tc>
      </w:tr>
      <w:tr w:rsidR="007B770C" w:rsidRPr="00BB0C52" w:rsidTr="00691C36">
        <w:trPr>
          <w:gridAfter w:val="1"/>
          <w:wAfter w:w="108" w:type="dxa"/>
        </w:trPr>
        <w:tc>
          <w:tcPr>
            <w:tcW w:w="9889" w:type="dxa"/>
            <w:gridSpan w:val="3"/>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наименование организации</w:t>
            </w:r>
          </w:p>
        </w:tc>
      </w:tr>
      <w:tr w:rsidR="007B770C" w:rsidRPr="00BB0C52" w:rsidTr="00691C36">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b/>
                <w:sz w:val="24"/>
                <w:szCs w:val="24"/>
              </w:rPr>
              <w:t xml:space="preserve">в лице </w:t>
            </w:r>
            <w:r w:rsidRPr="00BB0C52">
              <w:rPr>
                <w:rFonts w:ascii="Times New Roman" w:hAnsi="Times New Roman"/>
                <w:sz w:val="24"/>
                <w:szCs w:val="24"/>
              </w:rPr>
              <w:t>начальника Территориального управления</w:t>
            </w:r>
          </w:p>
        </w:tc>
      </w:tr>
      <w:tr w:rsidR="007B770C" w:rsidRPr="00BB0C52" w:rsidTr="00691C36">
        <w:trPr>
          <w:gridAfter w:val="1"/>
          <w:wAfter w:w="108" w:type="dxa"/>
        </w:trPr>
        <w:tc>
          <w:tcPr>
            <w:tcW w:w="9889" w:type="dxa"/>
            <w:gridSpan w:val="3"/>
            <w:tcBorders>
              <w:top w:val="single" w:sz="4" w:space="0" w:color="auto"/>
              <w:left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r w:rsidR="007B770C" w:rsidRPr="00BB0C52" w:rsidTr="00691C36">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ind w:left="-108"/>
              <w:jc w:val="both"/>
              <w:rPr>
                <w:rFonts w:ascii="Times New Roman" w:hAnsi="Times New Roman"/>
                <w:b/>
                <w:sz w:val="24"/>
                <w:szCs w:val="24"/>
              </w:rPr>
            </w:pPr>
            <w:r w:rsidRPr="00BB0C52">
              <w:rPr>
                <w:rFonts w:ascii="Times New Roman" w:hAnsi="Times New Roman"/>
                <w:b/>
                <w:sz w:val="24"/>
                <w:szCs w:val="24"/>
              </w:rPr>
              <w:t>Представитель строительного контроля</w:t>
            </w:r>
          </w:p>
          <w:p w:rsidR="007B770C" w:rsidRPr="00BB0C52" w:rsidRDefault="007B770C" w:rsidP="007B770C">
            <w:pPr>
              <w:spacing w:after="0" w:line="240" w:lineRule="auto"/>
              <w:ind w:left="-108"/>
              <w:jc w:val="both"/>
              <w:rPr>
                <w:rFonts w:ascii="Times New Roman" w:hAnsi="Times New Roman"/>
                <w:sz w:val="24"/>
                <w:szCs w:val="24"/>
              </w:rPr>
            </w:pPr>
            <w:r w:rsidRPr="00BB0C52">
              <w:rPr>
                <w:rFonts w:ascii="Times New Roman" w:hAnsi="Times New Roman"/>
                <w:b/>
                <w:sz w:val="24"/>
                <w:szCs w:val="24"/>
              </w:rPr>
              <w:t xml:space="preserve">в лице </w:t>
            </w:r>
            <w:r w:rsidRPr="00BB0C52">
              <w:rPr>
                <w:rFonts w:ascii="Times New Roman" w:hAnsi="Times New Roman"/>
                <w:sz w:val="24"/>
                <w:szCs w:val="24"/>
              </w:rPr>
              <w:t>инженера технического надзора Заказчика</w:t>
            </w:r>
          </w:p>
        </w:tc>
      </w:tr>
      <w:tr w:rsidR="007B770C" w:rsidRPr="00BB0C52" w:rsidTr="00691C36">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r w:rsidR="007B770C" w:rsidRPr="00BB0C52" w:rsidTr="00691C36">
        <w:trPr>
          <w:gridAfter w:val="1"/>
          <w:wAfter w:w="108" w:type="dxa"/>
        </w:trPr>
        <w:tc>
          <w:tcPr>
            <w:tcW w:w="3114" w:type="dxa"/>
            <w:gridSpan w:val="2"/>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rPr>
          <w:gridAfter w:val="1"/>
          <w:wAfter w:w="108" w:type="dxa"/>
        </w:trPr>
        <w:tc>
          <w:tcPr>
            <w:tcW w:w="9889" w:type="dxa"/>
            <w:gridSpan w:val="3"/>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наименование организации</w:t>
            </w:r>
          </w:p>
        </w:tc>
      </w:tr>
      <w:tr w:rsidR="007B770C" w:rsidRPr="00BB0C52" w:rsidTr="00691C36">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b/>
                <w:sz w:val="24"/>
                <w:szCs w:val="24"/>
              </w:rPr>
              <w:t>в лице</w:t>
            </w:r>
          </w:p>
        </w:tc>
      </w:tr>
      <w:tr w:rsidR="007B770C" w:rsidRPr="00BB0C52" w:rsidTr="00691C36">
        <w:trPr>
          <w:gridAfter w:val="1"/>
          <w:wAfter w:w="108" w:type="dxa"/>
        </w:trPr>
        <w:tc>
          <w:tcPr>
            <w:tcW w:w="9889" w:type="dxa"/>
            <w:gridSpan w:val="3"/>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bl>
    <w:p w:rsidR="007B770C" w:rsidRPr="00BB0C52" w:rsidRDefault="007B770C" w:rsidP="007B770C">
      <w:pPr>
        <w:tabs>
          <w:tab w:val="left" w:pos="3686"/>
          <w:tab w:val="left" w:pos="3969"/>
        </w:tabs>
        <w:spacing w:after="0" w:line="240" w:lineRule="auto"/>
        <w:jc w:val="both"/>
        <w:rPr>
          <w:rFonts w:ascii="Times New Roman" w:hAnsi="Times New Roman"/>
          <w:sz w:val="24"/>
          <w:szCs w:val="24"/>
        </w:rPr>
      </w:pPr>
    </w:p>
    <w:tbl>
      <w:tblPr>
        <w:tblW w:w="9889" w:type="dxa"/>
        <w:tblLook w:val="04A0" w:firstRow="1" w:lastRow="0" w:firstColumn="1" w:lastColumn="0" w:noHBand="0" w:noVBand="1"/>
      </w:tblPr>
      <w:tblGrid>
        <w:gridCol w:w="3114"/>
        <w:gridCol w:w="6775"/>
      </w:tblGrid>
      <w:tr w:rsidR="007B770C" w:rsidRPr="00BB0C52" w:rsidTr="00691C36">
        <w:tc>
          <w:tcPr>
            <w:tcW w:w="3114" w:type="dxa"/>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p>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Представитель управы района города Москвы</w:t>
            </w:r>
            <w:r w:rsidRPr="00BB0C52">
              <w:rPr>
                <w:rFonts w:ascii="Times New Roman" w:hAnsi="Times New Roman"/>
                <w:b/>
                <w:sz w:val="24"/>
                <w:szCs w:val="24"/>
                <w:vertAlign w:val="superscript"/>
              </w:rPr>
              <w:footnoteReference w:id="7"/>
            </w:r>
          </w:p>
        </w:tc>
        <w:tc>
          <w:tcPr>
            <w:tcW w:w="6775" w:type="dxa"/>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c>
          <w:tcPr>
            <w:tcW w:w="9889" w:type="dxa"/>
            <w:gridSpan w:val="2"/>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наименование организации</w:t>
            </w:r>
          </w:p>
        </w:tc>
      </w:tr>
      <w:tr w:rsidR="007B770C" w:rsidRPr="00BB0C52" w:rsidTr="00691C36">
        <w:tc>
          <w:tcPr>
            <w:tcW w:w="9889" w:type="dxa"/>
            <w:gridSpan w:val="2"/>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b/>
                <w:sz w:val="24"/>
                <w:szCs w:val="24"/>
              </w:rPr>
              <w:t>в лице</w:t>
            </w:r>
          </w:p>
        </w:tc>
      </w:tr>
      <w:tr w:rsidR="007B770C" w:rsidRPr="00BB0C52" w:rsidTr="00691C36">
        <w:tc>
          <w:tcPr>
            <w:tcW w:w="9889"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bl>
    <w:p w:rsidR="007B770C" w:rsidRPr="00BB0C52" w:rsidRDefault="007B770C" w:rsidP="007B770C">
      <w:pPr>
        <w:tabs>
          <w:tab w:val="left" w:pos="3686"/>
          <w:tab w:val="left" w:pos="3969"/>
        </w:tabs>
        <w:spacing w:after="0" w:line="240" w:lineRule="auto"/>
        <w:jc w:val="both"/>
        <w:rPr>
          <w:rFonts w:ascii="Times New Roman" w:hAnsi="Times New Roman"/>
          <w:sz w:val="24"/>
          <w:szCs w:val="24"/>
        </w:rPr>
      </w:pPr>
    </w:p>
    <w:tbl>
      <w:tblPr>
        <w:tblW w:w="9855" w:type="dxa"/>
        <w:tblLook w:val="04A0" w:firstRow="1" w:lastRow="0" w:firstColumn="1" w:lastColumn="0" w:noHBand="0" w:noVBand="1"/>
      </w:tblPr>
      <w:tblGrid>
        <w:gridCol w:w="3881"/>
        <w:gridCol w:w="299"/>
        <w:gridCol w:w="234"/>
        <w:gridCol w:w="2084"/>
        <w:gridCol w:w="241"/>
        <w:gridCol w:w="2983"/>
        <w:gridCol w:w="133"/>
      </w:tblGrid>
      <w:tr w:rsidR="007B770C" w:rsidRPr="00BB0C52" w:rsidTr="00691C36">
        <w:tc>
          <w:tcPr>
            <w:tcW w:w="3881" w:type="dxa"/>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 xml:space="preserve">Уполномоченный депутат </w:t>
            </w:r>
          </w:p>
        </w:tc>
        <w:tc>
          <w:tcPr>
            <w:tcW w:w="5974" w:type="dxa"/>
            <w:gridSpan w:val="6"/>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c>
          <w:tcPr>
            <w:tcW w:w="9855" w:type="dxa"/>
            <w:gridSpan w:val="7"/>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наименование </w:t>
            </w:r>
          </w:p>
        </w:tc>
      </w:tr>
      <w:tr w:rsidR="007B770C" w:rsidRPr="00BB0C52" w:rsidTr="00691C36">
        <w:tc>
          <w:tcPr>
            <w:tcW w:w="9855" w:type="dxa"/>
            <w:gridSpan w:val="7"/>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r>
      <w:tr w:rsidR="007B770C" w:rsidRPr="00BB0C52" w:rsidTr="00691C36">
        <w:tc>
          <w:tcPr>
            <w:tcW w:w="9855" w:type="dxa"/>
            <w:gridSpan w:val="7"/>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c>
          <w:tcPr>
            <w:tcW w:w="9855" w:type="dxa"/>
            <w:gridSpan w:val="7"/>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 инициалы, фамилия</w:t>
            </w:r>
          </w:p>
        </w:tc>
      </w:tr>
      <w:tr w:rsidR="007B770C" w:rsidRPr="00BB0C52" w:rsidTr="00691C36">
        <w:trPr>
          <w:gridAfter w:val="1"/>
          <w:wAfter w:w="133" w:type="dxa"/>
        </w:trPr>
        <w:tc>
          <w:tcPr>
            <w:tcW w:w="4180" w:type="dxa"/>
            <w:gridSpan w:val="2"/>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p>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Представитель собственников помещений в многоквартирном доме</w:t>
            </w:r>
            <w:r w:rsidRPr="00BB0C52">
              <w:rPr>
                <w:rStyle w:val="ad"/>
                <w:rFonts w:ascii="Times New Roman" w:hAnsi="Times New Roman"/>
                <w:b/>
                <w:sz w:val="24"/>
                <w:szCs w:val="24"/>
              </w:rPr>
              <w:footnoteReference w:id="8"/>
            </w:r>
          </w:p>
        </w:tc>
        <w:tc>
          <w:tcPr>
            <w:tcW w:w="234" w:type="dxa"/>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41" w:type="dxa"/>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lang w:val="en-US"/>
              </w:rPr>
            </w:pPr>
            <w:r w:rsidRPr="00BB0C52">
              <w:rPr>
                <w:rFonts w:ascii="Times New Roman" w:hAnsi="Times New Roman"/>
                <w:sz w:val="24"/>
                <w:szCs w:val="24"/>
                <w:lang w:val="en-US"/>
              </w:rPr>
              <w:t>/                                              /</w:t>
            </w:r>
          </w:p>
        </w:tc>
      </w:tr>
      <w:tr w:rsidR="007B770C" w:rsidRPr="00BB0C52" w:rsidTr="00691C36">
        <w:trPr>
          <w:gridAfter w:val="1"/>
          <w:wAfter w:w="133" w:type="dxa"/>
        </w:trPr>
        <w:tc>
          <w:tcPr>
            <w:tcW w:w="4180"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34" w:type="dxa"/>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номер квартиры</w:t>
            </w:r>
          </w:p>
        </w:tc>
        <w:tc>
          <w:tcPr>
            <w:tcW w:w="241" w:type="dxa"/>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bl>
    <w:p w:rsidR="007B770C" w:rsidRPr="00BB0C52" w:rsidRDefault="007B770C" w:rsidP="007B770C">
      <w:pPr>
        <w:spacing w:after="0" w:line="240" w:lineRule="auto"/>
        <w:jc w:val="both"/>
        <w:rPr>
          <w:rFonts w:ascii="Times New Roman" w:hAnsi="Times New Roman"/>
          <w:b/>
          <w:sz w:val="26"/>
          <w:szCs w:val="26"/>
        </w:rPr>
      </w:pPr>
    </w:p>
    <w:tbl>
      <w:tblPr>
        <w:tblW w:w="9997" w:type="dxa"/>
        <w:tblLook w:val="04A0" w:firstRow="1" w:lastRow="0" w:firstColumn="1" w:lastColumn="0" w:noHBand="0" w:noVBand="1"/>
      </w:tblPr>
      <w:tblGrid>
        <w:gridCol w:w="3327"/>
        <w:gridCol w:w="85"/>
        <w:gridCol w:w="6159"/>
        <w:gridCol w:w="426"/>
      </w:tblGrid>
      <w:tr w:rsidR="007B770C" w:rsidRPr="00BB0C52" w:rsidTr="00691C36">
        <w:trPr>
          <w:gridAfter w:val="1"/>
          <w:wAfter w:w="426" w:type="dxa"/>
        </w:trPr>
        <w:tc>
          <w:tcPr>
            <w:tcW w:w="3327" w:type="dxa"/>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lastRenderedPageBreak/>
              <w:t xml:space="preserve">Представитель </w:t>
            </w:r>
          </w:p>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лица, осуществляющего управление многоквартирным домом</w:t>
            </w:r>
          </w:p>
        </w:tc>
        <w:tc>
          <w:tcPr>
            <w:tcW w:w="6244"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rPr>
          <w:gridAfter w:val="1"/>
          <w:wAfter w:w="426" w:type="dxa"/>
        </w:trPr>
        <w:tc>
          <w:tcPr>
            <w:tcW w:w="9571" w:type="dxa"/>
            <w:gridSpan w:val="3"/>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наименование организации</w:t>
            </w:r>
          </w:p>
        </w:tc>
      </w:tr>
      <w:tr w:rsidR="007B770C" w:rsidRPr="00BB0C52" w:rsidTr="00691C36">
        <w:trPr>
          <w:gridAfter w:val="1"/>
          <w:wAfter w:w="426" w:type="dxa"/>
        </w:trPr>
        <w:tc>
          <w:tcPr>
            <w:tcW w:w="9571" w:type="dxa"/>
            <w:gridSpan w:val="3"/>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b/>
                <w:sz w:val="24"/>
                <w:szCs w:val="24"/>
              </w:rPr>
              <w:t>в лице</w:t>
            </w:r>
          </w:p>
        </w:tc>
      </w:tr>
      <w:tr w:rsidR="007B770C" w:rsidRPr="00BB0C52" w:rsidTr="00691C36">
        <w:trPr>
          <w:gridAfter w:val="1"/>
          <w:wAfter w:w="426" w:type="dxa"/>
        </w:trPr>
        <w:tc>
          <w:tcPr>
            <w:tcW w:w="9571" w:type="dxa"/>
            <w:gridSpan w:val="3"/>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r w:rsidR="007B770C" w:rsidRPr="00BB0C52" w:rsidTr="00691C36">
        <w:tc>
          <w:tcPr>
            <w:tcW w:w="3412" w:type="dxa"/>
            <w:gridSpan w:val="2"/>
            <w:shd w:val="clear" w:color="auto" w:fill="auto"/>
            <w:vAlign w:val="center"/>
            <w:hideMark/>
          </w:tcPr>
          <w:p w:rsidR="007B770C" w:rsidRPr="00BB0C52" w:rsidRDefault="007B770C" w:rsidP="007B770C">
            <w:pPr>
              <w:spacing w:after="0" w:line="240" w:lineRule="auto"/>
              <w:rPr>
                <w:rFonts w:ascii="Times New Roman" w:hAnsi="Times New Roman"/>
                <w:b/>
                <w:sz w:val="24"/>
                <w:szCs w:val="24"/>
              </w:rPr>
            </w:pPr>
          </w:p>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 xml:space="preserve">Представитель </w:t>
            </w:r>
          </w:p>
          <w:p w:rsidR="007B770C" w:rsidRPr="00BB0C52" w:rsidRDefault="007B770C" w:rsidP="007B770C">
            <w:pPr>
              <w:spacing w:after="0" w:line="240" w:lineRule="auto"/>
              <w:rPr>
                <w:rFonts w:ascii="Times New Roman" w:hAnsi="Times New Roman"/>
                <w:b/>
                <w:sz w:val="24"/>
                <w:szCs w:val="24"/>
              </w:rPr>
            </w:pPr>
            <w:r w:rsidRPr="00BB0C52">
              <w:rPr>
                <w:rFonts w:ascii="Times New Roman" w:hAnsi="Times New Roman"/>
                <w:b/>
                <w:sz w:val="24"/>
                <w:szCs w:val="24"/>
              </w:rPr>
              <w:t>специализированной организации</w:t>
            </w:r>
            <w:r w:rsidRPr="00BB0C52">
              <w:rPr>
                <w:rStyle w:val="ad"/>
                <w:rFonts w:ascii="Times New Roman" w:hAnsi="Times New Roman"/>
                <w:b/>
                <w:sz w:val="24"/>
                <w:szCs w:val="24"/>
              </w:rPr>
              <w:footnoteReference w:id="9"/>
            </w:r>
          </w:p>
        </w:tc>
        <w:tc>
          <w:tcPr>
            <w:tcW w:w="658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c>
          <w:tcPr>
            <w:tcW w:w="9997" w:type="dxa"/>
            <w:gridSpan w:val="4"/>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наименование организации</w:t>
            </w:r>
          </w:p>
        </w:tc>
      </w:tr>
      <w:tr w:rsidR="007B770C" w:rsidRPr="00BB0C52" w:rsidTr="00691C36">
        <w:tc>
          <w:tcPr>
            <w:tcW w:w="9997" w:type="dxa"/>
            <w:gridSpan w:val="4"/>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b/>
                <w:sz w:val="24"/>
                <w:szCs w:val="24"/>
              </w:rPr>
              <w:t>в лице</w:t>
            </w:r>
          </w:p>
        </w:tc>
      </w:tr>
      <w:tr w:rsidR="007B770C" w:rsidRPr="00BB0C52" w:rsidTr="00691C36">
        <w:tc>
          <w:tcPr>
            <w:tcW w:w="9997" w:type="dxa"/>
            <w:gridSpan w:val="4"/>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должность, инициалы, фамилия</w:t>
            </w:r>
          </w:p>
        </w:tc>
      </w:tr>
    </w:tbl>
    <w:p w:rsidR="007B770C" w:rsidRPr="00BB0C52" w:rsidRDefault="007B770C" w:rsidP="007B770C">
      <w:pPr>
        <w:spacing w:after="0" w:line="240" w:lineRule="auto"/>
        <w:jc w:val="both"/>
        <w:rPr>
          <w:rFonts w:ascii="Times New Roman" w:hAnsi="Times New Roman"/>
          <w:b/>
          <w:sz w:val="26"/>
          <w:szCs w:val="26"/>
        </w:rPr>
      </w:pPr>
    </w:p>
    <w:p w:rsidR="007B770C" w:rsidRPr="00BB0C52" w:rsidRDefault="007B770C" w:rsidP="007B770C">
      <w:pPr>
        <w:spacing w:after="0" w:line="240" w:lineRule="auto"/>
        <w:jc w:val="both"/>
        <w:rPr>
          <w:rFonts w:ascii="Times New Roman" w:hAnsi="Times New Roman"/>
          <w:b/>
          <w:sz w:val="26"/>
          <w:szCs w:val="26"/>
        </w:rPr>
      </w:pPr>
    </w:p>
    <w:p w:rsidR="007B770C" w:rsidRPr="00BB0C52" w:rsidRDefault="007B770C" w:rsidP="007B770C">
      <w:pPr>
        <w:spacing w:after="0" w:line="240" w:lineRule="auto"/>
        <w:jc w:val="both"/>
        <w:rPr>
          <w:rFonts w:ascii="Times New Roman" w:hAnsi="Times New Roman"/>
          <w:b/>
          <w:sz w:val="26"/>
          <w:szCs w:val="26"/>
        </w:rPr>
      </w:pPr>
      <w:r w:rsidRPr="00BB0C52">
        <w:rPr>
          <w:rFonts w:ascii="Times New Roman" w:hAnsi="Times New Roman"/>
          <w:b/>
          <w:sz w:val="26"/>
          <w:szCs w:val="26"/>
        </w:rPr>
        <w:t xml:space="preserve">составили настоящий Акт о нижеследующем: </w:t>
      </w:r>
    </w:p>
    <w:p w:rsidR="007B770C" w:rsidRPr="00BB0C52" w:rsidRDefault="007B770C" w:rsidP="007B770C">
      <w:pPr>
        <w:spacing w:after="0" w:line="240" w:lineRule="auto"/>
        <w:jc w:val="both"/>
        <w:rPr>
          <w:rFonts w:ascii="Times New Roman" w:hAnsi="Times New Roman"/>
          <w:b/>
          <w:sz w:val="24"/>
          <w:szCs w:val="24"/>
        </w:rPr>
      </w:pPr>
      <w:r w:rsidRPr="00BB0C52">
        <w:rPr>
          <w:rFonts w:ascii="Times New Roman" w:hAnsi="Times New Roman"/>
          <w:sz w:val="24"/>
          <w:szCs w:val="24"/>
        </w:rPr>
        <w:t>1. Заказчик, на основании Договора от «___» ________  201___ г. № _______ передает, а Генподрядчик:</w:t>
      </w:r>
      <w:r w:rsidRPr="00BB0C52">
        <w:rPr>
          <w:rFonts w:ascii="Times New Roman" w:hAnsi="Times New Roman"/>
          <w:b/>
          <w:sz w:val="24"/>
          <w:szCs w:val="24"/>
        </w:rPr>
        <w:t xml:space="preserve">______________________ </w:t>
      </w:r>
      <w:r w:rsidRPr="00BB0C52">
        <w:rPr>
          <w:rFonts w:ascii="Times New Roman" w:hAnsi="Times New Roman"/>
          <w:sz w:val="24"/>
          <w:szCs w:val="24"/>
        </w:rPr>
        <w:t>принимает объект для производства работ по __________________________,</w:t>
      </w:r>
      <w:r w:rsidRPr="00BB0C52">
        <w:rPr>
          <w:rFonts w:ascii="Times New Roman" w:hAnsi="Times New Roman"/>
          <w:b/>
          <w:sz w:val="24"/>
          <w:szCs w:val="24"/>
        </w:rPr>
        <w:t xml:space="preserve"> </w:t>
      </w:r>
      <w:r w:rsidRPr="00BB0C52">
        <w:rPr>
          <w:rFonts w:ascii="Times New Roman" w:hAnsi="Times New Roman"/>
          <w:sz w:val="24"/>
          <w:szCs w:val="24"/>
        </w:rPr>
        <w:t xml:space="preserve">в соответствии </w:t>
      </w:r>
      <w:r>
        <w:rPr>
          <w:rFonts w:ascii="Times New Roman" w:hAnsi="Times New Roman"/>
          <w:sz w:val="24"/>
          <w:szCs w:val="24"/>
        </w:rPr>
        <w:t xml:space="preserve">со </w:t>
      </w:r>
      <w:r w:rsidRPr="00BB0C52">
        <w:rPr>
          <w:rFonts w:ascii="Times New Roman" w:hAnsi="Times New Roman"/>
          <w:sz w:val="24"/>
          <w:szCs w:val="24"/>
        </w:rPr>
        <w:t>сметной документацией</w:t>
      </w:r>
      <w:r>
        <w:rPr>
          <w:rFonts w:ascii="Times New Roman" w:hAnsi="Times New Roman"/>
          <w:sz w:val="24"/>
          <w:szCs w:val="24"/>
        </w:rPr>
        <w:t>.</w:t>
      </w:r>
    </w:p>
    <w:p w:rsidR="007B770C" w:rsidRPr="00BB0C52" w:rsidRDefault="007B770C" w:rsidP="007B770C">
      <w:pPr>
        <w:spacing w:after="0" w:line="240" w:lineRule="auto"/>
        <w:contextualSpacing/>
        <w:jc w:val="both"/>
        <w:rPr>
          <w:rFonts w:ascii="Times New Roman" w:hAnsi="Times New Roman"/>
          <w:sz w:val="24"/>
          <w:szCs w:val="24"/>
        </w:rPr>
      </w:pPr>
      <w:r w:rsidRPr="00BB0C52">
        <w:rPr>
          <w:rFonts w:ascii="Times New Roman" w:hAnsi="Times New Roman"/>
          <w:sz w:val="24"/>
          <w:szCs w:val="24"/>
        </w:rPr>
        <w:t>К моменту составления настоящего Акта Генподрядчиком получена следующая документация:</w:t>
      </w:r>
    </w:p>
    <w:p w:rsidR="007B770C" w:rsidRPr="00BB0C52" w:rsidRDefault="007B770C" w:rsidP="007B770C">
      <w:pPr>
        <w:spacing w:after="0" w:line="240" w:lineRule="auto"/>
        <w:jc w:val="both"/>
        <w:rPr>
          <w:rFonts w:ascii="Times New Roman" w:hAnsi="Times New Roman"/>
          <w:sz w:val="24"/>
          <w:szCs w:val="24"/>
        </w:rPr>
      </w:pPr>
      <w:r>
        <w:rPr>
          <w:rFonts w:ascii="Times New Roman" w:hAnsi="Times New Roman"/>
          <w:sz w:val="24"/>
          <w:szCs w:val="24"/>
        </w:rPr>
        <w:t>1.1</w:t>
      </w:r>
      <w:r w:rsidRPr="00BB0C52">
        <w:rPr>
          <w:rFonts w:ascii="Times New Roman" w:hAnsi="Times New Roman"/>
          <w:sz w:val="24"/>
          <w:szCs w:val="24"/>
        </w:rPr>
        <w:t xml:space="preserve">       Журнал производства работ</w:t>
      </w:r>
    </w:p>
    <w:p w:rsidR="007B770C" w:rsidRPr="00BB0C52" w:rsidRDefault="007B770C" w:rsidP="007B770C">
      <w:pPr>
        <w:spacing w:after="0" w:line="240" w:lineRule="auto"/>
        <w:jc w:val="both"/>
        <w:rPr>
          <w:rFonts w:ascii="Times New Roman" w:hAnsi="Times New Roman"/>
          <w:sz w:val="24"/>
          <w:szCs w:val="24"/>
        </w:rPr>
      </w:pPr>
      <w:r>
        <w:rPr>
          <w:rFonts w:ascii="Times New Roman" w:hAnsi="Times New Roman"/>
          <w:sz w:val="24"/>
          <w:szCs w:val="24"/>
        </w:rPr>
        <w:t>1.2       Журнал приема населения.</w:t>
      </w:r>
    </w:p>
    <w:p w:rsidR="007B770C" w:rsidRPr="00BB0C52" w:rsidRDefault="007B770C" w:rsidP="007B770C">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BB0C52">
        <w:rPr>
          <w:rFonts w:ascii="Times New Roman" w:hAnsi="Times New Roman"/>
          <w:sz w:val="24"/>
          <w:szCs w:val="24"/>
        </w:rPr>
        <w:t xml:space="preserve">К моменту составления настоящего Акта Генподрядчик подтверждает выполнение </w:t>
      </w:r>
      <w:r>
        <w:rPr>
          <w:rFonts w:ascii="Times New Roman" w:hAnsi="Times New Roman"/>
          <w:sz w:val="24"/>
          <w:szCs w:val="24"/>
        </w:rPr>
        <w:tab/>
      </w:r>
      <w:r w:rsidRPr="00BB0C52">
        <w:rPr>
          <w:rFonts w:ascii="Times New Roman" w:hAnsi="Times New Roman"/>
          <w:sz w:val="24"/>
          <w:szCs w:val="24"/>
        </w:rPr>
        <w:t>условий договора и технического задания, в части открытия работ,</w:t>
      </w:r>
      <w:r w:rsidRPr="00BB0C52">
        <w:rPr>
          <w:sz w:val="24"/>
          <w:szCs w:val="24"/>
        </w:rPr>
        <w:t xml:space="preserve"> </w:t>
      </w:r>
      <w:r w:rsidRPr="00BB0C52">
        <w:rPr>
          <w:rFonts w:ascii="Times New Roman" w:hAnsi="Times New Roman"/>
          <w:sz w:val="24"/>
          <w:szCs w:val="24"/>
        </w:rPr>
        <w:t xml:space="preserve">связанных с </w:t>
      </w:r>
      <w:r>
        <w:rPr>
          <w:rFonts w:ascii="Times New Roman" w:hAnsi="Times New Roman"/>
          <w:sz w:val="24"/>
          <w:szCs w:val="24"/>
        </w:rPr>
        <w:tab/>
      </w:r>
      <w:r w:rsidRPr="00BB0C52">
        <w:rPr>
          <w:rFonts w:ascii="Times New Roman" w:hAnsi="Times New Roman"/>
          <w:sz w:val="24"/>
          <w:szCs w:val="24"/>
        </w:rPr>
        <w:t>выполнением работ по капитальному ремонту многоквартирного дома.</w:t>
      </w:r>
    </w:p>
    <w:p w:rsidR="007B770C" w:rsidRDefault="007B770C" w:rsidP="007B770C">
      <w:pPr>
        <w:spacing w:after="0" w:line="240" w:lineRule="auto"/>
        <w:jc w:val="both"/>
        <w:rPr>
          <w:rFonts w:ascii="Times New Roman" w:hAnsi="Times New Roman"/>
          <w:b/>
          <w:sz w:val="24"/>
          <w:szCs w:val="24"/>
        </w:rPr>
      </w:pPr>
      <w:r>
        <w:rPr>
          <w:rFonts w:ascii="Times New Roman" w:hAnsi="Times New Roman"/>
          <w:sz w:val="24"/>
          <w:szCs w:val="24"/>
        </w:rPr>
        <w:t xml:space="preserve">3.       </w:t>
      </w:r>
      <w:r w:rsidRPr="00BB0C52">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BB0C52">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BB0C52">
        <w:rPr>
          <w:rFonts w:ascii="Times New Roman" w:hAnsi="Times New Roman"/>
          <w:sz w:val="24"/>
          <w:szCs w:val="24"/>
        </w:rPr>
        <w:t>«___» __________ 20_ г.</w:t>
      </w:r>
    </w:p>
    <w:p w:rsidR="007B770C" w:rsidRDefault="007B770C" w:rsidP="007B770C">
      <w:pPr>
        <w:spacing w:after="0" w:line="240" w:lineRule="auto"/>
        <w:jc w:val="both"/>
        <w:rPr>
          <w:rFonts w:ascii="Times New Roman" w:hAnsi="Times New Roman"/>
          <w:b/>
          <w:sz w:val="24"/>
          <w:szCs w:val="24"/>
        </w:rPr>
      </w:pPr>
      <w:r w:rsidRPr="00076B30">
        <w:rPr>
          <w:rFonts w:ascii="Times New Roman" w:hAnsi="Times New Roman"/>
          <w:sz w:val="24"/>
          <w:szCs w:val="24"/>
        </w:rPr>
        <w:t>4.</w:t>
      </w:r>
      <w:r>
        <w:rPr>
          <w:rFonts w:ascii="Times New Roman" w:hAnsi="Times New Roman"/>
          <w:b/>
          <w:sz w:val="24"/>
          <w:szCs w:val="24"/>
        </w:rPr>
        <w:tab/>
      </w:r>
      <w:r w:rsidRPr="00BB0C52">
        <w:rPr>
          <w:rFonts w:ascii="Times New Roman" w:hAnsi="Times New Roman"/>
          <w:sz w:val="24"/>
          <w:szCs w:val="24"/>
        </w:rPr>
        <w:t>Генподрядчик претензий не имеет.</w:t>
      </w:r>
    </w:p>
    <w:p w:rsidR="007B770C" w:rsidRPr="00BB0C52" w:rsidRDefault="007B770C" w:rsidP="007B770C">
      <w:pPr>
        <w:spacing w:after="0" w:line="240" w:lineRule="auto"/>
        <w:jc w:val="both"/>
        <w:rPr>
          <w:rFonts w:ascii="Times New Roman" w:hAnsi="Times New Roman"/>
          <w:b/>
          <w:sz w:val="24"/>
          <w:szCs w:val="24"/>
        </w:rPr>
      </w:pPr>
      <w:r w:rsidRPr="00076B30">
        <w:rPr>
          <w:rFonts w:ascii="Times New Roman" w:hAnsi="Times New Roman"/>
          <w:sz w:val="24"/>
          <w:szCs w:val="24"/>
        </w:rPr>
        <w:t>5.</w:t>
      </w:r>
      <w:r>
        <w:rPr>
          <w:rFonts w:ascii="Times New Roman" w:hAnsi="Times New Roman"/>
          <w:b/>
          <w:sz w:val="24"/>
          <w:szCs w:val="24"/>
        </w:rPr>
        <w:tab/>
      </w:r>
      <w:r w:rsidRPr="00BB0C52">
        <w:rPr>
          <w:rFonts w:ascii="Times New Roman" w:hAnsi="Times New Roman"/>
          <w:sz w:val="24"/>
          <w:szCs w:val="24"/>
        </w:rPr>
        <w:t>Дополнительные предложения и замечания сторон:</w:t>
      </w:r>
    </w:p>
    <w:p w:rsidR="007B770C" w:rsidRPr="00BB0C52" w:rsidRDefault="007B770C" w:rsidP="007B770C">
      <w:pPr>
        <w:spacing w:after="0" w:line="240" w:lineRule="auto"/>
        <w:contextualSpacing/>
        <w:jc w:val="both"/>
        <w:rPr>
          <w:rFonts w:ascii="Times New Roman" w:hAnsi="Times New Roman"/>
          <w:b/>
          <w:sz w:val="24"/>
          <w:szCs w:val="24"/>
        </w:rPr>
      </w:pPr>
      <w:r w:rsidRPr="00BB0C5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B770C" w:rsidRPr="00BB0C52" w:rsidRDefault="007B770C" w:rsidP="007B770C">
      <w:pPr>
        <w:spacing w:after="0" w:line="240" w:lineRule="auto"/>
        <w:contextualSpacing/>
        <w:jc w:val="both"/>
        <w:rPr>
          <w:rFonts w:ascii="Times New Roman" w:hAnsi="Times New Roman"/>
          <w:b/>
          <w:sz w:val="24"/>
          <w:szCs w:val="24"/>
        </w:rPr>
      </w:pPr>
    </w:p>
    <w:p w:rsidR="007B770C" w:rsidRPr="00BB0C52" w:rsidRDefault="007B770C" w:rsidP="007B770C">
      <w:pPr>
        <w:spacing w:after="0" w:line="240" w:lineRule="auto"/>
        <w:contextualSpacing/>
        <w:jc w:val="both"/>
        <w:rPr>
          <w:rFonts w:ascii="Times New Roman" w:hAnsi="Times New Roman"/>
          <w:b/>
          <w:sz w:val="24"/>
          <w:szCs w:val="24"/>
        </w:rPr>
      </w:pPr>
      <w:r w:rsidRPr="00BB0C52">
        <w:rPr>
          <w:rFonts w:ascii="Times New Roman" w:hAnsi="Times New Roman"/>
          <w:b/>
          <w:sz w:val="24"/>
          <w:szCs w:val="24"/>
        </w:rPr>
        <w:t xml:space="preserve">Вывод комиссии: </w:t>
      </w:r>
    </w:p>
    <w:p w:rsidR="007B770C" w:rsidRPr="00BB0C52" w:rsidRDefault="007B770C" w:rsidP="007B770C">
      <w:pPr>
        <w:spacing w:after="0" w:line="240" w:lineRule="auto"/>
        <w:contextualSpacing/>
        <w:jc w:val="both"/>
        <w:rPr>
          <w:rFonts w:ascii="Times New Roman" w:hAnsi="Times New Roman"/>
          <w:sz w:val="24"/>
          <w:szCs w:val="24"/>
        </w:rPr>
      </w:pPr>
      <w:r w:rsidRPr="00BB0C52">
        <w:rPr>
          <w:rFonts w:ascii="Times New Roman" w:hAnsi="Times New Roman"/>
          <w:sz w:val="24"/>
          <w:szCs w:val="24"/>
        </w:rPr>
        <w:t xml:space="preserve">Объект по адресу: ________________________ подготовлен для производства работ. </w:t>
      </w:r>
    </w:p>
    <w:p w:rsidR="007B770C" w:rsidRPr="00BB0C52" w:rsidRDefault="007B770C" w:rsidP="007B770C">
      <w:pPr>
        <w:spacing w:after="0" w:line="240" w:lineRule="auto"/>
        <w:contextualSpacing/>
        <w:jc w:val="both"/>
        <w:rPr>
          <w:rFonts w:ascii="Times New Roman" w:hAnsi="Times New Roman"/>
          <w:sz w:val="24"/>
          <w:szCs w:val="24"/>
        </w:rPr>
      </w:pPr>
    </w:p>
    <w:p w:rsidR="007B770C" w:rsidRPr="00BB0C52" w:rsidRDefault="007B770C" w:rsidP="007B770C">
      <w:pPr>
        <w:spacing w:after="0" w:line="240" w:lineRule="auto"/>
        <w:contextualSpacing/>
        <w:jc w:val="both"/>
        <w:rPr>
          <w:rFonts w:ascii="Times New Roman" w:hAnsi="Times New Roman"/>
          <w:sz w:val="24"/>
          <w:szCs w:val="24"/>
        </w:rPr>
      </w:pPr>
      <w:r w:rsidRPr="00BB0C52">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B770C" w:rsidRPr="00BB0C52" w:rsidRDefault="007B770C" w:rsidP="007B770C">
      <w:pPr>
        <w:tabs>
          <w:tab w:val="left" w:pos="-1843"/>
          <w:tab w:val="left" w:pos="3119"/>
          <w:tab w:val="left" w:pos="6521"/>
        </w:tabs>
        <w:spacing w:after="0" w:line="240" w:lineRule="auto"/>
        <w:jc w:val="both"/>
        <w:rPr>
          <w:rFonts w:ascii="Times New Roman" w:hAnsi="Times New Roman"/>
          <w:b/>
          <w:bCs/>
          <w:sz w:val="24"/>
          <w:szCs w:val="24"/>
        </w:rPr>
      </w:pPr>
    </w:p>
    <w:p w:rsidR="007B770C" w:rsidRPr="00BB0C52" w:rsidRDefault="007B770C" w:rsidP="007B770C">
      <w:pPr>
        <w:tabs>
          <w:tab w:val="left" w:pos="-1843"/>
          <w:tab w:val="left" w:pos="3119"/>
          <w:tab w:val="left" w:pos="6521"/>
        </w:tabs>
        <w:spacing w:after="0" w:line="240" w:lineRule="auto"/>
        <w:jc w:val="both"/>
        <w:rPr>
          <w:rFonts w:ascii="Times New Roman" w:hAnsi="Times New Roman"/>
          <w:b/>
          <w:bCs/>
          <w:sz w:val="24"/>
          <w:szCs w:val="24"/>
        </w:rPr>
      </w:pPr>
      <w:r w:rsidRPr="00BB0C52">
        <w:rPr>
          <w:rFonts w:ascii="Times New Roman" w:hAnsi="Times New Roman"/>
          <w:b/>
          <w:bCs/>
          <w:sz w:val="24"/>
          <w:szCs w:val="24"/>
        </w:rPr>
        <w:t>Подписи членов комиссии:</w:t>
      </w:r>
    </w:p>
    <w:p w:rsidR="007B770C" w:rsidRPr="00BB0C52" w:rsidRDefault="007B770C" w:rsidP="007B770C">
      <w:pPr>
        <w:tabs>
          <w:tab w:val="left" w:pos="-1843"/>
          <w:tab w:val="left" w:pos="1535"/>
        </w:tabs>
        <w:spacing w:after="0" w:line="240" w:lineRule="auto"/>
        <w:jc w:val="both"/>
        <w:rPr>
          <w:rFonts w:ascii="Times New Roman" w:hAnsi="Times New Roman"/>
          <w:b/>
          <w:bCs/>
          <w:sz w:val="24"/>
          <w:szCs w:val="24"/>
        </w:rPr>
      </w:pPr>
      <w:r w:rsidRPr="00BB0C52">
        <w:rPr>
          <w:rFonts w:ascii="Times New Roman" w:hAnsi="Times New Roman"/>
          <w:b/>
          <w:bCs/>
          <w:sz w:val="24"/>
          <w:szCs w:val="24"/>
        </w:rPr>
        <w:tab/>
      </w:r>
    </w:p>
    <w:tbl>
      <w:tblPr>
        <w:tblW w:w="9802" w:type="dxa"/>
        <w:tblLook w:val="04A0" w:firstRow="1" w:lastRow="0" w:firstColumn="1" w:lastColumn="0" w:noHBand="0" w:noVBand="1"/>
      </w:tblPr>
      <w:tblGrid>
        <w:gridCol w:w="3079"/>
        <w:gridCol w:w="148"/>
        <w:gridCol w:w="87"/>
        <w:gridCol w:w="149"/>
        <w:gridCol w:w="1857"/>
        <w:gridCol w:w="148"/>
        <w:gridCol w:w="318"/>
        <w:gridCol w:w="134"/>
        <w:gridCol w:w="14"/>
        <w:gridCol w:w="228"/>
        <w:gridCol w:w="3506"/>
        <w:gridCol w:w="86"/>
        <w:gridCol w:w="48"/>
      </w:tblGrid>
      <w:tr w:rsidR="007B770C" w:rsidRPr="00BB0C52" w:rsidTr="00691C36">
        <w:trPr>
          <w:gridAfter w:val="1"/>
          <w:wAfter w:w="48" w:type="dxa"/>
        </w:trPr>
        <w:tc>
          <w:tcPr>
            <w:tcW w:w="3079" w:type="dxa"/>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Заказчика</w:t>
            </w:r>
          </w:p>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(Председатель комиссии)</w:t>
            </w:r>
          </w:p>
        </w:tc>
        <w:tc>
          <w:tcPr>
            <w:tcW w:w="235"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606" w:type="dxa"/>
            <w:gridSpan w:val="5"/>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42"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lang w:val="en-US"/>
              </w:rPr>
            </w:pPr>
          </w:p>
        </w:tc>
        <w:tc>
          <w:tcPr>
            <w:tcW w:w="3592" w:type="dxa"/>
            <w:gridSpan w:val="2"/>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lang w:val="en-US"/>
              </w:rPr>
            </w:pPr>
            <w:r w:rsidRPr="00BB0C52">
              <w:rPr>
                <w:rFonts w:ascii="Times New Roman" w:hAnsi="Times New Roman"/>
                <w:sz w:val="24"/>
                <w:szCs w:val="24"/>
                <w:lang w:val="en-US"/>
              </w:rPr>
              <w:t xml:space="preserve">                                           </w:t>
            </w:r>
          </w:p>
        </w:tc>
      </w:tr>
      <w:tr w:rsidR="007B770C" w:rsidRPr="00BB0C52" w:rsidTr="00691C36">
        <w:trPr>
          <w:gridAfter w:val="1"/>
          <w:wAfter w:w="48" w:type="dxa"/>
        </w:trPr>
        <w:tc>
          <w:tcPr>
            <w:tcW w:w="3079" w:type="dxa"/>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                                                                            М.П.</w:t>
            </w:r>
          </w:p>
        </w:tc>
        <w:tc>
          <w:tcPr>
            <w:tcW w:w="235"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606" w:type="dxa"/>
            <w:gridSpan w:val="5"/>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242"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592"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r w:rsidR="007B770C" w:rsidRPr="00BB0C52" w:rsidTr="00691C36">
        <w:trPr>
          <w:gridAfter w:val="1"/>
          <w:wAfter w:w="48" w:type="dxa"/>
        </w:trPr>
        <w:tc>
          <w:tcPr>
            <w:tcW w:w="3079" w:type="dxa"/>
            <w:shd w:val="clear" w:color="auto" w:fill="auto"/>
            <w:vAlign w:val="center"/>
            <w:hideMark/>
          </w:tcPr>
          <w:p w:rsidR="007B770C" w:rsidRPr="00BB0C52" w:rsidRDefault="007B770C" w:rsidP="007B770C">
            <w:pPr>
              <w:spacing w:after="0" w:line="240" w:lineRule="auto"/>
              <w:ind w:right="-256"/>
              <w:rPr>
                <w:rFonts w:ascii="Times New Roman" w:hAnsi="Times New Roman"/>
                <w:sz w:val="24"/>
                <w:szCs w:val="24"/>
              </w:rPr>
            </w:pPr>
            <w:r w:rsidRPr="00BB0C52">
              <w:rPr>
                <w:rFonts w:ascii="Times New Roman" w:hAnsi="Times New Roman"/>
                <w:sz w:val="24"/>
                <w:szCs w:val="24"/>
              </w:rPr>
              <w:t xml:space="preserve">Представитель </w:t>
            </w:r>
          </w:p>
          <w:p w:rsidR="007B770C" w:rsidRPr="00BB0C52" w:rsidRDefault="007B770C" w:rsidP="007B770C">
            <w:pPr>
              <w:spacing w:after="0" w:line="240" w:lineRule="auto"/>
              <w:ind w:right="-256"/>
              <w:rPr>
                <w:rFonts w:ascii="Times New Roman" w:hAnsi="Times New Roman"/>
                <w:sz w:val="24"/>
                <w:szCs w:val="24"/>
              </w:rPr>
            </w:pPr>
            <w:r w:rsidRPr="00BB0C52">
              <w:rPr>
                <w:rFonts w:ascii="Times New Roman" w:hAnsi="Times New Roman"/>
                <w:sz w:val="24"/>
                <w:szCs w:val="24"/>
              </w:rPr>
              <w:t>строительного контроля</w:t>
            </w:r>
          </w:p>
        </w:tc>
        <w:tc>
          <w:tcPr>
            <w:tcW w:w="235"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606" w:type="dxa"/>
            <w:gridSpan w:val="5"/>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42"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lang w:val="en-US"/>
              </w:rPr>
            </w:pPr>
          </w:p>
        </w:tc>
        <w:tc>
          <w:tcPr>
            <w:tcW w:w="3592" w:type="dxa"/>
            <w:gridSpan w:val="2"/>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lang w:val="en-US"/>
              </w:rPr>
            </w:pPr>
            <w:r w:rsidRPr="00BB0C52">
              <w:rPr>
                <w:rFonts w:ascii="Times New Roman" w:hAnsi="Times New Roman"/>
                <w:sz w:val="24"/>
                <w:szCs w:val="24"/>
                <w:lang w:val="en-US"/>
              </w:rPr>
              <w:t xml:space="preserve">                                           </w:t>
            </w:r>
          </w:p>
        </w:tc>
      </w:tr>
      <w:tr w:rsidR="007B770C" w:rsidRPr="00BB0C52" w:rsidTr="00691C36">
        <w:trPr>
          <w:gridAfter w:val="1"/>
          <w:wAfter w:w="48" w:type="dxa"/>
        </w:trPr>
        <w:tc>
          <w:tcPr>
            <w:tcW w:w="3079" w:type="dxa"/>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35"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606" w:type="dxa"/>
            <w:gridSpan w:val="5"/>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242"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592"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r w:rsidR="007B770C" w:rsidRPr="00BB0C52" w:rsidTr="00691C36">
        <w:trPr>
          <w:trHeight w:val="1014"/>
        </w:trPr>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Генподрядчика</w:t>
            </w:r>
          </w:p>
          <w:p w:rsidR="007B770C" w:rsidRPr="009E472A" w:rsidRDefault="007B770C" w:rsidP="007B770C">
            <w:pPr>
              <w:spacing w:after="0" w:line="240" w:lineRule="auto"/>
              <w:rPr>
                <w:rFonts w:ascii="Times New Roman" w:hAnsi="Times New Roman"/>
                <w:sz w:val="12"/>
                <w:szCs w:val="12"/>
              </w:rPr>
            </w:pPr>
            <w:r w:rsidRPr="00BB0C52">
              <w:rPr>
                <w:rFonts w:ascii="Times New Roman" w:hAnsi="Times New Roman"/>
                <w:sz w:val="12"/>
                <w:szCs w:val="12"/>
              </w:rPr>
              <w:t xml:space="preserve">                                                                       М.П</w:t>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0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3"/>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868" w:type="dxa"/>
            <w:gridSpan w:val="4"/>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lang w:val="en-US"/>
              </w:rPr>
            </w:pPr>
            <w:r w:rsidRPr="00BB0C52">
              <w:rPr>
                <w:rFonts w:ascii="Times New Roman" w:hAnsi="Times New Roman"/>
                <w:sz w:val="24"/>
                <w:szCs w:val="24"/>
                <w:lang w:val="en-US"/>
              </w:rPr>
              <w:t xml:space="preserve">                                            </w:t>
            </w:r>
          </w:p>
        </w:tc>
      </w:tr>
      <w:tr w:rsidR="007B770C" w:rsidRPr="00BB0C52" w:rsidTr="00691C36">
        <w:tc>
          <w:tcPr>
            <w:tcW w:w="3227"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05"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3"/>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868" w:type="dxa"/>
            <w:gridSpan w:val="4"/>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r w:rsidR="007B770C" w:rsidRPr="00BB0C52" w:rsidTr="00691C36">
        <w:trPr>
          <w:gridAfter w:val="1"/>
          <w:wAfter w:w="48" w:type="dxa"/>
        </w:trPr>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управы</w:t>
            </w:r>
          </w:p>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lastRenderedPageBreak/>
              <w:t>района города Москвы</w:t>
            </w:r>
            <w:r w:rsidRPr="00BB0C52">
              <w:rPr>
                <w:rFonts w:ascii="Times New Roman" w:hAnsi="Times New Roman"/>
                <w:sz w:val="24"/>
                <w:szCs w:val="24"/>
                <w:vertAlign w:val="superscript"/>
              </w:rPr>
              <w:footnoteReference w:id="10"/>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1857" w:type="dxa"/>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968" w:type="dxa"/>
            <w:gridSpan w:val="5"/>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p>
        </w:tc>
      </w:tr>
      <w:tr w:rsidR="007B770C" w:rsidRPr="00BB0C52" w:rsidTr="00691C36">
        <w:trPr>
          <w:gridAfter w:val="1"/>
          <w:wAfter w:w="48" w:type="dxa"/>
        </w:trPr>
        <w:tc>
          <w:tcPr>
            <w:tcW w:w="3227"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                                                      М.П.</w:t>
            </w: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1857" w:type="dxa"/>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968" w:type="dxa"/>
            <w:gridSpan w:val="5"/>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r w:rsidR="007B770C" w:rsidRPr="00BB0C52" w:rsidTr="00691C36">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Уполномоченный депутат</w:t>
            </w:r>
            <w:r w:rsidRPr="00BB0C52">
              <w:rPr>
                <w:rFonts w:ascii="Times New Roman" w:hAnsi="Times New Roman"/>
                <w:iCs/>
                <w:sz w:val="24"/>
                <w:szCs w:val="24"/>
              </w:rPr>
              <w:t xml:space="preserve"> </w:t>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0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3"/>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868" w:type="dxa"/>
            <w:gridSpan w:val="4"/>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p>
        </w:tc>
      </w:tr>
      <w:tr w:rsidR="007B770C" w:rsidRPr="00BB0C52" w:rsidTr="00691C36">
        <w:tc>
          <w:tcPr>
            <w:tcW w:w="3227"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                                                           </w:t>
            </w: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05"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3"/>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868" w:type="dxa"/>
            <w:gridSpan w:val="4"/>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rPr>
                <w:rFonts w:ascii="Times New Roman" w:hAnsi="Times New Roman"/>
                <w:sz w:val="12"/>
                <w:szCs w:val="12"/>
              </w:rPr>
            </w:pPr>
            <w:r w:rsidRPr="00BB0C52">
              <w:rPr>
                <w:rFonts w:ascii="Times New Roman" w:hAnsi="Times New Roman"/>
                <w:sz w:val="12"/>
                <w:szCs w:val="12"/>
              </w:rPr>
              <w:t xml:space="preserve">                               инициалы, фамилия</w:t>
            </w:r>
          </w:p>
        </w:tc>
      </w:tr>
      <w:tr w:rsidR="007B770C" w:rsidRPr="00BB0C52" w:rsidTr="00691C36">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собственников помещений в многоквартирном доме</w:t>
            </w:r>
            <w:r w:rsidRPr="00BB0C52">
              <w:rPr>
                <w:rStyle w:val="ad"/>
                <w:rFonts w:ascii="Times New Roman" w:hAnsi="Times New Roman"/>
                <w:sz w:val="24"/>
                <w:szCs w:val="24"/>
              </w:rPr>
              <w:footnoteReference w:id="11"/>
            </w:r>
            <w:r w:rsidRPr="00BB0C52">
              <w:rPr>
                <w:rFonts w:ascii="Times New Roman" w:hAnsi="Times New Roman"/>
                <w:sz w:val="24"/>
                <w:szCs w:val="24"/>
              </w:rPr>
              <w:t xml:space="preserve"> </w:t>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0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3"/>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868" w:type="dxa"/>
            <w:gridSpan w:val="4"/>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p>
        </w:tc>
      </w:tr>
      <w:tr w:rsidR="007B770C" w:rsidRPr="00BB0C52" w:rsidTr="00691C36">
        <w:tc>
          <w:tcPr>
            <w:tcW w:w="3227"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05"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3"/>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868" w:type="dxa"/>
            <w:gridSpan w:val="4"/>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rPr>
                <w:rFonts w:ascii="Times New Roman" w:hAnsi="Times New Roman"/>
                <w:sz w:val="12"/>
                <w:szCs w:val="12"/>
              </w:rPr>
            </w:pPr>
            <w:r w:rsidRPr="00BB0C52">
              <w:rPr>
                <w:rFonts w:ascii="Times New Roman" w:hAnsi="Times New Roman"/>
                <w:sz w:val="12"/>
                <w:szCs w:val="12"/>
              </w:rPr>
              <w:t xml:space="preserve">                                 инициалы, фамилия</w:t>
            </w:r>
          </w:p>
        </w:tc>
      </w:tr>
      <w:tr w:rsidR="007B770C" w:rsidRPr="00BB0C52" w:rsidTr="00691C36">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лица, осуществляющего управление многоквартирным домом</w:t>
            </w:r>
          </w:p>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12"/>
                <w:szCs w:val="12"/>
              </w:rPr>
              <w:t xml:space="preserve">                                                                         М.П.</w:t>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0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3"/>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868" w:type="dxa"/>
            <w:gridSpan w:val="4"/>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p>
        </w:tc>
      </w:tr>
      <w:tr w:rsidR="007B770C" w:rsidRPr="00BB0C52" w:rsidTr="00691C36">
        <w:tc>
          <w:tcPr>
            <w:tcW w:w="3227" w:type="dxa"/>
            <w:gridSpan w:val="2"/>
            <w:shd w:val="clear" w:color="auto" w:fill="auto"/>
            <w:vAlign w:val="center"/>
          </w:tcPr>
          <w:p w:rsidR="007B770C" w:rsidRPr="00BB0C52" w:rsidRDefault="007B770C" w:rsidP="007B770C">
            <w:pPr>
              <w:spacing w:after="0" w:line="240" w:lineRule="auto"/>
              <w:rPr>
                <w:rFonts w:ascii="Times New Roman" w:hAnsi="Times New Roman"/>
                <w:sz w:val="12"/>
                <w:szCs w:val="12"/>
              </w:rPr>
            </w:pP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05"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3"/>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868" w:type="dxa"/>
            <w:gridSpan w:val="4"/>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rPr>
                <w:rFonts w:ascii="Times New Roman" w:hAnsi="Times New Roman"/>
                <w:sz w:val="12"/>
                <w:szCs w:val="12"/>
              </w:rPr>
            </w:pPr>
            <w:r w:rsidRPr="00BB0C52">
              <w:rPr>
                <w:rFonts w:ascii="Times New Roman" w:hAnsi="Times New Roman"/>
                <w:sz w:val="12"/>
                <w:szCs w:val="12"/>
              </w:rPr>
              <w:t xml:space="preserve">                                 инициалы, фамилия</w:t>
            </w:r>
          </w:p>
        </w:tc>
      </w:tr>
      <w:tr w:rsidR="007B770C" w:rsidRPr="00BB0C52" w:rsidTr="00691C36">
        <w:trPr>
          <w:gridAfter w:val="2"/>
          <w:wAfter w:w="134" w:type="dxa"/>
        </w:trPr>
        <w:tc>
          <w:tcPr>
            <w:tcW w:w="3227" w:type="dxa"/>
            <w:gridSpan w:val="2"/>
            <w:shd w:val="clear" w:color="auto" w:fill="auto"/>
            <w:vAlign w:val="center"/>
            <w:hideMark/>
          </w:tcPr>
          <w:p w:rsidR="007B770C" w:rsidRPr="00BB0C52" w:rsidRDefault="007B770C" w:rsidP="007B770C">
            <w:pPr>
              <w:spacing w:after="0" w:line="240" w:lineRule="auto"/>
              <w:rPr>
                <w:rFonts w:ascii="Times New Roman" w:hAnsi="Times New Roman"/>
                <w:sz w:val="24"/>
                <w:szCs w:val="24"/>
              </w:rPr>
            </w:pPr>
            <w:r w:rsidRPr="00BB0C52">
              <w:rPr>
                <w:rFonts w:ascii="Times New Roman" w:hAnsi="Times New Roman"/>
                <w:sz w:val="24"/>
                <w:szCs w:val="24"/>
              </w:rPr>
              <w:t>Представитель специализированной организации</w:t>
            </w:r>
            <w:r w:rsidRPr="00BB0C52">
              <w:rPr>
                <w:rStyle w:val="ad"/>
                <w:rFonts w:ascii="Times New Roman" w:hAnsi="Times New Roman"/>
                <w:sz w:val="24"/>
                <w:szCs w:val="24"/>
              </w:rPr>
              <w:footnoteReference w:id="12"/>
            </w:r>
          </w:p>
        </w:tc>
        <w:tc>
          <w:tcPr>
            <w:tcW w:w="236" w:type="dxa"/>
            <w:gridSpan w:val="2"/>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2005" w:type="dxa"/>
            <w:gridSpan w:val="2"/>
            <w:tcBorders>
              <w:top w:val="nil"/>
              <w:left w:val="nil"/>
              <w:bottom w:val="single" w:sz="4" w:space="0" w:color="auto"/>
              <w:right w:val="nil"/>
            </w:tcBorders>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466" w:type="dxa"/>
            <w:gridSpan w:val="3"/>
            <w:shd w:val="clear" w:color="auto" w:fill="auto"/>
            <w:vAlign w:val="center"/>
          </w:tcPr>
          <w:p w:rsidR="007B770C" w:rsidRPr="00BB0C52" w:rsidRDefault="007B770C" w:rsidP="007B770C">
            <w:pPr>
              <w:spacing w:after="0" w:line="240" w:lineRule="auto"/>
              <w:jc w:val="both"/>
              <w:rPr>
                <w:rFonts w:ascii="Times New Roman" w:hAnsi="Times New Roman"/>
                <w:sz w:val="24"/>
                <w:szCs w:val="24"/>
              </w:rPr>
            </w:pPr>
          </w:p>
        </w:tc>
        <w:tc>
          <w:tcPr>
            <w:tcW w:w="3734" w:type="dxa"/>
            <w:gridSpan w:val="2"/>
            <w:tcBorders>
              <w:top w:val="nil"/>
              <w:left w:val="nil"/>
              <w:bottom w:val="single" w:sz="4" w:space="0" w:color="auto"/>
              <w:right w:val="nil"/>
            </w:tcBorders>
            <w:shd w:val="clear" w:color="auto" w:fill="auto"/>
            <w:vAlign w:val="center"/>
            <w:hideMark/>
          </w:tcPr>
          <w:p w:rsidR="007B770C" w:rsidRPr="00BB0C52" w:rsidRDefault="007B770C" w:rsidP="007B770C">
            <w:pPr>
              <w:spacing w:after="0" w:line="240" w:lineRule="auto"/>
              <w:jc w:val="both"/>
              <w:rPr>
                <w:rFonts w:ascii="Times New Roman" w:hAnsi="Times New Roman"/>
                <w:sz w:val="24"/>
                <w:szCs w:val="24"/>
              </w:rPr>
            </w:pPr>
            <w:r w:rsidRPr="00BB0C52">
              <w:rPr>
                <w:rFonts w:ascii="Times New Roman" w:hAnsi="Times New Roman"/>
                <w:sz w:val="24"/>
                <w:szCs w:val="24"/>
              </w:rPr>
              <w:t xml:space="preserve">                                            </w:t>
            </w:r>
          </w:p>
        </w:tc>
      </w:tr>
      <w:tr w:rsidR="007B770C" w:rsidRPr="00BB0C52" w:rsidTr="00691C36">
        <w:trPr>
          <w:gridAfter w:val="2"/>
          <w:wAfter w:w="134" w:type="dxa"/>
        </w:trPr>
        <w:tc>
          <w:tcPr>
            <w:tcW w:w="3227"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 xml:space="preserve">                                                           М.П.</w:t>
            </w:r>
          </w:p>
        </w:tc>
        <w:tc>
          <w:tcPr>
            <w:tcW w:w="236" w:type="dxa"/>
            <w:gridSpan w:val="2"/>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2005"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подпись</w:t>
            </w:r>
          </w:p>
        </w:tc>
        <w:tc>
          <w:tcPr>
            <w:tcW w:w="466" w:type="dxa"/>
            <w:gridSpan w:val="3"/>
            <w:shd w:val="clear" w:color="auto" w:fill="auto"/>
            <w:vAlign w:val="center"/>
          </w:tcPr>
          <w:p w:rsidR="007B770C" w:rsidRPr="00BB0C52" w:rsidRDefault="007B770C" w:rsidP="007B770C">
            <w:pPr>
              <w:spacing w:after="0" w:line="240" w:lineRule="auto"/>
              <w:jc w:val="center"/>
              <w:rPr>
                <w:rFonts w:ascii="Times New Roman" w:hAnsi="Times New Roman"/>
                <w:sz w:val="12"/>
                <w:szCs w:val="12"/>
              </w:rPr>
            </w:pPr>
          </w:p>
        </w:tc>
        <w:tc>
          <w:tcPr>
            <w:tcW w:w="3734" w:type="dxa"/>
            <w:gridSpan w:val="2"/>
            <w:tcBorders>
              <w:top w:val="single" w:sz="4" w:space="0" w:color="auto"/>
              <w:left w:val="nil"/>
              <w:bottom w:val="nil"/>
              <w:right w:val="nil"/>
            </w:tcBorders>
            <w:shd w:val="clear" w:color="auto" w:fill="auto"/>
            <w:vAlign w:val="center"/>
            <w:hideMark/>
          </w:tcPr>
          <w:p w:rsidR="007B770C" w:rsidRPr="00BB0C52" w:rsidRDefault="007B770C" w:rsidP="007B770C">
            <w:pPr>
              <w:spacing w:after="0" w:line="240" w:lineRule="auto"/>
              <w:jc w:val="center"/>
              <w:rPr>
                <w:rFonts w:ascii="Times New Roman" w:hAnsi="Times New Roman"/>
                <w:sz w:val="12"/>
                <w:szCs w:val="12"/>
              </w:rPr>
            </w:pPr>
            <w:r w:rsidRPr="00BB0C52">
              <w:rPr>
                <w:rFonts w:ascii="Times New Roman" w:hAnsi="Times New Roman"/>
                <w:sz w:val="12"/>
                <w:szCs w:val="12"/>
              </w:rPr>
              <w:t>инициалы, фамилия</w:t>
            </w:r>
          </w:p>
        </w:tc>
      </w:tr>
    </w:tbl>
    <w:p w:rsidR="007B770C" w:rsidRPr="00BB0C52" w:rsidRDefault="007B770C" w:rsidP="007B770C">
      <w:pPr>
        <w:spacing w:after="0" w:line="240" w:lineRule="auto"/>
        <w:rPr>
          <w:rFonts w:ascii="Times New Roman" w:hAnsi="Times New Roman"/>
          <w:b/>
        </w:rPr>
      </w:pPr>
    </w:p>
    <w:p w:rsidR="007B770C" w:rsidRPr="00BB0C52" w:rsidRDefault="007B770C" w:rsidP="007B770C">
      <w:pPr>
        <w:rPr>
          <w:rFonts w:ascii="Times New Roman" w:hAnsi="Times New Roman"/>
          <w:b/>
        </w:rPr>
        <w:sectPr w:rsidR="007B770C" w:rsidRPr="00BB0C52" w:rsidSect="009401FB">
          <w:footnotePr>
            <w:numRestart w:val="eachPage"/>
          </w:footnotePr>
          <w:pgSz w:w="11906" w:h="16838"/>
          <w:pgMar w:top="284" w:right="707" w:bottom="993" w:left="1418" w:header="708" w:footer="708" w:gutter="0"/>
          <w:cols w:space="708"/>
          <w:docGrid w:linePitch="360"/>
        </w:sectPr>
      </w:pPr>
      <w:r>
        <w:rPr>
          <w:rFonts w:ascii="Times New Roman" w:hAnsi="Times New Roman"/>
          <w:b/>
        </w:rPr>
        <w:tab/>
      </w:r>
      <w:r>
        <w:rPr>
          <w:rFonts w:ascii="Times New Roman" w:hAnsi="Times New Roman"/>
          <w:b/>
        </w:rPr>
        <w:tab/>
      </w:r>
      <w:r>
        <w:rPr>
          <w:rFonts w:ascii="Times New Roman" w:hAnsi="Times New Roman"/>
          <w:b/>
        </w:rPr>
        <w:tab/>
      </w:r>
    </w:p>
    <w:p w:rsidR="00686BCF" w:rsidRPr="00BB0C52" w:rsidRDefault="00686BCF" w:rsidP="00EB0B8B">
      <w:pPr>
        <w:spacing w:after="0" w:line="240" w:lineRule="auto"/>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lastRenderedPageBreak/>
        <w:t xml:space="preserve">                                                                            </w:t>
      </w:r>
      <w:r w:rsidR="003A380A" w:rsidRPr="00BB0C52">
        <w:rPr>
          <w:rFonts w:ascii="Times New Roman" w:eastAsia="Times New Roman" w:hAnsi="Times New Roman"/>
          <w:b/>
          <w:sz w:val="20"/>
          <w:szCs w:val="20"/>
          <w:lang w:eastAsia="ru-RU"/>
        </w:rPr>
        <w:t xml:space="preserve">                  </w:t>
      </w:r>
      <w:r w:rsidR="00F777AE">
        <w:rPr>
          <w:rFonts w:ascii="Times New Roman" w:eastAsia="Times New Roman" w:hAnsi="Times New Roman"/>
          <w:b/>
          <w:sz w:val="20"/>
          <w:szCs w:val="20"/>
          <w:lang w:eastAsia="ru-RU"/>
        </w:rPr>
        <w:t>Приложение № 5</w:t>
      </w:r>
      <w:r w:rsidRPr="00BB0C52">
        <w:rPr>
          <w:rFonts w:ascii="Times New Roman" w:eastAsia="Times New Roman" w:hAnsi="Times New Roman"/>
          <w:b/>
          <w:sz w:val="20"/>
          <w:szCs w:val="20"/>
          <w:lang w:eastAsia="ru-RU"/>
        </w:rPr>
        <w:t xml:space="preserve"> </w:t>
      </w:r>
    </w:p>
    <w:p w:rsidR="00686BCF" w:rsidRPr="00BB0C52" w:rsidRDefault="00686BCF" w:rsidP="00EB0B8B">
      <w:pPr>
        <w:spacing w:after="0" w:line="240" w:lineRule="auto"/>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t>к Договору от ____________ № ___________</w:t>
      </w:r>
    </w:p>
    <w:p w:rsidR="00686BCF" w:rsidRPr="00BB0C52" w:rsidRDefault="00686BCF" w:rsidP="00686BCF">
      <w:pPr>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УТВЕРЖДАЮ</w:t>
      </w:r>
    </w:p>
    <w:p w:rsidR="00686BCF" w:rsidRPr="00BB0C52" w:rsidRDefault="00686BCF" w:rsidP="00686BCF">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686BCF" w:rsidRPr="00BB0C52" w:rsidRDefault="00686BCF" w:rsidP="00686BCF">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686BCF" w:rsidRPr="00BB0C52" w:rsidRDefault="00686BCF" w:rsidP="00686BCF">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(должность)</w:t>
      </w:r>
    </w:p>
    <w:p w:rsidR="00686BCF" w:rsidRPr="00BB0C52" w:rsidRDefault="00686BCF" w:rsidP="00686BCF">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 /_______________ /</w:t>
      </w:r>
    </w:p>
    <w:p w:rsidR="00686BCF" w:rsidRPr="00BB0C52" w:rsidRDefault="00686BCF" w:rsidP="00686BCF">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vertAlign w:val="superscript"/>
          <w:lang w:eastAsia="ru-RU"/>
        </w:rPr>
        <w:t xml:space="preserve">                                                                                                                                                 (</w:t>
      </w:r>
      <w:proofErr w:type="gramStart"/>
      <w:r w:rsidRPr="00BB0C52">
        <w:rPr>
          <w:rFonts w:ascii="Times New Roman" w:eastAsia="Times New Roman" w:hAnsi="Times New Roman"/>
          <w:sz w:val="24"/>
          <w:szCs w:val="24"/>
          <w:vertAlign w:val="superscript"/>
          <w:lang w:eastAsia="ru-RU"/>
        </w:rPr>
        <w:t xml:space="preserve">подпись)   </w:t>
      </w:r>
      <w:proofErr w:type="gramEnd"/>
      <w:r w:rsidRPr="00BB0C52">
        <w:rPr>
          <w:rFonts w:ascii="Times New Roman" w:eastAsia="Times New Roman" w:hAnsi="Times New Roman"/>
          <w:sz w:val="24"/>
          <w:szCs w:val="24"/>
          <w:vertAlign w:val="superscript"/>
          <w:lang w:eastAsia="ru-RU"/>
        </w:rPr>
        <w:t xml:space="preserve">                (инициалы, фамилия)</w:t>
      </w:r>
    </w:p>
    <w:p w:rsidR="00686BCF" w:rsidRPr="00BB0C52" w:rsidRDefault="00686BCF" w:rsidP="00686BCF">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«____» _________________ ______ г.</w:t>
      </w:r>
    </w:p>
    <w:p w:rsidR="00686BCF" w:rsidRPr="00BB0C52" w:rsidRDefault="00D342E6" w:rsidP="00D342E6">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ОБРАЗЕЦ</w:t>
      </w:r>
    </w:p>
    <w:p w:rsidR="00686BCF" w:rsidRPr="00BB0C52" w:rsidRDefault="00686BCF" w:rsidP="00686BCF">
      <w:pPr>
        <w:spacing w:after="160" w:line="240" w:lineRule="auto"/>
        <w:contextualSpacing/>
        <w:jc w:val="center"/>
        <w:rPr>
          <w:rFonts w:ascii="Times New Roman" w:eastAsia="Times New Roman" w:hAnsi="Times New Roman"/>
          <w:b/>
          <w:sz w:val="24"/>
          <w:szCs w:val="24"/>
        </w:rPr>
      </w:pPr>
      <w:r w:rsidRPr="00BB0C52">
        <w:rPr>
          <w:rFonts w:ascii="Times New Roman" w:eastAsia="Times New Roman" w:hAnsi="Times New Roman"/>
          <w:b/>
          <w:sz w:val="24"/>
          <w:szCs w:val="24"/>
        </w:rPr>
        <w:t>Акт</w:t>
      </w:r>
    </w:p>
    <w:p w:rsidR="00686BCF" w:rsidRPr="00BB0C52" w:rsidRDefault="00686BCF" w:rsidP="00686BCF">
      <w:pPr>
        <w:spacing w:after="160" w:line="240" w:lineRule="auto"/>
        <w:contextualSpacing/>
        <w:jc w:val="center"/>
        <w:rPr>
          <w:rFonts w:ascii="Times New Roman" w:eastAsia="Times New Roman" w:hAnsi="Times New Roman"/>
          <w:b/>
          <w:sz w:val="24"/>
          <w:szCs w:val="24"/>
        </w:rPr>
      </w:pPr>
      <w:r w:rsidRPr="00BB0C52">
        <w:rPr>
          <w:rFonts w:ascii="Times New Roman" w:hAnsi="Times New Roman"/>
          <w:b/>
          <w:sz w:val="24"/>
          <w:szCs w:val="24"/>
        </w:rPr>
        <w:t xml:space="preserve"> приемки выполненных работ по Объекту</w:t>
      </w:r>
    </w:p>
    <w:p w:rsidR="00686BCF" w:rsidRPr="00BB0C52" w:rsidRDefault="00686BCF" w:rsidP="00686BCF">
      <w:pPr>
        <w:autoSpaceDE w:val="0"/>
        <w:autoSpaceDN w:val="0"/>
        <w:spacing w:after="0" w:line="240" w:lineRule="auto"/>
        <w:contextualSpacing/>
        <w:jc w:val="center"/>
        <w:rPr>
          <w:rFonts w:ascii="Times New Roman" w:eastAsia="Times New Roman" w:hAnsi="Times New Roman"/>
          <w:bCs/>
          <w:sz w:val="24"/>
          <w:szCs w:val="24"/>
        </w:rPr>
      </w:pPr>
      <w:r w:rsidRPr="00BB0C52">
        <w:rPr>
          <w:rFonts w:ascii="Times New Roman" w:eastAsia="Times New Roman" w:hAnsi="Times New Roman"/>
          <w:sz w:val="24"/>
          <w:szCs w:val="24"/>
        </w:rPr>
        <w:t>по договору № ____________ от ___________</w:t>
      </w:r>
    </w:p>
    <w:p w:rsidR="00686BCF" w:rsidRPr="00BB0C52" w:rsidRDefault="00686BCF" w:rsidP="00686BCF">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1"/>
        <w:gridCol w:w="2139"/>
      </w:tblGrid>
      <w:tr w:rsidR="00686BCF" w:rsidRPr="00BB0C52" w:rsidTr="00686BCF">
        <w:trPr>
          <w:cantSplit/>
          <w:trHeight w:val="276"/>
        </w:trPr>
        <w:tc>
          <w:tcPr>
            <w:tcW w:w="1961" w:type="dxa"/>
            <w:vMerge w:val="restart"/>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r w:rsidRPr="00BB0C52">
              <w:rPr>
                <w:rFonts w:ascii="Times New Roman" w:eastAsia="Times New Roman" w:hAnsi="Times New Roman"/>
                <w:sz w:val="24"/>
                <w:szCs w:val="24"/>
              </w:rPr>
              <w:t xml:space="preserve">Дата </w:t>
            </w:r>
            <w:r w:rsidRPr="00BB0C52">
              <w:rPr>
                <w:rFonts w:ascii="Times New Roman" w:eastAsia="Times New Roman" w:hAnsi="Times New Roman"/>
                <w:sz w:val="24"/>
                <w:szCs w:val="24"/>
              </w:rPr>
              <w:br/>
              <w:t>составления</w:t>
            </w:r>
          </w:p>
        </w:tc>
        <w:tc>
          <w:tcPr>
            <w:tcW w:w="2139" w:type="dxa"/>
            <w:vMerge w:val="restart"/>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r w:rsidRPr="00BB0C52">
              <w:rPr>
                <w:rFonts w:ascii="Times New Roman" w:eastAsia="Times New Roman" w:hAnsi="Times New Roman"/>
                <w:sz w:val="24"/>
                <w:szCs w:val="24"/>
              </w:rPr>
              <w:t>Место составления</w:t>
            </w:r>
          </w:p>
        </w:tc>
      </w:tr>
      <w:tr w:rsidR="00686BCF" w:rsidRPr="00BB0C52" w:rsidTr="00686BCF">
        <w:trPr>
          <w:cantSplit/>
          <w:trHeight w:val="431"/>
        </w:trPr>
        <w:tc>
          <w:tcPr>
            <w:tcW w:w="1961" w:type="dxa"/>
            <w:vMerge/>
            <w:tcBorders>
              <w:bottom w:val="single" w:sz="12" w:space="0" w:color="auto"/>
            </w:tcBorders>
          </w:tcPr>
          <w:p w:rsidR="00686BCF" w:rsidRPr="00BB0C52" w:rsidRDefault="00686BCF" w:rsidP="00686BCF">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686BCF" w:rsidRPr="00BB0C52" w:rsidRDefault="00686BCF" w:rsidP="00686BCF">
            <w:pPr>
              <w:autoSpaceDE w:val="0"/>
              <w:autoSpaceDN w:val="0"/>
              <w:spacing w:after="0" w:line="240" w:lineRule="auto"/>
              <w:rPr>
                <w:rFonts w:ascii="Times New Roman" w:eastAsia="Times New Roman" w:hAnsi="Times New Roman"/>
                <w:sz w:val="24"/>
                <w:szCs w:val="24"/>
              </w:rPr>
            </w:pPr>
          </w:p>
        </w:tc>
      </w:tr>
      <w:tr w:rsidR="00686BCF" w:rsidRPr="00BB0C52" w:rsidTr="00686BCF">
        <w:tc>
          <w:tcPr>
            <w:tcW w:w="1961" w:type="dxa"/>
            <w:tcBorders>
              <w:top w:val="single" w:sz="12" w:space="0" w:color="auto"/>
              <w:left w:val="single" w:sz="12" w:space="0" w:color="auto"/>
              <w:bottom w:val="single" w:sz="12" w:space="0" w:color="auto"/>
            </w:tcBorders>
            <w:vAlign w:val="bottom"/>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p>
        </w:tc>
      </w:tr>
    </w:tbl>
    <w:p w:rsidR="00686BCF" w:rsidRPr="00BB0C52" w:rsidRDefault="00686BCF" w:rsidP="00686BCF">
      <w:pPr>
        <w:tabs>
          <w:tab w:val="left" w:pos="2552"/>
        </w:tabs>
        <w:autoSpaceDE w:val="0"/>
        <w:autoSpaceDN w:val="0"/>
        <w:spacing w:before="120"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Местонахождение Объекта</w:t>
      </w:r>
      <w:r w:rsidR="00A150BF" w:rsidRPr="00BB0C52">
        <w:rPr>
          <w:rFonts w:ascii="Times New Roman" w:eastAsia="Times New Roman" w:hAnsi="Times New Roman"/>
          <w:sz w:val="24"/>
          <w:szCs w:val="24"/>
        </w:rPr>
        <w:t xml:space="preserve"> (многоквартирный дом</w:t>
      </w:r>
      <w:proofErr w:type="gramStart"/>
      <w:r w:rsidR="00A150BF" w:rsidRPr="00BB0C52">
        <w:rPr>
          <w:rFonts w:ascii="Times New Roman" w:eastAsia="Times New Roman" w:hAnsi="Times New Roman"/>
          <w:sz w:val="24"/>
          <w:szCs w:val="24"/>
        </w:rPr>
        <w:t>)</w:t>
      </w:r>
      <w:r w:rsidRPr="00BB0C52">
        <w:rPr>
          <w:rFonts w:ascii="Times New Roman" w:eastAsia="Times New Roman" w:hAnsi="Times New Roman"/>
          <w:sz w:val="24"/>
          <w:szCs w:val="24"/>
        </w:rPr>
        <w:t>:_</w:t>
      </w:r>
      <w:proofErr w:type="gramEnd"/>
      <w:r w:rsidRPr="00BB0C52">
        <w:rPr>
          <w:rFonts w:ascii="Times New Roman" w:eastAsia="Times New Roman" w:hAnsi="Times New Roman"/>
          <w:sz w:val="24"/>
          <w:szCs w:val="24"/>
        </w:rPr>
        <w:t>____________________</w:t>
      </w:r>
      <w:r w:rsidR="00DE2CB6" w:rsidRPr="00BB0C52">
        <w:rPr>
          <w:rFonts w:ascii="Times New Roman" w:eastAsia="Times New Roman" w:hAnsi="Times New Roman"/>
          <w:sz w:val="24"/>
          <w:szCs w:val="24"/>
        </w:rPr>
        <w:t>____________</w:t>
      </w:r>
    </w:p>
    <w:p w:rsidR="00686BCF" w:rsidRPr="00BB0C52" w:rsidRDefault="00686BCF" w:rsidP="00686BCF">
      <w:pPr>
        <w:tabs>
          <w:tab w:val="left" w:pos="3686"/>
          <w:tab w:val="left" w:pos="3969"/>
        </w:tabs>
        <w:autoSpaceDE w:val="0"/>
        <w:autoSpaceDN w:val="0"/>
        <w:spacing w:after="0" w:line="240" w:lineRule="auto"/>
        <w:rPr>
          <w:rFonts w:ascii="Times New Roman" w:eastAsia="Times New Roman" w:hAnsi="Times New Roman"/>
          <w:sz w:val="24"/>
          <w:szCs w:val="24"/>
        </w:rPr>
      </w:pPr>
    </w:p>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BB0C52">
        <w:rPr>
          <w:rFonts w:ascii="Times New Roman" w:eastAsia="Times New Roman" w:hAnsi="Times New Roman"/>
          <w:sz w:val="24"/>
          <w:szCs w:val="24"/>
        </w:rPr>
        <w:t>:</w:t>
      </w:r>
    </w:p>
    <w:p w:rsidR="00686BCF" w:rsidRPr="00BB0C52" w:rsidRDefault="00686BCF" w:rsidP="00686BCF">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firstRow="1" w:lastRow="0" w:firstColumn="1" w:lastColumn="0" w:noHBand="0" w:noVBand="1"/>
      </w:tblPr>
      <w:tblGrid>
        <w:gridCol w:w="3114"/>
        <w:gridCol w:w="6775"/>
        <w:gridCol w:w="216"/>
      </w:tblGrid>
      <w:tr w:rsidR="00686BCF" w:rsidRPr="00BB0C52" w:rsidTr="00686BCF">
        <w:tc>
          <w:tcPr>
            <w:tcW w:w="10105" w:type="dxa"/>
            <w:gridSpan w:val="3"/>
            <w:shd w:val="clear" w:color="auto" w:fill="auto"/>
            <w:hideMark/>
          </w:tcPr>
          <w:tbl>
            <w:tblPr>
              <w:tblW w:w="9889" w:type="dxa"/>
              <w:tblLook w:val="04A0" w:firstRow="1" w:lastRow="0" w:firstColumn="1" w:lastColumn="0" w:noHBand="0" w:noVBand="1"/>
            </w:tblPr>
            <w:tblGrid>
              <w:gridCol w:w="3114"/>
              <w:gridCol w:w="6775"/>
            </w:tblGrid>
            <w:tr w:rsidR="00686BCF" w:rsidRPr="00BB0C52" w:rsidTr="00686BCF">
              <w:tc>
                <w:tcPr>
                  <w:tcW w:w="3114"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Представитель Заказчика</w:t>
                  </w:r>
                </w:p>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lang w:eastAsia="ru-RU"/>
                    </w:rPr>
                    <w:t>Фонд капитального ремонта многоквартирных домов города Москвы</w:t>
                  </w:r>
                </w:p>
              </w:tc>
            </w:tr>
            <w:tr w:rsidR="00686BCF" w:rsidRPr="00BB0C52" w:rsidTr="00686BCF">
              <w:tc>
                <w:tcPr>
                  <w:tcW w:w="9889" w:type="dxa"/>
                  <w:gridSpan w:val="2"/>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наименование организации</w:t>
                  </w:r>
                </w:p>
              </w:tc>
            </w:tr>
            <w:tr w:rsidR="00686BCF" w:rsidRPr="00BB0C52" w:rsidTr="00686BCF">
              <w:tc>
                <w:tcPr>
                  <w:tcW w:w="9889" w:type="dxa"/>
                  <w:gridSpan w:val="2"/>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lang w:eastAsia="ru-RU"/>
                    </w:rPr>
                    <w:t xml:space="preserve">в лице </w:t>
                  </w:r>
                  <w:r w:rsidRPr="00BB0C52">
                    <w:rPr>
                      <w:rFonts w:ascii="Times New Roman" w:eastAsia="Times New Roman" w:hAnsi="Times New Roman"/>
                      <w:sz w:val="24"/>
                      <w:szCs w:val="24"/>
                      <w:lang w:eastAsia="ru-RU"/>
                    </w:rPr>
                    <w:t>начальника Территориального управления</w:t>
                  </w:r>
                </w:p>
              </w:tc>
            </w:tr>
            <w:tr w:rsidR="00686BCF" w:rsidRPr="00BB0C52" w:rsidTr="00686BCF">
              <w:tc>
                <w:tcPr>
                  <w:tcW w:w="9889"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должность, инициалы, фамилия</w:t>
                  </w:r>
                </w:p>
              </w:tc>
            </w:tr>
            <w:tr w:rsidR="00686BCF" w:rsidRPr="00BB0C52" w:rsidTr="00686BCF">
              <w:tc>
                <w:tcPr>
                  <w:tcW w:w="9889" w:type="dxa"/>
                  <w:gridSpan w:val="2"/>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b/>
                      <w:sz w:val="24"/>
                      <w:szCs w:val="24"/>
                      <w:lang w:eastAsia="ru-RU"/>
                    </w:rPr>
                  </w:pPr>
                </w:p>
                <w:p w:rsidR="00686BCF" w:rsidRPr="00BB0C52" w:rsidRDefault="00686BCF" w:rsidP="00686BCF">
                  <w:pPr>
                    <w:autoSpaceDE w:val="0"/>
                    <w:autoSpaceDN w:val="0"/>
                    <w:spacing w:after="0" w:line="240" w:lineRule="auto"/>
                    <w:jc w:val="both"/>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Представитель строительного контроля</w:t>
                  </w:r>
                </w:p>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lang w:eastAsia="ru-RU"/>
                    </w:rPr>
                    <w:t xml:space="preserve">в лице </w:t>
                  </w:r>
                  <w:r w:rsidRPr="00BB0C52">
                    <w:rPr>
                      <w:rFonts w:ascii="Times New Roman" w:eastAsia="Times New Roman" w:hAnsi="Times New Roman"/>
                      <w:sz w:val="24"/>
                      <w:szCs w:val="24"/>
                      <w:lang w:eastAsia="ru-RU"/>
                    </w:rPr>
                    <w:t>инженера технического надзора Заказчика</w:t>
                  </w:r>
                </w:p>
              </w:tc>
            </w:tr>
            <w:tr w:rsidR="00686BCF" w:rsidRPr="00BB0C52" w:rsidTr="00686BCF">
              <w:tc>
                <w:tcPr>
                  <w:tcW w:w="9889"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должность, инициалы, фамилия</w:t>
                  </w:r>
                </w:p>
              </w:tc>
            </w:tr>
          </w:tbl>
          <w:p w:rsidR="00686BCF" w:rsidRPr="00BB0C52" w:rsidRDefault="00686BCF" w:rsidP="00686BCF">
            <w:pPr>
              <w:spacing w:after="160" w:line="259" w:lineRule="auto"/>
            </w:pPr>
          </w:p>
        </w:tc>
      </w:tr>
      <w:tr w:rsidR="00686BCF" w:rsidRPr="00BB0C52" w:rsidTr="00686BCF">
        <w:trPr>
          <w:gridAfter w:val="1"/>
          <w:wAfter w:w="216" w:type="dxa"/>
        </w:trPr>
        <w:tc>
          <w:tcPr>
            <w:tcW w:w="3114"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rPr>
            </w:pPr>
          </w:p>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r>
      <w:tr w:rsidR="00686BCF" w:rsidRPr="00BB0C52" w:rsidTr="00686BCF">
        <w:trPr>
          <w:gridAfter w:val="1"/>
          <w:wAfter w:w="216" w:type="dxa"/>
        </w:trPr>
        <w:tc>
          <w:tcPr>
            <w:tcW w:w="9889" w:type="dxa"/>
            <w:gridSpan w:val="2"/>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наименование организации</w:t>
            </w:r>
          </w:p>
        </w:tc>
      </w:tr>
      <w:tr w:rsidR="00686BCF" w:rsidRPr="00BB0C52" w:rsidTr="00686BCF">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rPr>
              <w:t>в лице</w:t>
            </w:r>
          </w:p>
        </w:tc>
      </w:tr>
      <w:tr w:rsidR="00686BCF" w:rsidRPr="00BB0C52" w:rsidTr="00686BCF">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должность, инициалы, фамилия</w:t>
            </w:r>
          </w:p>
        </w:tc>
      </w:tr>
    </w:tbl>
    <w:p w:rsidR="00686BCF" w:rsidRPr="00BB0C52" w:rsidRDefault="00686BCF" w:rsidP="00686BCF">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3293"/>
        <w:gridCol w:w="6062"/>
      </w:tblGrid>
      <w:tr w:rsidR="00686BCF" w:rsidRPr="00BB0C52" w:rsidTr="00686BCF">
        <w:tc>
          <w:tcPr>
            <w:tcW w:w="9571"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r>
      <w:tr w:rsidR="00686BCF" w:rsidRPr="00BB0C52" w:rsidTr="00686BCF">
        <w:trPr>
          <w:gridAfter w:val="1"/>
          <w:wAfter w:w="6244" w:type="dxa"/>
        </w:trPr>
        <w:tc>
          <w:tcPr>
            <w:tcW w:w="3327"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rPr>
            </w:pPr>
          </w:p>
          <w:p w:rsidR="00686BCF" w:rsidRPr="00BB0C52" w:rsidRDefault="00827D33" w:rsidP="00686BCF">
            <w:pPr>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2059305</wp:posOffset>
                      </wp:positionH>
                      <wp:positionV relativeFrom="paragraph">
                        <wp:posOffset>137795</wp:posOffset>
                      </wp:positionV>
                      <wp:extent cx="3810000" cy="0"/>
                      <wp:effectExtent l="11430" t="13970" r="762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088CA" id="_x0000_t32" coordsize="21600,21600" o:spt="32" o:oned="t" path="m,l21600,21600e" filled="f">
                      <v:path arrowok="t" fillok="f" o:connecttype="none"/>
                      <o:lock v:ext="edit" shapetype="t"/>
                    </v:shapetype>
                    <v:shape id="AutoShape 2" o:spid="_x0000_s1026" type="#_x0000_t32" style="position:absolute;margin-left:162.15pt;margin-top:10.85pt;width:30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Oj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"/>
                  </w:pict>
                </mc:Fallback>
              </mc:AlternateContent>
            </w:r>
            <w:r w:rsidR="00686BCF" w:rsidRPr="00BB0C52">
              <w:rPr>
                <w:rFonts w:ascii="Times New Roman" w:eastAsia="Times New Roman" w:hAnsi="Times New Roman"/>
                <w:b/>
                <w:sz w:val="24"/>
                <w:szCs w:val="24"/>
              </w:rPr>
              <w:t>Уполномоченный депутат</w:t>
            </w:r>
            <w:r w:rsidR="00686BCF" w:rsidRPr="00BB0C52">
              <w:rPr>
                <w:rFonts w:ascii="Times New Roman" w:hAnsi="Times New Roman"/>
              </w:rPr>
              <w:t xml:space="preserve"> </w:t>
            </w:r>
          </w:p>
        </w:tc>
      </w:tr>
      <w:tr w:rsidR="00686BCF" w:rsidRPr="00BB0C52" w:rsidTr="00686BCF">
        <w:tc>
          <w:tcPr>
            <w:tcW w:w="9571" w:type="dxa"/>
            <w:gridSpan w:val="2"/>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наименование</w:t>
            </w:r>
          </w:p>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r>
      <w:tr w:rsidR="00686BCF" w:rsidRPr="00BB0C52" w:rsidTr="00686BCF">
        <w:tc>
          <w:tcPr>
            <w:tcW w:w="9571" w:type="dxa"/>
            <w:gridSpan w:val="2"/>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r>
      <w:tr w:rsidR="00686BCF" w:rsidRPr="00BB0C52" w:rsidTr="00686BCF">
        <w:tc>
          <w:tcPr>
            <w:tcW w:w="9571"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инициалы, фамилия</w:t>
            </w:r>
          </w:p>
        </w:tc>
      </w:tr>
    </w:tbl>
    <w:p w:rsidR="00686BCF" w:rsidRPr="00BB0C52" w:rsidRDefault="00686BCF" w:rsidP="00686BCF">
      <w:pPr>
        <w:spacing w:after="0" w:line="259" w:lineRule="auto"/>
        <w:rPr>
          <w:vanish/>
        </w:rPr>
      </w:pPr>
    </w:p>
    <w:tbl>
      <w:tblPr>
        <w:tblW w:w="9997" w:type="dxa"/>
        <w:tblLook w:val="04A0" w:firstRow="1" w:lastRow="0" w:firstColumn="1" w:lastColumn="0" w:noHBand="0" w:noVBand="1"/>
      </w:tblPr>
      <w:tblGrid>
        <w:gridCol w:w="3327"/>
        <w:gridCol w:w="85"/>
        <w:gridCol w:w="416"/>
        <w:gridCol w:w="235"/>
        <w:gridCol w:w="2174"/>
        <w:gridCol w:w="242"/>
        <w:gridCol w:w="3092"/>
        <w:gridCol w:w="35"/>
        <w:gridCol w:w="391"/>
      </w:tblGrid>
      <w:tr w:rsidR="00686BCF" w:rsidRPr="00BB0C52" w:rsidTr="00686BCF">
        <w:trPr>
          <w:gridAfter w:val="1"/>
          <w:wAfter w:w="391" w:type="dxa"/>
        </w:trPr>
        <w:tc>
          <w:tcPr>
            <w:tcW w:w="3828" w:type="dxa"/>
            <w:gridSpan w:val="3"/>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rPr>
              <w:t>Представитель собственников помещений в многоквартирном доме</w:t>
            </w:r>
            <w:r w:rsidRPr="00BB0C52">
              <w:rPr>
                <w:rFonts w:ascii="Times New Roman" w:eastAsia="Times New Roman" w:hAnsi="Times New Roman"/>
                <w:b/>
                <w:sz w:val="24"/>
                <w:szCs w:val="24"/>
                <w:vertAlign w:val="superscript"/>
              </w:rPr>
              <w:footnoteReference w:id="13"/>
            </w:r>
          </w:p>
        </w:tc>
        <w:tc>
          <w:tcPr>
            <w:tcW w:w="235"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lang w:val="en-US"/>
              </w:rPr>
            </w:pPr>
            <w:r w:rsidRPr="00BB0C52">
              <w:rPr>
                <w:rFonts w:ascii="Times New Roman" w:eastAsia="Times New Roman" w:hAnsi="Times New Roman"/>
                <w:sz w:val="24"/>
                <w:szCs w:val="24"/>
                <w:lang w:val="en-US"/>
              </w:rPr>
              <w:t>/                                              /</w:t>
            </w:r>
          </w:p>
        </w:tc>
      </w:tr>
      <w:tr w:rsidR="00686BCF" w:rsidRPr="00BB0C52" w:rsidTr="00686BCF">
        <w:trPr>
          <w:gridAfter w:val="1"/>
          <w:wAfter w:w="391" w:type="dxa"/>
        </w:trPr>
        <w:tc>
          <w:tcPr>
            <w:tcW w:w="3828" w:type="dxa"/>
            <w:gridSpan w:val="3"/>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номер квартиры</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686BCF">
        <w:trPr>
          <w:gridAfter w:val="2"/>
          <w:wAfter w:w="426" w:type="dxa"/>
        </w:trPr>
        <w:tc>
          <w:tcPr>
            <w:tcW w:w="3327"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rPr>
              <w:t xml:space="preserve">Представитель </w:t>
            </w:r>
          </w:p>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lang w:eastAsia="ru-RU"/>
              </w:rPr>
              <w:t>лица, осуществляющего управление многоквартирным домом</w:t>
            </w:r>
            <w:r w:rsidRPr="00BB0C52">
              <w:rPr>
                <w:rFonts w:ascii="Times New Roman" w:eastAsia="Times New Roman" w:hAnsi="Times New Roman"/>
                <w:b/>
                <w:sz w:val="24"/>
                <w:szCs w:val="24"/>
                <w:vertAlign w:val="superscript"/>
              </w:rPr>
              <w:t xml:space="preserve"> </w:t>
            </w:r>
          </w:p>
        </w:tc>
        <w:tc>
          <w:tcPr>
            <w:tcW w:w="6244" w:type="dxa"/>
            <w:gridSpan w:val="6"/>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r>
      <w:tr w:rsidR="00686BCF" w:rsidRPr="00BB0C52" w:rsidTr="00686BCF">
        <w:trPr>
          <w:gridAfter w:val="2"/>
          <w:wAfter w:w="426" w:type="dxa"/>
        </w:trPr>
        <w:tc>
          <w:tcPr>
            <w:tcW w:w="9571" w:type="dxa"/>
            <w:gridSpan w:val="7"/>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наименование организации</w:t>
            </w:r>
          </w:p>
        </w:tc>
      </w:tr>
      <w:tr w:rsidR="00686BCF" w:rsidRPr="00BB0C52" w:rsidTr="00686BCF">
        <w:trPr>
          <w:gridAfter w:val="2"/>
          <w:wAfter w:w="426" w:type="dxa"/>
        </w:trPr>
        <w:tc>
          <w:tcPr>
            <w:tcW w:w="9571" w:type="dxa"/>
            <w:gridSpan w:val="7"/>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rPr>
              <w:t>в лице</w:t>
            </w:r>
          </w:p>
        </w:tc>
      </w:tr>
      <w:tr w:rsidR="00686BCF" w:rsidRPr="00BB0C52" w:rsidTr="00686BCF">
        <w:trPr>
          <w:gridAfter w:val="2"/>
          <w:wAfter w:w="426" w:type="dxa"/>
        </w:trPr>
        <w:tc>
          <w:tcPr>
            <w:tcW w:w="9571" w:type="dxa"/>
            <w:gridSpan w:val="7"/>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должность, инициалы, фамилия</w:t>
            </w:r>
          </w:p>
        </w:tc>
      </w:tr>
      <w:tr w:rsidR="00686BCF" w:rsidRPr="00BB0C52" w:rsidTr="00686BCF">
        <w:trPr>
          <w:gridAfter w:val="2"/>
          <w:wAfter w:w="426" w:type="dxa"/>
        </w:trPr>
        <w:tc>
          <w:tcPr>
            <w:tcW w:w="3327"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b/>
                <w:sz w:val="24"/>
                <w:szCs w:val="24"/>
              </w:rPr>
            </w:pPr>
          </w:p>
          <w:p w:rsidR="00686BCF" w:rsidRPr="00BB0C52" w:rsidRDefault="00686BCF" w:rsidP="00686BCF">
            <w:pPr>
              <w:autoSpaceDE w:val="0"/>
              <w:autoSpaceDN w:val="0"/>
              <w:spacing w:after="0" w:line="240" w:lineRule="auto"/>
              <w:rPr>
                <w:rFonts w:ascii="Times New Roman" w:eastAsia="Times New Roman" w:hAnsi="Times New Roman"/>
                <w:b/>
                <w:sz w:val="24"/>
                <w:szCs w:val="24"/>
              </w:rPr>
            </w:pPr>
            <w:r w:rsidRPr="00BB0C52">
              <w:rPr>
                <w:rFonts w:ascii="Times New Roman" w:eastAsia="Times New Roman" w:hAnsi="Times New Roman"/>
                <w:b/>
                <w:sz w:val="24"/>
                <w:szCs w:val="24"/>
              </w:rPr>
              <w:t>Представитель управы района города Москвы</w:t>
            </w:r>
            <w:r w:rsidRPr="00BB0C52">
              <w:rPr>
                <w:rFonts w:ascii="Times New Roman" w:eastAsia="Times New Roman" w:hAnsi="Times New Roman"/>
                <w:b/>
                <w:sz w:val="24"/>
                <w:szCs w:val="24"/>
                <w:vertAlign w:val="superscript"/>
              </w:rPr>
              <w:footnoteReference w:id="14"/>
            </w:r>
          </w:p>
        </w:tc>
        <w:tc>
          <w:tcPr>
            <w:tcW w:w="6244" w:type="dxa"/>
            <w:gridSpan w:val="6"/>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r>
      <w:tr w:rsidR="00686BCF" w:rsidRPr="00BB0C52" w:rsidTr="00686BCF">
        <w:trPr>
          <w:gridAfter w:val="2"/>
          <w:wAfter w:w="426" w:type="dxa"/>
        </w:trPr>
        <w:tc>
          <w:tcPr>
            <w:tcW w:w="9571" w:type="dxa"/>
            <w:gridSpan w:val="7"/>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наименование организации</w:t>
            </w:r>
          </w:p>
        </w:tc>
      </w:tr>
      <w:tr w:rsidR="00686BCF" w:rsidRPr="00BB0C52" w:rsidTr="00686BCF">
        <w:trPr>
          <w:gridAfter w:val="2"/>
          <w:wAfter w:w="426" w:type="dxa"/>
        </w:trPr>
        <w:tc>
          <w:tcPr>
            <w:tcW w:w="9571" w:type="dxa"/>
            <w:gridSpan w:val="7"/>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rPr>
              <w:t>в лице</w:t>
            </w:r>
          </w:p>
        </w:tc>
      </w:tr>
      <w:tr w:rsidR="00686BCF" w:rsidRPr="00BB0C52" w:rsidTr="00686BCF">
        <w:trPr>
          <w:gridAfter w:val="2"/>
          <w:wAfter w:w="426" w:type="dxa"/>
        </w:trPr>
        <w:tc>
          <w:tcPr>
            <w:tcW w:w="9571" w:type="dxa"/>
            <w:gridSpan w:val="7"/>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должность, инициалы, фамилия</w:t>
            </w:r>
          </w:p>
        </w:tc>
      </w:tr>
      <w:tr w:rsidR="00686BCF" w:rsidRPr="00BB0C52" w:rsidTr="00686BCF">
        <w:tc>
          <w:tcPr>
            <w:tcW w:w="3412" w:type="dxa"/>
            <w:gridSpan w:val="2"/>
            <w:shd w:val="clear" w:color="auto" w:fill="auto"/>
            <w:vAlign w:val="center"/>
            <w:hideMark/>
          </w:tcPr>
          <w:p w:rsidR="00686BCF" w:rsidRPr="00BB0C52" w:rsidRDefault="00686BCF" w:rsidP="00686BCF">
            <w:pPr>
              <w:spacing w:after="0" w:line="240" w:lineRule="auto"/>
              <w:rPr>
                <w:rFonts w:ascii="Times New Roman" w:eastAsia="Times New Roman" w:hAnsi="Times New Roman"/>
                <w:b/>
                <w:sz w:val="24"/>
                <w:szCs w:val="24"/>
                <w:lang w:eastAsia="ru-RU"/>
              </w:rPr>
            </w:pPr>
          </w:p>
          <w:p w:rsidR="00686BCF" w:rsidRPr="00BB0C52" w:rsidRDefault="00686BCF" w:rsidP="00686BCF">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Представитель </w:t>
            </w:r>
          </w:p>
          <w:p w:rsidR="00686BCF" w:rsidRPr="00BB0C52" w:rsidRDefault="00686BCF" w:rsidP="00686BCF">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специализированной организации</w:t>
            </w:r>
            <w:r w:rsidRPr="00BB0C52">
              <w:rPr>
                <w:rFonts w:ascii="Times New Roman" w:eastAsia="Times New Roman" w:hAnsi="Times New Roman"/>
                <w:b/>
                <w:sz w:val="24"/>
                <w:szCs w:val="24"/>
                <w:vertAlign w:val="superscript"/>
                <w:lang w:eastAsia="ru-RU"/>
              </w:rPr>
              <w:footnoteReference w:id="15"/>
            </w:r>
          </w:p>
        </w:tc>
        <w:tc>
          <w:tcPr>
            <w:tcW w:w="6585" w:type="dxa"/>
            <w:gridSpan w:val="7"/>
            <w:tcBorders>
              <w:top w:val="nil"/>
              <w:left w:val="nil"/>
              <w:bottom w:val="single" w:sz="4" w:space="0" w:color="auto"/>
              <w:right w:val="nil"/>
            </w:tcBorders>
            <w:shd w:val="clear" w:color="auto" w:fill="auto"/>
            <w:vAlign w:val="center"/>
          </w:tcPr>
          <w:p w:rsidR="00686BCF" w:rsidRPr="00BB0C52" w:rsidRDefault="00686BCF" w:rsidP="00686BCF">
            <w:pPr>
              <w:spacing w:after="0" w:line="240" w:lineRule="auto"/>
              <w:jc w:val="both"/>
              <w:rPr>
                <w:rFonts w:ascii="Times New Roman" w:eastAsia="Times New Roman" w:hAnsi="Times New Roman"/>
                <w:sz w:val="24"/>
                <w:szCs w:val="24"/>
              </w:rPr>
            </w:pPr>
          </w:p>
        </w:tc>
      </w:tr>
      <w:tr w:rsidR="00686BCF" w:rsidRPr="00BB0C52" w:rsidTr="00686BCF">
        <w:tc>
          <w:tcPr>
            <w:tcW w:w="9997" w:type="dxa"/>
            <w:gridSpan w:val="9"/>
            <w:shd w:val="clear" w:color="auto" w:fill="auto"/>
            <w:vAlign w:val="center"/>
            <w:hideMark/>
          </w:tcPr>
          <w:p w:rsidR="00686BCF" w:rsidRPr="00BB0C52" w:rsidRDefault="00686BCF" w:rsidP="00686BCF">
            <w:pPr>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наименование организации</w:t>
            </w:r>
          </w:p>
        </w:tc>
      </w:tr>
      <w:tr w:rsidR="00686BCF" w:rsidRPr="00BB0C52" w:rsidTr="00686BCF">
        <w:tc>
          <w:tcPr>
            <w:tcW w:w="9997" w:type="dxa"/>
            <w:gridSpan w:val="9"/>
            <w:tcBorders>
              <w:top w:val="nil"/>
              <w:left w:val="nil"/>
              <w:bottom w:val="single" w:sz="4" w:space="0" w:color="auto"/>
              <w:right w:val="nil"/>
            </w:tcBorders>
            <w:shd w:val="clear" w:color="auto" w:fill="auto"/>
            <w:vAlign w:val="center"/>
            <w:hideMark/>
          </w:tcPr>
          <w:p w:rsidR="00686BCF" w:rsidRPr="00BB0C52" w:rsidRDefault="00686BCF" w:rsidP="00686BCF">
            <w:pPr>
              <w:spacing w:after="0" w:line="240" w:lineRule="auto"/>
              <w:jc w:val="both"/>
              <w:rPr>
                <w:rFonts w:ascii="Times New Roman" w:eastAsia="Times New Roman" w:hAnsi="Times New Roman"/>
                <w:sz w:val="24"/>
                <w:szCs w:val="24"/>
              </w:rPr>
            </w:pPr>
            <w:r w:rsidRPr="00BB0C52">
              <w:rPr>
                <w:rFonts w:ascii="Times New Roman" w:eastAsia="Times New Roman" w:hAnsi="Times New Roman"/>
                <w:b/>
                <w:sz w:val="24"/>
                <w:szCs w:val="24"/>
                <w:lang w:eastAsia="ru-RU"/>
              </w:rPr>
              <w:t>в лице</w:t>
            </w:r>
          </w:p>
        </w:tc>
      </w:tr>
      <w:tr w:rsidR="00686BCF" w:rsidRPr="00BB0C52" w:rsidTr="00686BCF">
        <w:tc>
          <w:tcPr>
            <w:tcW w:w="9997" w:type="dxa"/>
            <w:gridSpan w:val="9"/>
            <w:tcBorders>
              <w:top w:val="single" w:sz="4" w:space="0" w:color="auto"/>
              <w:left w:val="nil"/>
              <w:bottom w:val="nil"/>
              <w:right w:val="nil"/>
            </w:tcBorders>
            <w:shd w:val="clear" w:color="auto" w:fill="auto"/>
            <w:vAlign w:val="center"/>
            <w:hideMark/>
          </w:tcPr>
          <w:p w:rsidR="00686BCF" w:rsidRPr="00BB0C52" w:rsidRDefault="00686BCF" w:rsidP="00686BCF">
            <w:pPr>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должность, инициалы, фамилия</w:t>
            </w:r>
          </w:p>
        </w:tc>
      </w:tr>
    </w:tbl>
    <w:p w:rsidR="00686BCF" w:rsidRPr="00BB0C52" w:rsidRDefault="00686BCF" w:rsidP="00686BCF">
      <w:pPr>
        <w:tabs>
          <w:tab w:val="left" w:pos="3686"/>
          <w:tab w:val="left" w:pos="3969"/>
        </w:tabs>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УСТАНОВИЛА:</w:t>
      </w:r>
    </w:p>
    <w:p w:rsidR="00686BCF" w:rsidRPr="00BB0C52" w:rsidRDefault="00686BCF" w:rsidP="00686BCF">
      <w:pPr>
        <w:tabs>
          <w:tab w:val="left" w:pos="3686"/>
          <w:tab w:val="left" w:pos="3969"/>
        </w:tabs>
        <w:autoSpaceDE w:val="0"/>
        <w:autoSpaceDN w:val="0"/>
        <w:spacing w:after="0" w:line="240" w:lineRule="auto"/>
        <w:rPr>
          <w:rFonts w:ascii="Times New Roman" w:eastAsia="Times New Roman" w:hAnsi="Times New Roman"/>
          <w:sz w:val="24"/>
          <w:szCs w:val="24"/>
        </w:rPr>
      </w:pPr>
    </w:p>
    <w:p w:rsidR="00686BCF" w:rsidRPr="00364A37" w:rsidRDefault="00686BCF" w:rsidP="00364A37">
      <w:pPr>
        <w:widowControl w:val="0"/>
        <w:numPr>
          <w:ilvl w:val="0"/>
          <w:numId w:val="7"/>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BB0C52">
        <w:rPr>
          <w:rFonts w:ascii="Times New Roman" w:hAnsi="Times New Roman"/>
          <w:sz w:val="24"/>
          <w:szCs w:val="24"/>
        </w:rPr>
        <w:t xml:space="preserve">Генподрядчиком ________________________ предъявлены комиссии к приемке </w:t>
      </w:r>
      <w:r w:rsidR="004729CE" w:rsidRPr="00BB0C52">
        <w:rPr>
          <w:rFonts w:ascii="Times New Roman" w:hAnsi="Times New Roman"/>
          <w:sz w:val="24"/>
          <w:szCs w:val="24"/>
        </w:rPr>
        <w:t xml:space="preserve">выполненные </w:t>
      </w:r>
      <w:r w:rsidRPr="00BB0C52">
        <w:rPr>
          <w:rFonts w:ascii="Times New Roman" w:hAnsi="Times New Roman"/>
          <w:sz w:val="24"/>
          <w:szCs w:val="24"/>
        </w:rPr>
        <w:t>работы по капитальному ремонту на Объекте</w:t>
      </w:r>
      <w:r w:rsidRPr="00BB0C52">
        <w:rPr>
          <w:rFonts w:ascii="Times New Roman" w:hAnsi="Times New Roman"/>
          <w:b/>
          <w:sz w:val="24"/>
          <w:szCs w:val="24"/>
        </w:rPr>
        <w:t xml:space="preserve"> - </w:t>
      </w:r>
      <w:r w:rsidRPr="00BB0C52">
        <w:rPr>
          <w:rFonts w:ascii="Times New Roman" w:hAnsi="Times New Roman"/>
          <w:sz w:val="24"/>
          <w:szCs w:val="24"/>
        </w:rPr>
        <w:t>многоквартирный дом, расположенный по адресу _________</w:t>
      </w:r>
      <w:r w:rsidRPr="00BB0C52">
        <w:rPr>
          <w:rFonts w:ascii="Times New Roman" w:eastAsia="Times New Roman" w:hAnsi="Times New Roman"/>
          <w:sz w:val="24"/>
          <w:szCs w:val="24"/>
        </w:rPr>
        <w:t>_____________________________________________.</w:t>
      </w:r>
    </w:p>
    <w:p w:rsidR="00686BCF" w:rsidRPr="00BB0C52" w:rsidRDefault="00686BCF" w:rsidP="00364A37">
      <w:pPr>
        <w:tabs>
          <w:tab w:val="left" w:pos="-4820"/>
        </w:tabs>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rPr>
        <w:t>2. Капитальный ремонт производился в соответствии с</w:t>
      </w:r>
      <w:r w:rsidR="00364A37">
        <w:rPr>
          <w:rFonts w:ascii="Times New Roman" w:eastAsia="Times New Roman" w:hAnsi="Times New Roman"/>
          <w:sz w:val="24"/>
          <w:szCs w:val="24"/>
        </w:rPr>
        <w:t>о</w:t>
      </w:r>
      <w:r w:rsidRPr="00BB0C52">
        <w:rPr>
          <w:rFonts w:ascii="Times New Roman" w:eastAsia="Times New Roman" w:hAnsi="Times New Roman"/>
          <w:sz w:val="24"/>
          <w:szCs w:val="24"/>
        </w:rPr>
        <w:t xml:space="preserve"> </w:t>
      </w:r>
      <w:r w:rsidR="00364A37">
        <w:rPr>
          <w:rFonts w:ascii="Times New Roman" w:eastAsia="Times New Roman" w:hAnsi="Times New Roman"/>
          <w:sz w:val="24"/>
          <w:szCs w:val="24"/>
        </w:rPr>
        <w:t>сметной документацией.</w:t>
      </w:r>
    </w:p>
    <w:p w:rsidR="00686BCF" w:rsidRPr="00BB0C52" w:rsidRDefault="00364A37" w:rsidP="00686B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86BCF" w:rsidRPr="00BB0C52">
        <w:rPr>
          <w:rFonts w:ascii="Times New Roman" w:eastAsia="Times New Roman" w:hAnsi="Times New Roman"/>
          <w:sz w:val="24"/>
          <w:szCs w:val="24"/>
          <w:lang w:eastAsia="ru-RU"/>
        </w:rPr>
        <w:t xml:space="preserve">. Работы по капитальному ремонту </w:t>
      </w:r>
      <w:r w:rsidR="00F27672">
        <w:rPr>
          <w:rFonts w:ascii="Times New Roman" w:eastAsia="Times New Roman" w:hAnsi="Times New Roman"/>
          <w:sz w:val="24"/>
          <w:szCs w:val="24"/>
          <w:lang w:eastAsia="ru-RU"/>
        </w:rPr>
        <w:t>Объекта</w:t>
      </w:r>
      <w:r w:rsidR="00686BCF" w:rsidRPr="00BB0C52">
        <w:rPr>
          <w:rFonts w:ascii="Times New Roman" w:eastAsia="Times New Roman" w:hAnsi="Times New Roman"/>
          <w:sz w:val="24"/>
          <w:szCs w:val="24"/>
          <w:lang w:eastAsia="ru-RU"/>
        </w:rPr>
        <w:t xml:space="preserve"> осуществлены в сроки:</w:t>
      </w:r>
    </w:p>
    <w:p w:rsidR="00686BCF" w:rsidRPr="00BB0C52" w:rsidRDefault="00686BCF" w:rsidP="00686BCF">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Начало работ</w:t>
      </w:r>
      <w:r w:rsidRPr="00BB0C52">
        <w:rPr>
          <w:rFonts w:ascii="Times New Roman" w:eastAsia="Times New Roman" w:hAnsi="Times New Roman"/>
          <w:sz w:val="24"/>
          <w:szCs w:val="24"/>
          <w:lang w:eastAsia="ru-RU"/>
        </w:rPr>
        <w:tab/>
        <w:t>- _________________________.</w:t>
      </w:r>
    </w:p>
    <w:p w:rsidR="00686BCF" w:rsidRDefault="00686BCF" w:rsidP="00A65600">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Окончание </w:t>
      </w:r>
      <w:proofErr w:type="gramStart"/>
      <w:r w:rsidRPr="00BB0C52">
        <w:rPr>
          <w:rFonts w:ascii="Times New Roman" w:eastAsia="Times New Roman" w:hAnsi="Times New Roman"/>
          <w:sz w:val="24"/>
          <w:szCs w:val="24"/>
          <w:lang w:eastAsia="ru-RU"/>
        </w:rPr>
        <w:t>работ  –</w:t>
      </w:r>
      <w:proofErr w:type="gramEnd"/>
      <w:r w:rsidRPr="00BB0C52">
        <w:rPr>
          <w:rFonts w:ascii="Times New Roman" w:eastAsia="Times New Roman" w:hAnsi="Times New Roman"/>
          <w:sz w:val="24"/>
          <w:szCs w:val="24"/>
          <w:lang w:eastAsia="ru-RU"/>
        </w:rPr>
        <w:t xml:space="preserve"> ____________</w:t>
      </w:r>
      <w:r w:rsidR="00A65600">
        <w:rPr>
          <w:rFonts w:ascii="Times New Roman" w:eastAsia="Times New Roman" w:hAnsi="Times New Roman"/>
          <w:sz w:val="24"/>
          <w:szCs w:val="24"/>
          <w:lang w:eastAsia="ru-RU"/>
        </w:rPr>
        <w:t>_________.</w:t>
      </w:r>
    </w:p>
    <w:p w:rsidR="00686BCF" w:rsidRPr="004E402F" w:rsidRDefault="00686BCF" w:rsidP="004E402F">
      <w:pPr>
        <w:tabs>
          <w:tab w:val="left" w:pos="1560"/>
        </w:tabs>
        <w:autoSpaceDE w:val="0"/>
        <w:autoSpaceDN w:val="0"/>
        <w:spacing w:after="0" w:line="240" w:lineRule="auto"/>
        <w:rPr>
          <w:rFonts w:ascii="Times New Roman" w:eastAsia="Times New Roman" w:hAnsi="Times New Roman"/>
          <w:sz w:val="24"/>
          <w:szCs w:val="24"/>
        </w:rPr>
      </w:pPr>
    </w:p>
    <w:p w:rsidR="00686BCF" w:rsidRPr="00BB0C52" w:rsidRDefault="00364A37" w:rsidP="00686BCF">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86BCF" w:rsidRPr="00BB0C52">
        <w:rPr>
          <w:rFonts w:ascii="Times New Roman" w:eastAsia="Times New Roman" w:hAnsi="Times New Roman"/>
          <w:sz w:val="24"/>
          <w:szCs w:val="24"/>
          <w:lang w:eastAsia="ru-RU"/>
        </w:rPr>
        <w:t xml:space="preserve">. Стоимость работ по капитальному ремонту </w:t>
      </w:r>
      <w:r w:rsidR="00686BCF" w:rsidRPr="00BB0C52">
        <w:rPr>
          <w:rFonts w:ascii="Times New Roman" w:eastAsia="Times New Roman" w:hAnsi="Times New Roman"/>
          <w:sz w:val="24"/>
          <w:szCs w:val="24"/>
        </w:rPr>
        <w:t xml:space="preserve">многоквартирного дома </w:t>
      </w:r>
      <w:r w:rsidR="00686BCF" w:rsidRPr="00BB0C52">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686BCF" w:rsidRPr="00BB0C52" w:rsidTr="00686BCF">
        <w:tc>
          <w:tcPr>
            <w:tcW w:w="709"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cantSplit/>
        </w:trPr>
        <w:tc>
          <w:tcPr>
            <w:tcW w:w="7797" w:type="dxa"/>
            <w:gridSpan w:val="3"/>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bl>
    <w:p w:rsidR="00686BCF" w:rsidRPr="00BB0C52" w:rsidRDefault="00686BCF" w:rsidP="00686BCF">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686BCF" w:rsidRPr="00BB0C52" w:rsidRDefault="00364A37"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86BCF" w:rsidRPr="00BB0C52">
        <w:rPr>
          <w:rFonts w:ascii="Times New Roman" w:eastAsia="Times New Roman" w:hAnsi="Times New Roman"/>
          <w:sz w:val="24"/>
          <w:szCs w:val="24"/>
          <w:lang w:eastAsia="ru-RU"/>
        </w:rPr>
        <w:t xml:space="preserve">. Стоимость работ по капитальному ремонту </w:t>
      </w:r>
      <w:r w:rsidR="00686BCF" w:rsidRPr="00BB0C52">
        <w:rPr>
          <w:rFonts w:ascii="Times New Roman" w:eastAsia="Times New Roman" w:hAnsi="Times New Roman"/>
          <w:sz w:val="24"/>
          <w:szCs w:val="24"/>
        </w:rPr>
        <w:t>многоквартирного дома</w:t>
      </w:r>
      <w:r w:rsidR="00686BCF" w:rsidRPr="00BB0C52">
        <w:rPr>
          <w:rFonts w:ascii="Times New Roman" w:eastAsia="Times New Roman" w:hAnsi="Times New Roman"/>
          <w:sz w:val="24"/>
          <w:szCs w:val="24"/>
          <w:lang w:eastAsia="ru-RU"/>
        </w:rPr>
        <w:t xml:space="preserve"> по сметной документации</w:t>
      </w:r>
      <w:r>
        <w:rPr>
          <w:rFonts w:ascii="Times New Roman" w:eastAsia="Times New Roman" w:hAnsi="Times New Roman"/>
          <w:sz w:val="24"/>
          <w:szCs w:val="24"/>
          <w:lang w:eastAsia="ru-RU"/>
        </w:rPr>
        <w:t xml:space="preserve">: </w:t>
      </w:r>
    </w:p>
    <w:tbl>
      <w:tblPr>
        <w:tblW w:w="9923" w:type="dxa"/>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686BCF" w:rsidRPr="00BB0C52" w:rsidTr="00686BCF">
        <w:tc>
          <w:tcPr>
            <w:tcW w:w="709"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cantSplit/>
        </w:trPr>
        <w:tc>
          <w:tcPr>
            <w:tcW w:w="7797" w:type="dxa"/>
            <w:gridSpan w:val="3"/>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bl>
    <w:p w:rsidR="00686BCF" w:rsidRPr="00BB0C52" w:rsidRDefault="00686BCF" w:rsidP="00686BCF">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686BCF" w:rsidRPr="00BB0C52" w:rsidRDefault="00364A37" w:rsidP="00686BCF">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86BCF" w:rsidRPr="00BB0C52">
        <w:rPr>
          <w:rFonts w:ascii="Times New Roman" w:eastAsia="Times New Roman" w:hAnsi="Times New Roman"/>
          <w:sz w:val="24"/>
          <w:szCs w:val="24"/>
          <w:lang w:eastAsia="ru-RU"/>
        </w:rPr>
        <w:t xml:space="preserve">. Стоимость работ по капитальному ремонту </w:t>
      </w:r>
      <w:r w:rsidR="00686BCF" w:rsidRPr="00BB0C52">
        <w:rPr>
          <w:rFonts w:ascii="Times New Roman" w:eastAsia="Times New Roman" w:hAnsi="Times New Roman"/>
          <w:sz w:val="24"/>
          <w:szCs w:val="24"/>
        </w:rPr>
        <w:t xml:space="preserve">многоквартирного дома </w:t>
      </w:r>
      <w:r w:rsidR="00686BCF" w:rsidRPr="00BB0C52">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686BCF" w:rsidRPr="00BB0C52" w:rsidTr="00686BCF">
        <w:tc>
          <w:tcPr>
            <w:tcW w:w="709"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cantSplit/>
        </w:trPr>
        <w:tc>
          <w:tcPr>
            <w:tcW w:w="7797" w:type="dxa"/>
            <w:gridSpan w:val="3"/>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bl>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686BCF" w:rsidRPr="00BB0C52" w:rsidRDefault="00364A37"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86BCF" w:rsidRPr="00BB0C52">
        <w:rPr>
          <w:rFonts w:ascii="Times New Roman" w:eastAsia="Times New Roman" w:hAnsi="Times New Roman"/>
          <w:sz w:val="24"/>
          <w:szCs w:val="24"/>
          <w:lang w:eastAsia="ru-RU"/>
        </w:rPr>
        <w:t xml:space="preserve">. Фактическая стоимость работ по капитальному ремонту </w:t>
      </w:r>
      <w:r w:rsidR="00686BCF" w:rsidRPr="00BB0C52">
        <w:rPr>
          <w:rFonts w:ascii="Times New Roman" w:eastAsia="Times New Roman" w:hAnsi="Times New Roman"/>
          <w:sz w:val="24"/>
          <w:szCs w:val="24"/>
        </w:rPr>
        <w:t>многоквартирного дома</w:t>
      </w:r>
      <w:r w:rsidR="00686BCF" w:rsidRPr="00BB0C52">
        <w:rPr>
          <w:rFonts w:ascii="Times New Roman" w:eastAsia="Times New Roman" w:hAnsi="Times New Roman"/>
          <w:sz w:val="24"/>
          <w:szCs w:val="24"/>
          <w:lang w:eastAsia="ru-RU"/>
        </w:rPr>
        <w:t xml:space="preserve"> - стоимость объекта по </w:t>
      </w:r>
      <w:r w:rsidR="00686BCF" w:rsidRPr="00BB0C52">
        <w:rPr>
          <w:rFonts w:ascii="Times New Roman" w:eastAsia="Times New Roman" w:hAnsi="Times New Roman"/>
          <w:spacing w:val="2"/>
          <w:sz w:val="24"/>
          <w:szCs w:val="24"/>
          <w:lang w:eastAsia="ru-RU"/>
        </w:rPr>
        <w:t>актам о приемке выполненных работ</w:t>
      </w:r>
      <w:r w:rsidR="00686BCF" w:rsidRPr="00BB0C52">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686BCF" w:rsidRPr="00BB0C52" w:rsidTr="00686BCF">
        <w:tc>
          <w:tcPr>
            <w:tcW w:w="709"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cantSplit/>
        </w:trPr>
        <w:tc>
          <w:tcPr>
            <w:tcW w:w="7797" w:type="dxa"/>
            <w:gridSpan w:val="3"/>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r w:rsidR="00686BCF" w:rsidRPr="00BB0C52" w:rsidTr="00686BCF">
        <w:trPr>
          <w:trHeight w:val="311"/>
        </w:trPr>
        <w:tc>
          <w:tcPr>
            <w:tcW w:w="4536" w:type="dxa"/>
            <w:gridSpan w:val="2"/>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686BCF" w:rsidRPr="00BB0C52" w:rsidRDefault="00686BCF" w:rsidP="00686BCF">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коп.</w:t>
            </w:r>
          </w:p>
        </w:tc>
      </w:tr>
    </w:tbl>
    <w:p w:rsidR="00686BCF" w:rsidRPr="00BB0C52" w:rsidRDefault="00364A37" w:rsidP="00645BB4">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686BCF" w:rsidRPr="00BB0C52">
        <w:rPr>
          <w:rFonts w:ascii="Times New Roman" w:eastAsia="Times New Roman" w:hAnsi="Times New Roman"/>
          <w:sz w:val="24"/>
          <w:szCs w:val="24"/>
        </w:rPr>
        <w:t xml:space="preserve">. Гарантийный срок </w:t>
      </w:r>
      <w:r w:rsidR="00645BB4" w:rsidRPr="00BB0C52">
        <w:rPr>
          <w:rFonts w:ascii="Times New Roman" w:eastAsia="Times New Roman" w:hAnsi="Times New Roman"/>
          <w:sz w:val="24"/>
          <w:szCs w:val="24"/>
        </w:rPr>
        <w:t xml:space="preserve">на выполненные работы </w:t>
      </w:r>
      <w:r w:rsidR="00686BCF" w:rsidRPr="00BB0C52">
        <w:rPr>
          <w:rFonts w:ascii="Times New Roman" w:eastAsia="Times New Roman" w:hAnsi="Times New Roman"/>
          <w:sz w:val="24"/>
          <w:szCs w:val="24"/>
        </w:rPr>
        <w:t>составляет 5 лет с момента подписания настоящего акта.</w:t>
      </w:r>
    </w:p>
    <w:p w:rsidR="00686BCF" w:rsidRPr="00BB0C52" w:rsidRDefault="00364A37" w:rsidP="00686BCF">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9</w:t>
      </w:r>
      <w:r w:rsidR="00686BCF" w:rsidRPr="00BB0C52">
        <w:rPr>
          <w:rFonts w:ascii="Times New Roman" w:eastAsia="Times New Roman" w:hAnsi="Times New Roman"/>
          <w:sz w:val="24"/>
          <w:szCs w:val="24"/>
        </w:rPr>
        <w:t>. Дополнительные условия _______________________________________________</w:t>
      </w:r>
      <w:r w:rsidR="00686BCF" w:rsidRPr="00BB0C52">
        <w:rPr>
          <w:rFonts w:ascii="Times New Roman" w:eastAsia="Times New Roman" w:hAnsi="Times New Roman"/>
          <w:sz w:val="24"/>
          <w:szCs w:val="24"/>
          <w:u w:val="single"/>
        </w:rPr>
        <w:tab/>
      </w:r>
      <w:r w:rsidR="00686BCF" w:rsidRPr="00BB0C52">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686BCF" w:rsidRPr="00BB0C52" w:rsidRDefault="00364A37" w:rsidP="001A422C">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86BCF" w:rsidRPr="00BB0C52">
        <w:rPr>
          <w:rFonts w:ascii="Times New Roman" w:eastAsia="Times New Roman" w:hAnsi="Times New Roman"/>
          <w:sz w:val="24"/>
          <w:szCs w:val="24"/>
          <w:lang w:eastAsia="ru-RU"/>
        </w:rPr>
        <w:t>.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686BCF" w:rsidRPr="00BB0C52" w:rsidRDefault="00BE37E2" w:rsidP="00686BCF">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РЕШЕНИЕ КОМИССИИ</w:t>
      </w:r>
      <w:r w:rsidR="00686BCF" w:rsidRPr="00BB0C52">
        <w:rPr>
          <w:rFonts w:ascii="Times New Roman" w:eastAsia="Times New Roman" w:hAnsi="Times New Roman"/>
          <w:sz w:val="24"/>
          <w:szCs w:val="24"/>
        </w:rPr>
        <w:t>:</w:t>
      </w:r>
    </w:p>
    <w:p w:rsidR="00686BCF" w:rsidRPr="00BB0C52" w:rsidRDefault="00686BCF" w:rsidP="00686BCF">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4E402F" w:rsidRPr="004E402F" w:rsidRDefault="004E402F" w:rsidP="004E402F">
      <w:pPr>
        <w:jc w:val="both"/>
        <w:rPr>
          <w:rFonts w:ascii="Times New Roman" w:eastAsia="Times New Roman" w:hAnsi="Times New Roman"/>
          <w:b/>
          <w:sz w:val="24"/>
          <w:szCs w:val="24"/>
          <w:lang w:eastAsia="ru-RU"/>
        </w:rPr>
      </w:pPr>
      <w:r w:rsidRPr="004E402F">
        <w:rPr>
          <w:rFonts w:ascii="Times New Roman" w:eastAsia="Times New Roman" w:hAnsi="Times New Roman"/>
          <w:b/>
          <w:sz w:val="24"/>
          <w:szCs w:val="24"/>
          <w:lang w:eastAsia="ru-RU"/>
        </w:rPr>
        <w:t xml:space="preserve">Работы на Объекте выполнены в полном объеме в соответствии </w:t>
      </w:r>
      <w:r w:rsidR="00364A37">
        <w:rPr>
          <w:rFonts w:ascii="Times New Roman" w:eastAsia="Times New Roman" w:hAnsi="Times New Roman"/>
          <w:b/>
          <w:sz w:val="24"/>
          <w:szCs w:val="24"/>
          <w:lang w:eastAsia="ru-RU"/>
        </w:rPr>
        <w:t xml:space="preserve">со </w:t>
      </w:r>
      <w:r w:rsidRPr="004E402F">
        <w:rPr>
          <w:rFonts w:ascii="Times New Roman" w:eastAsia="Times New Roman" w:hAnsi="Times New Roman"/>
          <w:b/>
          <w:sz w:val="24"/>
          <w:szCs w:val="24"/>
          <w:lang w:eastAsia="ru-RU"/>
        </w:rPr>
        <w:t>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686BCF" w:rsidRPr="00BB0C52" w:rsidRDefault="00686BCF" w:rsidP="00686BCF">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BB0C52">
        <w:rPr>
          <w:rFonts w:ascii="Times New Roman" w:eastAsia="Times New Roman" w:hAnsi="Times New Roman"/>
          <w:sz w:val="24"/>
          <w:szCs w:val="24"/>
          <w:lang w:eastAsia="ru-RU"/>
        </w:rPr>
        <w:t xml:space="preserve"> принят в эксплуатацию с «___» ______________ 20__ г.</w:t>
      </w:r>
    </w:p>
    <w:p w:rsidR="00686BCF" w:rsidRPr="00BB0C52" w:rsidRDefault="00686BCF" w:rsidP="00686BCF">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686BCF" w:rsidRPr="00BB0C52" w:rsidRDefault="00686BCF" w:rsidP="00686BCF">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686BCF" w:rsidRPr="00BB0C52" w:rsidRDefault="00686BCF" w:rsidP="00686BCF">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BB0C52">
        <w:rPr>
          <w:rFonts w:ascii="Times New Roman" w:eastAsia="Times New Roman" w:hAnsi="Times New Roman"/>
          <w:b/>
          <w:bCs/>
          <w:sz w:val="24"/>
          <w:szCs w:val="24"/>
        </w:rPr>
        <w:t>Подписи членов комиссии:</w:t>
      </w:r>
    </w:p>
    <w:p w:rsidR="00686BCF" w:rsidRPr="00BB0C52" w:rsidRDefault="00686BCF" w:rsidP="00686BCF">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firstRow="1" w:lastRow="0" w:firstColumn="1" w:lastColumn="0" w:noHBand="0" w:noVBand="1"/>
      </w:tblPr>
      <w:tblGrid>
        <w:gridCol w:w="3078"/>
        <w:gridCol w:w="236"/>
        <w:gridCol w:w="2606"/>
        <w:gridCol w:w="242"/>
        <w:gridCol w:w="3458"/>
      </w:tblGrid>
      <w:tr w:rsidR="00686BCF" w:rsidRPr="00BB0C52" w:rsidTr="00364A37">
        <w:tc>
          <w:tcPr>
            <w:tcW w:w="3078"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Представитель Заказчика</w:t>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(Председатель комиссии)</w:t>
            </w:r>
          </w:p>
        </w:tc>
        <w:tc>
          <w:tcPr>
            <w:tcW w:w="236"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lang w:val="en-US"/>
              </w:rPr>
            </w:pPr>
            <w:r w:rsidRPr="00BB0C52">
              <w:rPr>
                <w:rFonts w:ascii="Times New Roman" w:eastAsia="Times New Roman" w:hAnsi="Times New Roman"/>
                <w:sz w:val="24"/>
                <w:szCs w:val="24"/>
                <w:lang w:val="en-US"/>
              </w:rPr>
              <w:t xml:space="preserve">                                             </w:t>
            </w:r>
          </w:p>
        </w:tc>
      </w:tr>
      <w:tr w:rsidR="00686BCF" w:rsidRPr="00BB0C52" w:rsidTr="00364A37">
        <w:tc>
          <w:tcPr>
            <w:tcW w:w="3078"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М.П.</w:t>
            </w: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364A37">
        <w:tc>
          <w:tcPr>
            <w:tcW w:w="3078" w:type="dxa"/>
            <w:shd w:val="clear" w:color="auto" w:fill="auto"/>
            <w:vAlign w:val="center"/>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 xml:space="preserve">Представитель строительного контроля </w:t>
            </w: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r w:rsidRPr="00BB0C52">
              <w:rPr>
                <w:rFonts w:ascii="Times New Roman" w:eastAsia="Times New Roman" w:hAnsi="Times New Roman"/>
                <w:sz w:val="24"/>
                <w:szCs w:val="24"/>
              </w:rPr>
              <w:t xml:space="preserve">                                           </w:t>
            </w:r>
          </w:p>
        </w:tc>
      </w:tr>
      <w:tr w:rsidR="00686BCF" w:rsidRPr="00BB0C52" w:rsidTr="00364A37">
        <w:tc>
          <w:tcPr>
            <w:tcW w:w="3078"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24"/>
                <w:szCs w:val="24"/>
              </w:rPr>
            </w:pPr>
            <w:r w:rsidRPr="00BB0C52">
              <w:rPr>
                <w:rFonts w:ascii="Times New Roman" w:eastAsia="Times New Roman" w:hAnsi="Times New Roman"/>
                <w:sz w:val="12"/>
                <w:szCs w:val="12"/>
              </w:rPr>
              <w:t xml:space="preserve">                                                           </w:t>
            </w: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364A37">
        <w:tc>
          <w:tcPr>
            <w:tcW w:w="3078"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 xml:space="preserve">Представитель </w:t>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Генподрядчика</w:t>
            </w:r>
          </w:p>
        </w:tc>
        <w:tc>
          <w:tcPr>
            <w:tcW w:w="236"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lang w:val="en-US"/>
              </w:rPr>
            </w:pPr>
            <w:r w:rsidRPr="00BB0C52">
              <w:rPr>
                <w:rFonts w:ascii="Times New Roman" w:eastAsia="Times New Roman" w:hAnsi="Times New Roman"/>
                <w:sz w:val="24"/>
                <w:szCs w:val="24"/>
                <w:lang w:val="en-US"/>
              </w:rPr>
              <w:t xml:space="preserve">                                          </w:t>
            </w:r>
          </w:p>
        </w:tc>
      </w:tr>
      <w:tr w:rsidR="00686BCF" w:rsidRPr="00BB0C52" w:rsidTr="00364A37">
        <w:trPr>
          <w:trHeight w:val="337"/>
        </w:trPr>
        <w:tc>
          <w:tcPr>
            <w:tcW w:w="3078" w:type="dxa"/>
            <w:shd w:val="clear" w:color="auto" w:fill="auto"/>
            <w:vAlign w:val="center"/>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12"/>
                <w:szCs w:val="12"/>
              </w:rPr>
              <w:t xml:space="preserve">                                                                        М.П.</w:t>
            </w: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364A37">
        <w:trPr>
          <w:trHeight w:val="271"/>
        </w:trPr>
        <w:tc>
          <w:tcPr>
            <w:tcW w:w="3078" w:type="dxa"/>
            <w:vMerge w:val="restart"/>
            <w:shd w:val="clear" w:color="auto" w:fill="auto"/>
            <w:vAlign w:val="center"/>
          </w:tcPr>
          <w:p w:rsidR="00686BCF" w:rsidRPr="00BB0C52" w:rsidRDefault="00686BCF" w:rsidP="00686BCF">
            <w:pPr>
              <w:autoSpaceDE w:val="0"/>
              <w:autoSpaceDN w:val="0"/>
              <w:spacing w:after="0" w:line="240" w:lineRule="auto"/>
              <w:rPr>
                <w:rFonts w:ascii="Times New Roman" w:eastAsia="Times New Roman" w:hAnsi="Times New Roman"/>
                <w:sz w:val="24"/>
                <w:szCs w:val="24"/>
                <w:vertAlign w:val="superscript"/>
              </w:rPr>
            </w:pPr>
            <w:r w:rsidRPr="00BB0C52">
              <w:rPr>
                <w:rFonts w:ascii="Times New Roman" w:eastAsia="Times New Roman" w:hAnsi="Times New Roman"/>
                <w:sz w:val="12"/>
                <w:szCs w:val="12"/>
              </w:rPr>
              <w:t xml:space="preserve">          </w:t>
            </w:r>
            <w:r w:rsidRPr="00BB0C52">
              <w:rPr>
                <w:rFonts w:ascii="Times New Roman" w:eastAsia="Times New Roman" w:hAnsi="Times New Roman"/>
                <w:sz w:val="24"/>
                <w:szCs w:val="24"/>
                <w:vertAlign w:val="superscript"/>
              </w:rPr>
              <w:t xml:space="preserve">                                                                                                 </w:t>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Представитель собственников помещений в многоквартирном доме</w:t>
            </w:r>
            <w:r w:rsidRPr="00BB0C52">
              <w:rPr>
                <w:rFonts w:ascii="Times New Roman" w:eastAsia="Times New Roman" w:hAnsi="Times New Roman"/>
                <w:sz w:val="24"/>
                <w:szCs w:val="24"/>
                <w:vertAlign w:val="superscript"/>
              </w:rPr>
              <w:footnoteReference w:id="16"/>
            </w:r>
            <w:r w:rsidR="00406213" w:rsidRPr="00BB0C52">
              <w:rPr>
                <w:rFonts w:ascii="Times New Roman" w:eastAsia="Times New Roman" w:hAnsi="Times New Roman"/>
                <w:sz w:val="24"/>
                <w:szCs w:val="24"/>
                <w:vertAlign w:val="superscript"/>
              </w:rPr>
              <w:t>,</w:t>
            </w:r>
            <w:r w:rsidR="00EB0B8B" w:rsidRPr="00BB0C52">
              <w:rPr>
                <w:rFonts w:ascii="Times New Roman" w:eastAsia="Times New Roman" w:hAnsi="Times New Roman"/>
                <w:sz w:val="24"/>
                <w:szCs w:val="24"/>
                <w:vertAlign w:val="superscript"/>
              </w:rPr>
              <w:t xml:space="preserve"> </w:t>
            </w:r>
            <w:r w:rsidR="00406213" w:rsidRPr="00BB0C52">
              <w:rPr>
                <w:rStyle w:val="ad"/>
                <w:rFonts w:ascii="Times New Roman" w:eastAsia="Times New Roman" w:hAnsi="Times New Roman"/>
                <w:sz w:val="24"/>
                <w:szCs w:val="24"/>
              </w:rPr>
              <w:footnoteReference w:id="17"/>
            </w:r>
          </w:p>
        </w:tc>
        <w:tc>
          <w:tcPr>
            <w:tcW w:w="236" w:type="dxa"/>
            <w:vMerge w:val="restart"/>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w:t>
            </w:r>
            <w:r w:rsidR="00364A37">
              <w:rPr>
                <w:rFonts w:ascii="Times New Roman" w:eastAsia="Times New Roman" w:hAnsi="Times New Roman"/>
                <w:sz w:val="12"/>
                <w:szCs w:val="12"/>
              </w:rPr>
              <w:t xml:space="preserve">        </w:t>
            </w:r>
            <w:r w:rsidRPr="00BB0C52">
              <w:rPr>
                <w:rFonts w:ascii="Times New Roman" w:eastAsia="Times New Roman" w:hAnsi="Times New Roman"/>
                <w:sz w:val="12"/>
                <w:szCs w:val="12"/>
              </w:rPr>
              <w:t xml:space="preserve">                         </w:t>
            </w:r>
          </w:p>
        </w:tc>
      </w:tr>
      <w:tr w:rsidR="00686BCF" w:rsidRPr="00BB0C52" w:rsidTr="00364A37">
        <w:trPr>
          <w:trHeight w:val="829"/>
        </w:trPr>
        <w:tc>
          <w:tcPr>
            <w:tcW w:w="3078" w:type="dxa"/>
            <w:vMerge/>
            <w:shd w:val="clear" w:color="auto" w:fill="auto"/>
            <w:vAlign w:val="center"/>
          </w:tcPr>
          <w:p w:rsidR="00686BCF" w:rsidRPr="00BB0C52" w:rsidRDefault="00686BCF" w:rsidP="00686BCF">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bottom w:val="single" w:sz="4" w:space="0" w:color="auto"/>
            </w:tcBorders>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r>
      <w:tr w:rsidR="00686BCF" w:rsidRPr="00BB0C52" w:rsidTr="00364A37">
        <w:tc>
          <w:tcPr>
            <w:tcW w:w="3078"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bl>
    <w:p w:rsidR="00686BCF" w:rsidRPr="00BB0C52" w:rsidRDefault="00686BCF" w:rsidP="00686BCF">
      <w:pPr>
        <w:autoSpaceDE w:val="0"/>
        <w:autoSpaceDN w:val="0"/>
        <w:spacing w:after="0" w:line="240" w:lineRule="auto"/>
        <w:rPr>
          <w:rFonts w:ascii="Times New Roman" w:eastAsia="Times New Roman" w:hAnsi="Times New Roman"/>
        </w:rPr>
      </w:pPr>
    </w:p>
    <w:tbl>
      <w:tblPr>
        <w:tblW w:w="9768" w:type="dxa"/>
        <w:tblLook w:val="04A0" w:firstRow="1" w:lastRow="0" w:firstColumn="1" w:lastColumn="0" w:noHBand="0" w:noVBand="1"/>
      </w:tblPr>
      <w:tblGrid>
        <w:gridCol w:w="3227"/>
        <w:gridCol w:w="235"/>
        <w:gridCol w:w="2606"/>
        <w:gridCol w:w="242"/>
        <w:gridCol w:w="3458"/>
      </w:tblGrid>
      <w:tr w:rsidR="00686BCF" w:rsidRPr="00BB0C52" w:rsidTr="00686BCF">
        <w:tc>
          <w:tcPr>
            <w:tcW w:w="3227"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Уполномоченный депутат</w:t>
            </w:r>
            <w:r w:rsidR="00406213" w:rsidRPr="00BB0C52">
              <w:rPr>
                <w:rStyle w:val="ad"/>
                <w:rFonts w:ascii="Times New Roman" w:eastAsia="Times New Roman" w:hAnsi="Times New Roman"/>
                <w:sz w:val="24"/>
                <w:szCs w:val="24"/>
              </w:rPr>
              <w:footnoteReference w:id="18"/>
            </w:r>
            <w:r w:rsidRPr="00BB0C52">
              <w:rPr>
                <w:rFonts w:ascii="Times New Roman" w:hAnsi="Times New Roman"/>
              </w:rPr>
              <w:t xml:space="preserve"> </w:t>
            </w:r>
          </w:p>
        </w:tc>
        <w:tc>
          <w:tcPr>
            <w:tcW w:w="235"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rPr>
              <w:t xml:space="preserve">                                              </w:t>
            </w:r>
          </w:p>
        </w:tc>
      </w:tr>
      <w:tr w:rsidR="00686BCF" w:rsidRPr="00BB0C52" w:rsidTr="00686BCF">
        <w:tc>
          <w:tcPr>
            <w:tcW w:w="3227"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w:t>
            </w:r>
          </w:p>
        </w:tc>
        <w:tc>
          <w:tcPr>
            <w:tcW w:w="235"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bl>
    <w:p w:rsidR="00EB0B8B" w:rsidRPr="00BB0C52" w:rsidRDefault="00EB0B8B" w:rsidP="00686BCF">
      <w:pPr>
        <w:spacing w:after="0" w:line="240" w:lineRule="auto"/>
        <w:rPr>
          <w:rFonts w:ascii="Times New Roman" w:eastAsia="Times New Roman" w:hAnsi="Times New Roman"/>
          <w:b/>
        </w:rPr>
      </w:pPr>
    </w:p>
    <w:tbl>
      <w:tblPr>
        <w:tblW w:w="9668" w:type="dxa"/>
        <w:tblLook w:val="04A0" w:firstRow="1" w:lastRow="0" w:firstColumn="1" w:lastColumn="0" w:noHBand="0" w:noVBand="1"/>
      </w:tblPr>
      <w:tblGrid>
        <w:gridCol w:w="3227"/>
        <w:gridCol w:w="236"/>
        <w:gridCol w:w="614"/>
        <w:gridCol w:w="235"/>
        <w:gridCol w:w="1156"/>
        <w:gridCol w:w="466"/>
        <w:gridCol w:w="270"/>
        <w:gridCol w:w="242"/>
        <w:gridCol w:w="3160"/>
        <w:gridCol w:w="62"/>
      </w:tblGrid>
      <w:tr w:rsidR="00686BCF" w:rsidRPr="00BB0C52" w:rsidTr="00686BCF">
        <w:trPr>
          <w:gridAfter w:val="1"/>
          <w:wAfter w:w="62" w:type="dxa"/>
        </w:trPr>
        <w:tc>
          <w:tcPr>
            <w:tcW w:w="4077" w:type="dxa"/>
            <w:gridSpan w:val="3"/>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lastRenderedPageBreak/>
              <w:t xml:space="preserve">Представитель </w:t>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lang w:eastAsia="ru-RU"/>
              </w:rPr>
              <w:t>лица, осуществляющего управление многоквартирным домом</w:t>
            </w:r>
            <w:r w:rsidRPr="00BB0C52">
              <w:rPr>
                <w:rFonts w:ascii="Times New Roman" w:eastAsia="Times New Roman" w:hAnsi="Times New Roman"/>
                <w:sz w:val="24"/>
                <w:szCs w:val="24"/>
                <w:vertAlign w:val="superscript"/>
              </w:rPr>
              <w:t xml:space="preserve"> </w:t>
            </w:r>
          </w:p>
        </w:tc>
        <w:tc>
          <w:tcPr>
            <w:tcW w:w="235"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1892" w:type="dxa"/>
            <w:gridSpan w:val="3"/>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rPr>
              <w:t xml:space="preserve">                                            </w:t>
            </w:r>
          </w:p>
        </w:tc>
      </w:tr>
      <w:tr w:rsidR="00686BCF" w:rsidRPr="00BB0C52" w:rsidTr="00686BCF">
        <w:trPr>
          <w:gridAfter w:val="1"/>
          <w:wAfter w:w="62" w:type="dxa"/>
        </w:trPr>
        <w:tc>
          <w:tcPr>
            <w:tcW w:w="4077" w:type="dxa"/>
            <w:gridSpan w:val="3"/>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М.П.</w:t>
            </w:r>
          </w:p>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1892" w:type="dxa"/>
            <w:gridSpan w:val="3"/>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686BCF">
        <w:trPr>
          <w:gridAfter w:val="1"/>
          <w:wAfter w:w="62" w:type="dxa"/>
        </w:trPr>
        <w:tc>
          <w:tcPr>
            <w:tcW w:w="4077" w:type="dxa"/>
            <w:gridSpan w:val="3"/>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 xml:space="preserve">Представитель управы района </w:t>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24"/>
                <w:szCs w:val="24"/>
              </w:rPr>
              <w:t>города Москвы</w:t>
            </w:r>
            <w:r w:rsidRPr="00BB0C52">
              <w:rPr>
                <w:rFonts w:ascii="Times New Roman" w:eastAsia="Times New Roman" w:hAnsi="Times New Roman"/>
                <w:sz w:val="24"/>
                <w:szCs w:val="24"/>
                <w:vertAlign w:val="superscript"/>
              </w:rPr>
              <w:footnoteReference w:id="19"/>
            </w:r>
          </w:p>
        </w:tc>
        <w:tc>
          <w:tcPr>
            <w:tcW w:w="235"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1892" w:type="dxa"/>
            <w:gridSpan w:val="3"/>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rPr>
              <w:t xml:space="preserve">                                              </w:t>
            </w:r>
          </w:p>
        </w:tc>
      </w:tr>
      <w:tr w:rsidR="00686BCF" w:rsidRPr="00BB0C52" w:rsidTr="00686BCF">
        <w:trPr>
          <w:gridAfter w:val="1"/>
          <w:wAfter w:w="62" w:type="dxa"/>
        </w:trPr>
        <w:tc>
          <w:tcPr>
            <w:tcW w:w="4077" w:type="dxa"/>
            <w:gridSpan w:val="3"/>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 xml:space="preserve">                            М.П.</w:t>
            </w:r>
          </w:p>
        </w:tc>
        <w:tc>
          <w:tcPr>
            <w:tcW w:w="235"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1892" w:type="dxa"/>
            <w:gridSpan w:val="3"/>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подпись</w:t>
            </w:r>
          </w:p>
        </w:tc>
        <w:tc>
          <w:tcPr>
            <w:tcW w:w="242"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rPr>
              <w:t>инициалы, фамилия</w:t>
            </w:r>
          </w:p>
        </w:tc>
      </w:tr>
      <w:tr w:rsidR="00686BCF" w:rsidRPr="00BB0C52" w:rsidTr="00686BCF">
        <w:tc>
          <w:tcPr>
            <w:tcW w:w="3227" w:type="dxa"/>
            <w:shd w:val="clear" w:color="auto" w:fill="auto"/>
            <w:vAlign w:val="center"/>
            <w:hideMark/>
          </w:tcPr>
          <w:p w:rsidR="00686BCF" w:rsidRPr="00BB0C52" w:rsidRDefault="00686BCF" w:rsidP="00686BCF">
            <w:pPr>
              <w:autoSpaceDE w:val="0"/>
              <w:autoSpaceDN w:val="0"/>
              <w:spacing w:after="0" w:line="240" w:lineRule="auto"/>
              <w:rPr>
                <w:rFonts w:ascii="Times New Roman" w:eastAsia="Times New Roman" w:hAnsi="Times New Roman"/>
                <w:sz w:val="24"/>
                <w:szCs w:val="24"/>
                <w:lang w:eastAsia="ru-RU"/>
              </w:rPr>
            </w:pPr>
          </w:p>
          <w:p w:rsidR="00686BCF" w:rsidRPr="00BB0C52" w:rsidRDefault="00686BCF" w:rsidP="00686BCF">
            <w:pPr>
              <w:autoSpaceDE w:val="0"/>
              <w:autoSpaceDN w:val="0"/>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Представитель специализированной организации</w:t>
            </w:r>
            <w:r w:rsidRPr="00BB0C52">
              <w:rPr>
                <w:rFonts w:ascii="Times New Roman" w:eastAsia="Times New Roman" w:hAnsi="Times New Roman"/>
                <w:sz w:val="24"/>
                <w:szCs w:val="24"/>
                <w:vertAlign w:val="superscript"/>
                <w:lang w:eastAsia="ru-RU"/>
              </w:rPr>
              <w:footnoteReference w:id="20"/>
            </w:r>
          </w:p>
          <w:p w:rsidR="00686BCF" w:rsidRPr="00BB0C52" w:rsidRDefault="00686BCF" w:rsidP="00686BCF">
            <w:pPr>
              <w:autoSpaceDE w:val="0"/>
              <w:autoSpaceDN w:val="0"/>
              <w:spacing w:after="0" w:line="240" w:lineRule="auto"/>
              <w:rPr>
                <w:rFonts w:ascii="Times New Roman" w:eastAsia="Times New Roman" w:hAnsi="Times New Roman"/>
                <w:sz w:val="24"/>
                <w:szCs w:val="24"/>
              </w:rPr>
            </w:pPr>
            <w:r w:rsidRPr="00BB0C52">
              <w:rPr>
                <w:rFonts w:ascii="Times New Roman" w:eastAsia="Times New Roman" w:hAnsi="Times New Roman"/>
                <w:sz w:val="12"/>
                <w:szCs w:val="12"/>
              </w:rPr>
              <w:t xml:space="preserve">                                                                           М.П.</w:t>
            </w:r>
          </w:p>
        </w:tc>
        <w:tc>
          <w:tcPr>
            <w:tcW w:w="236"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2005" w:type="dxa"/>
            <w:gridSpan w:val="3"/>
            <w:tcBorders>
              <w:top w:val="nil"/>
              <w:left w:val="nil"/>
              <w:bottom w:val="single" w:sz="4" w:space="0" w:color="auto"/>
              <w:right w:val="nil"/>
            </w:tcBorders>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466" w:type="dxa"/>
            <w:shd w:val="clear" w:color="auto" w:fill="auto"/>
            <w:vAlign w:val="center"/>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p>
        </w:tc>
        <w:tc>
          <w:tcPr>
            <w:tcW w:w="3734" w:type="dxa"/>
            <w:gridSpan w:val="4"/>
            <w:tcBorders>
              <w:top w:val="nil"/>
              <w:left w:val="nil"/>
              <w:bottom w:val="single" w:sz="4" w:space="0" w:color="auto"/>
              <w:right w:val="nil"/>
            </w:tcBorders>
            <w:shd w:val="clear" w:color="auto" w:fill="auto"/>
            <w:vAlign w:val="center"/>
            <w:hideMark/>
          </w:tcPr>
          <w:p w:rsidR="00686BCF" w:rsidRPr="00BB0C52" w:rsidRDefault="00686BCF" w:rsidP="00686BCF">
            <w:pPr>
              <w:autoSpaceDE w:val="0"/>
              <w:autoSpaceDN w:val="0"/>
              <w:spacing w:after="0" w:line="240" w:lineRule="auto"/>
              <w:jc w:val="both"/>
              <w:rPr>
                <w:rFonts w:ascii="Times New Roman" w:eastAsia="Times New Roman" w:hAnsi="Times New Roman"/>
                <w:sz w:val="24"/>
                <w:szCs w:val="24"/>
              </w:rPr>
            </w:pPr>
            <w:r w:rsidRPr="00BB0C52">
              <w:rPr>
                <w:rFonts w:ascii="Times New Roman" w:eastAsia="Times New Roman" w:hAnsi="Times New Roman"/>
                <w:sz w:val="24"/>
                <w:szCs w:val="24"/>
                <w:lang w:eastAsia="ru-RU"/>
              </w:rPr>
              <w:t xml:space="preserve">                                            </w:t>
            </w:r>
          </w:p>
        </w:tc>
      </w:tr>
      <w:tr w:rsidR="00686BCF" w:rsidRPr="00BB0C52" w:rsidTr="00686BCF">
        <w:tc>
          <w:tcPr>
            <w:tcW w:w="3227"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2005" w:type="dxa"/>
            <w:gridSpan w:val="3"/>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подпись</w:t>
            </w:r>
          </w:p>
        </w:tc>
        <w:tc>
          <w:tcPr>
            <w:tcW w:w="466" w:type="dxa"/>
            <w:shd w:val="clear" w:color="auto" w:fill="auto"/>
            <w:vAlign w:val="center"/>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p>
        </w:tc>
        <w:tc>
          <w:tcPr>
            <w:tcW w:w="3734" w:type="dxa"/>
            <w:gridSpan w:val="4"/>
            <w:tcBorders>
              <w:top w:val="single" w:sz="4" w:space="0" w:color="auto"/>
              <w:left w:val="nil"/>
              <w:bottom w:val="nil"/>
              <w:right w:val="nil"/>
            </w:tcBorders>
            <w:shd w:val="clear" w:color="auto" w:fill="auto"/>
            <w:vAlign w:val="center"/>
            <w:hideMark/>
          </w:tcPr>
          <w:p w:rsidR="00686BCF" w:rsidRPr="00BB0C52" w:rsidRDefault="00686BCF" w:rsidP="00686BCF">
            <w:pPr>
              <w:autoSpaceDE w:val="0"/>
              <w:autoSpaceDN w:val="0"/>
              <w:spacing w:after="0" w:line="240" w:lineRule="auto"/>
              <w:jc w:val="center"/>
              <w:rPr>
                <w:rFonts w:ascii="Times New Roman" w:eastAsia="Times New Roman" w:hAnsi="Times New Roman"/>
                <w:sz w:val="12"/>
                <w:szCs w:val="12"/>
              </w:rPr>
            </w:pPr>
            <w:r w:rsidRPr="00BB0C52">
              <w:rPr>
                <w:rFonts w:ascii="Times New Roman" w:eastAsia="Times New Roman" w:hAnsi="Times New Roman"/>
                <w:sz w:val="12"/>
                <w:szCs w:val="12"/>
                <w:lang w:eastAsia="ru-RU"/>
              </w:rPr>
              <w:t>инициалы, фамилия</w:t>
            </w:r>
          </w:p>
        </w:tc>
      </w:tr>
    </w:tbl>
    <w:p w:rsidR="00686BCF" w:rsidRPr="00BB0C52" w:rsidRDefault="00686BCF" w:rsidP="00686BCF">
      <w:pPr>
        <w:spacing w:after="160" w:line="259" w:lineRule="auto"/>
        <w:rPr>
          <w:rFonts w:ascii="Times New Roman" w:hAnsi="Times New Roman"/>
          <w:b/>
        </w:rPr>
      </w:pPr>
    </w:p>
    <w:p w:rsidR="00686BCF" w:rsidRPr="00BB0C52" w:rsidRDefault="00467C9B" w:rsidP="00467C9B">
      <w:pPr>
        <w:tabs>
          <w:tab w:val="left" w:pos="5670"/>
        </w:tabs>
        <w:autoSpaceDE w:val="0"/>
        <w:autoSpaceDN w:val="0"/>
        <w:spacing w:after="0" w:line="240" w:lineRule="auto"/>
        <w:jc w:val="both"/>
        <w:rPr>
          <w:rFonts w:ascii="Times New Roman" w:eastAsia="Times New Roman" w:hAnsi="Times New Roman"/>
          <w:b/>
          <w:sz w:val="24"/>
          <w:szCs w:val="24"/>
          <w:lang w:eastAsia="ru-RU"/>
        </w:rPr>
      </w:pPr>
      <w:r w:rsidRPr="00AF550E">
        <w:rPr>
          <w:rFonts w:ascii="Times New Roman" w:eastAsia="Times New Roman" w:hAnsi="Times New Roman"/>
          <w:b/>
          <w:sz w:val="24"/>
          <w:szCs w:val="24"/>
          <w:lang w:eastAsia="ru-RU"/>
        </w:rPr>
        <w:t>Комиссия по приемке выполненных работ по капитальному ремонту общего имущества в многоквартирном доме подтверждает выполнение работ на Объекте - многоквартирный дом, расположенный по адресу: ________________________________________________________________ и стоимость  услуг  и  (или)  работ по Объекту: всего _____________________________________руб. ______ коп.</w:t>
      </w:r>
      <w:r w:rsidRPr="00467C9B">
        <w:rPr>
          <w:rFonts w:ascii="Times New Roman" w:eastAsia="Times New Roman" w:hAnsi="Times New Roman"/>
          <w:b/>
          <w:sz w:val="24"/>
          <w:szCs w:val="24"/>
          <w:lang w:eastAsia="ru-RU"/>
        </w:rPr>
        <w:tab/>
      </w:r>
    </w:p>
    <w:p w:rsidR="00686BCF" w:rsidRPr="00BB0C52" w:rsidRDefault="00686BCF" w:rsidP="00686BCF">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9401FB" w:rsidRPr="00BB0C52" w:rsidRDefault="00BE37E2" w:rsidP="00686BCF">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t xml:space="preserve">          </w:t>
      </w:r>
    </w:p>
    <w:p w:rsidR="00A162FF" w:rsidRPr="00BB0C52" w:rsidRDefault="009401FB" w:rsidP="00A162FF">
      <w:pPr>
        <w:rPr>
          <w:rFonts w:ascii="Times New Roman" w:eastAsia="Times New Roman" w:hAnsi="Times New Roman"/>
          <w:sz w:val="24"/>
          <w:szCs w:val="24"/>
          <w:lang w:eastAsia="ru-RU"/>
        </w:rPr>
        <w:sectPr w:rsidR="00A162FF" w:rsidRPr="00BB0C52" w:rsidSect="00F0298D">
          <w:footnotePr>
            <w:numRestart w:val="eachPage"/>
          </w:footnotePr>
          <w:pgSz w:w="11906" w:h="16838"/>
          <w:pgMar w:top="1134" w:right="850" w:bottom="1134" w:left="1701" w:header="708" w:footer="708" w:gutter="0"/>
          <w:cols w:space="708"/>
          <w:docGrid w:linePitch="360"/>
        </w:sectPr>
      </w:pP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00070527" w:rsidRPr="00BB0C52">
        <w:rPr>
          <w:rFonts w:ascii="Times New Roman" w:eastAsia="Times New Roman" w:hAnsi="Times New Roman"/>
          <w:b/>
          <w:sz w:val="24"/>
          <w:szCs w:val="24"/>
          <w:lang w:eastAsia="ru-RU"/>
        </w:rPr>
        <w:tab/>
      </w:r>
      <w:r w:rsidR="00070527" w:rsidRPr="00BB0C52">
        <w:rPr>
          <w:rFonts w:ascii="Times New Roman" w:eastAsia="Times New Roman" w:hAnsi="Times New Roman"/>
          <w:b/>
          <w:sz w:val="24"/>
          <w:szCs w:val="24"/>
          <w:lang w:eastAsia="ru-RU"/>
        </w:rPr>
        <w:tab/>
      </w:r>
    </w:p>
    <w:p w:rsidR="00A162FF" w:rsidRPr="00BB0C52" w:rsidRDefault="00A162FF" w:rsidP="00A162FF">
      <w:pPr>
        <w:tabs>
          <w:tab w:val="left" w:pos="7088"/>
        </w:tabs>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 xml:space="preserve">                                                                                                         </w:t>
      </w:r>
      <w:r w:rsidR="003A380A" w:rsidRPr="00BB0C52">
        <w:rPr>
          <w:rFonts w:ascii="Times New Roman" w:eastAsia="Times New Roman" w:hAnsi="Times New Roman"/>
          <w:sz w:val="24"/>
          <w:szCs w:val="24"/>
          <w:lang w:eastAsia="ru-RU"/>
        </w:rPr>
        <w:t xml:space="preserve">         </w:t>
      </w:r>
      <w:r w:rsidR="003A380A" w:rsidRPr="00BB0C52">
        <w:rPr>
          <w:rFonts w:ascii="Times New Roman" w:eastAsia="Times New Roman" w:hAnsi="Times New Roman"/>
          <w:sz w:val="24"/>
          <w:szCs w:val="24"/>
          <w:lang w:eastAsia="ru-RU"/>
        </w:rPr>
        <w:tab/>
        <w:t xml:space="preserve">        </w:t>
      </w:r>
      <w:r w:rsidR="00F777AE">
        <w:rPr>
          <w:rFonts w:ascii="Times New Roman" w:eastAsia="Times New Roman" w:hAnsi="Times New Roman"/>
          <w:sz w:val="24"/>
          <w:szCs w:val="24"/>
          <w:lang w:eastAsia="ru-RU"/>
        </w:rPr>
        <w:t>Приложение № 6</w:t>
      </w:r>
    </w:p>
    <w:p w:rsidR="000E2AD3" w:rsidRPr="00BB0C52" w:rsidRDefault="00A162FF" w:rsidP="00A162FF">
      <w:pPr>
        <w:ind w:left="3540" w:firstLine="708"/>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к Договору от ____________ № ___________</w:t>
      </w:r>
    </w:p>
    <w:p w:rsidR="00D342E6" w:rsidRPr="00BB0C52" w:rsidRDefault="00D342E6" w:rsidP="00D342E6">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ОБРАЗЕЦ</w:t>
      </w:r>
    </w:p>
    <w:p w:rsidR="00070527" w:rsidRPr="00BB0C52" w:rsidRDefault="00070527" w:rsidP="00070527">
      <w:pPr>
        <w:spacing w:after="0" w:line="240" w:lineRule="auto"/>
        <w:contextualSpacing/>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Отчет</w:t>
      </w:r>
    </w:p>
    <w:p w:rsidR="00070527" w:rsidRPr="00BB0C52" w:rsidRDefault="00070527" w:rsidP="00070527">
      <w:pPr>
        <w:spacing w:after="0" w:line="240" w:lineRule="auto"/>
        <w:contextualSpacing/>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 выполненных работах по адресу: _______________</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(договор от __________ № ___________)</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85"/>
        <w:gridCol w:w="1984"/>
        <w:gridCol w:w="1985"/>
        <w:gridCol w:w="2268"/>
        <w:gridCol w:w="1937"/>
        <w:gridCol w:w="1937"/>
        <w:gridCol w:w="1938"/>
      </w:tblGrid>
      <w:tr w:rsidR="00070527" w:rsidRPr="00BB0C52" w:rsidTr="00CA6CEF">
        <w:tc>
          <w:tcPr>
            <w:tcW w:w="817" w:type="dxa"/>
            <w:vMerge w:val="restart"/>
            <w:shd w:val="clear" w:color="auto" w:fill="auto"/>
          </w:tcPr>
          <w:p w:rsidR="00070527" w:rsidRPr="00BB0C52" w:rsidRDefault="00070527" w:rsidP="00070527">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п/п</w:t>
            </w:r>
          </w:p>
        </w:tc>
        <w:tc>
          <w:tcPr>
            <w:tcW w:w="1985" w:type="dxa"/>
            <w:vMerge w:val="restart"/>
            <w:shd w:val="clear" w:color="auto" w:fill="auto"/>
          </w:tcPr>
          <w:p w:rsidR="00070527" w:rsidRPr="00BB0C52" w:rsidRDefault="00070527" w:rsidP="00070527">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Наименование элемента здания (системы)</w:t>
            </w:r>
          </w:p>
        </w:tc>
        <w:tc>
          <w:tcPr>
            <w:tcW w:w="6237" w:type="dxa"/>
            <w:gridSpan w:val="3"/>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План</w:t>
            </w:r>
          </w:p>
        </w:tc>
        <w:tc>
          <w:tcPr>
            <w:tcW w:w="5812" w:type="dxa"/>
            <w:gridSpan w:val="3"/>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Факт</w:t>
            </w:r>
          </w:p>
        </w:tc>
      </w:tr>
      <w:tr w:rsidR="00070527" w:rsidRPr="00BB0C52" w:rsidTr="00CA6CEF">
        <w:tc>
          <w:tcPr>
            <w:tcW w:w="817" w:type="dxa"/>
            <w:vMerge/>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vMerge/>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4"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Единица измерения</w:t>
            </w: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Объем работ в натуральном выражении</w:t>
            </w:r>
          </w:p>
        </w:tc>
        <w:tc>
          <w:tcPr>
            <w:tcW w:w="226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Стоимость работ по </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Графику производства</w:t>
            </w:r>
            <w:r w:rsidR="00A11910" w:rsidRPr="00BB0C52">
              <w:rPr>
                <w:rFonts w:ascii="Times New Roman" w:eastAsia="Times New Roman" w:hAnsi="Times New Roman"/>
                <w:sz w:val="24"/>
                <w:szCs w:val="24"/>
                <w:lang w:eastAsia="ru-RU"/>
              </w:rPr>
              <w:t xml:space="preserve"> и стоимости</w:t>
            </w:r>
            <w:r w:rsidRPr="00BB0C52">
              <w:rPr>
                <w:rFonts w:ascii="Times New Roman" w:eastAsia="Times New Roman" w:hAnsi="Times New Roman"/>
                <w:sz w:val="24"/>
                <w:szCs w:val="24"/>
                <w:lang w:eastAsia="ru-RU"/>
              </w:rPr>
              <w:t xml:space="preserve"> работ, руб.</w:t>
            </w: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Единица измерения</w:t>
            </w: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Объем работ в натуральном выражении</w:t>
            </w:r>
          </w:p>
        </w:tc>
        <w:tc>
          <w:tcPr>
            <w:tcW w:w="193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Стоимость</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выполненных работ, руб.</w:t>
            </w:r>
          </w:p>
        </w:tc>
      </w:tr>
      <w:tr w:rsidR="00070527" w:rsidRPr="00BB0C52" w:rsidTr="00CA6CEF">
        <w:tc>
          <w:tcPr>
            <w:tcW w:w="81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4"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226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r>
      <w:tr w:rsidR="00070527" w:rsidRPr="00BB0C52" w:rsidTr="00CA6CEF">
        <w:tc>
          <w:tcPr>
            <w:tcW w:w="81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4"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226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r>
      <w:tr w:rsidR="00070527" w:rsidRPr="00BB0C52" w:rsidTr="00CA6CEF">
        <w:tc>
          <w:tcPr>
            <w:tcW w:w="81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4"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85"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226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7"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1938" w:type="dxa"/>
            <w:shd w:val="clear" w:color="auto" w:fill="auto"/>
          </w:tcPr>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r>
    </w:tbl>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bl>
      <w:tblPr>
        <w:tblpPr w:leftFromText="180" w:rightFromText="180" w:vertAnchor="text" w:horzAnchor="margin" w:tblpY="120"/>
        <w:tblW w:w="0" w:type="auto"/>
        <w:tblLook w:val="04A0" w:firstRow="1" w:lastRow="0" w:firstColumn="1" w:lastColumn="0" w:noHBand="0" w:noVBand="1"/>
      </w:tblPr>
      <w:tblGrid>
        <w:gridCol w:w="7285"/>
        <w:gridCol w:w="7285"/>
      </w:tblGrid>
      <w:tr w:rsidR="00070527" w:rsidRPr="00BB0C52" w:rsidTr="00CA6CEF">
        <w:tc>
          <w:tcPr>
            <w:tcW w:w="7393" w:type="dxa"/>
            <w:shd w:val="clear" w:color="auto" w:fill="auto"/>
          </w:tcPr>
          <w:p w:rsidR="00070527" w:rsidRPr="00BB0C52" w:rsidRDefault="00070527" w:rsidP="00070527">
            <w:pPr>
              <w:spacing w:after="0" w:line="240" w:lineRule="auto"/>
              <w:contextualSpacing/>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Генподрядчик</w:t>
            </w:r>
            <w:r w:rsidRPr="00BB0C52">
              <w:rPr>
                <w:rFonts w:ascii="Times New Roman" w:eastAsia="Times New Roman" w:hAnsi="Times New Roman"/>
                <w:sz w:val="24"/>
                <w:szCs w:val="24"/>
                <w:lang w:eastAsia="ru-RU"/>
              </w:rPr>
              <w:t xml:space="preserve"> ________________________________________ </w:t>
            </w:r>
          </w:p>
          <w:p w:rsidR="00070527" w:rsidRPr="00BB0C52" w:rsidRDefault="00070527" w:rsidP="00070527">
            <w:pPr>
              <w:spacing w:after="0" w:line="240" w:lineRule="auto"/>
              <w:contextualSpacing/>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(должность)</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__________________________________                ____________________________________</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w:t>
            </w:r>
            <w:proofErr w:type="gramStart"/>
            <w:r w:rsidRPr="00BB0C52">
              <w:rPr>
                <w:rFonts w:ascii="Times New Roman" w:eastAsia="Times New Roman" w:hAnsi="Times New Roman"/>
                <w:sz w:val="24"/>
                <w:szCs w:val="24"/>
                <w:vertAlign w:val="superscript"/>
                <w:lang w:eastAsia="ru-RU"/>
              </w:rPr>
              <w:t xml:space="preserve">подпись)   </w:t>
            </w:r>
            <w:proofErr w:type="gramEnd"/>
            <w:r w:rsidRPr="00BB0C52">
              <w:rPr>
                <w:rFonts w:ascii="Times New Roman" w:eastAsia="Times New Roman" w:hAnsi="Times New Roman"/>
                <w:sz w:val="24"/>
                <w:szCs w:val="24"/>
                <w:vertAlign w:val="superscript"/>
                <w:lang w:eastAsia="ru-RU"/>
              </w:rPr>
              <w:t xml:space="preserve">                                                                         (инициалы, фамилия) </w:t>
            </w:r>
          </w:p>
          <w:p w:rsidR="00070527" w:rsidRPr="00BB0C52" w:rsidRDefault="00070527" w:rsidP="00070527">
            <w:pPr>
              <w:spacing w:after="0" w:line="240" w:lineRule="auto"/>
              <w:contextualSpacing/>
              <w:jc w:val="center"/>
              <w:rPr>
                <w:rFonts w:ascii="Times New Roman" w:eastAsia="Times New Roman" w:hAnsi="Times New Roman"/>
                <w:sz w:val="24"/>
                <w:szCs w:val="24"/>
                <w:vertAlign w:val="superscript"/>
                <w:lang w:eastAsia="ru-RU"/>
              </w:rPr>
            </w:pPr>
          </w:p>
          <w:p w:rsidR="00070527" w:rsidRPr="00BB0C52" w:rsidRDefault="00070527" w:rsidP="00070527">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 ________________ 20 __ г.</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c>
          <w:tcPr>
            <w:tcW w:w="7393" w:type="dxa"/>
            <w:shd w:val="clear" w:color="auto" w:fill="auto"/>
          </w:tcPr>
          <w:p w:rsidR="00070527" w:rsidRPr="00BB0C52" w:rsidRDefault="00070527" w:rsidP="00070527">
            <w:pPr>
              <w:spacing w:after="0" w:line="240" w:lineRule="auto"/>
              <w:contextualSpacing/>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Заказчик _</w:t>
            </w:r>
            <w:r w:rsidRPr="00BB0C52">
              <w:rPr>
                <w:rFonts w:ascii="Times New Roman" w:eastAsia="Times New Roman" w:hAnsi="Times New Roman"/>
                <w:sz w:val="24"/>
                <w:szCs w:val="24"/>
                <w:lang w:eastAsia="ru-RU"/>
              </w:rPr>
              <w:t xml:space="preserve">_______________________________________ </w:t>
            </w:r>
          </w:p>
          <w:p w:rsidR="00070527" w:rsidRPr="00BB0C52" w:rsidRDefault="00070527" w:rsidP="00070527">
            <w:pPr>
              <w:spacing w:after="0" w:line="240" w:lineRule="auto"/>
              <w:contextualSpacing/>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(должность)</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__________________________________                ____________________________________</w:t>
            </w:r>
          </w:p>
          <w:p w:rsidR="00070527" w:rsidRPr="00BB0C52" w:rsidRDefault="00070527" w:rsidP="00070527">
            <w:pPr>
              <w:spacing w:after="0" w:line="240" w:lineRule="auto"/>
              <w:contextualSpacing/>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w:t>
            </w:r>
            <w:proofErr w:type="gramStart"/>
            <w:r w:rsidRPr="00BB0C52">
              <w:rPr>
                <w:rFonts w:ascii="Times New Roman" w:eastAsia="Times New Roman" w:hAnsi="Times New Roman"/>
                <w:sz w:val="24"/>
                <w:szCs w:val="24"/>
                <w:vertAlign w:val="superscript"/>
                <w:lang w:eastAsia="ru-RU"/>
              </w:rPr>
              <w:t xml:space="preserve">подпись)   </w:t>
            </w:r>
            <w:proofErr w:type="gramEnd"/>
            <w:r w:rsidRPr="00BB0C52">
              <w:rPr>
                <w:rFonts w:ascii="Times New Roman" w:eastAsia="Times New Roman" w:hAnsi="Times New Roman"/>
                <w:sz w:val="24"/>
                <w:szCs w:val="24"/>
                <w:vertAlign w:val="superscript"/>
                <w:lang w:eastAsia="ru-RU"/>
              </w:rPr>
              <w:t xml:space="preserve">                                                                         (инициалы, фамилия) </w:t>
            </w:r>
          </w:p>
          <w:p w:rsidR="00070527" w:rsidRPr="00BB0C52" w:rsidRDefault="00070527" w:rsidP="00070527">
            <w:pPr>
              <w:spacing w:after="0" w:line="240" w:lineRule="auto"/>
              <w:contextualSpacing/>
              <w:jc w:val="center"/>
              <w:rPr>
                <w:rFonts w:ascii="Times New Roman" w:eastAsia="Times New Roman" w:hAnsi="Times New Roman"/>
                <w:sz w:val="24"/>
                <w:szCs w:val="24"/>
                <w:vertAlign w:val="superscript"/>
                <w:lang w:eastAsia="ru-RU"/>
              </w:rPr>
            </w:pPr>
          </w:p>
          <w:p w:rsidR="00070527" w:rsidRPr="00BB0C52" w:rsidRDefault="00070527" w:rsidP="00070527">
            <w:pPr>
              <w:spacing w:after="0" w:line="240" w:lineRule="auto"/>
              <w:contextualSpacing/>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 ________________ 20 __ г.</w:t>
            </w:r>
          </w:p>
          <w:p w:rsidR="00070527" w:rsidRPr="00BB0C52" w:rsidRDefault="00070527" w:rsidP="00070527">
            <w:pPr>
              <w:spacing w:after="0" w:line="240" w:lineRule="auto"/>
              <w:contextualSpacing/>
              <w:jc w:val="center"/>
              <w:rPr>
                <w:rFonts w:ascii="Times New Roman" w:eastAsia="Times New Roman" w:hAnsi="Times New Roman"/>
                <w:sz w:val="24"/>
                <w:szCs w:val="24"/>
                <w:lang w:eastAsia="ru-RU"/>
              </w:rPr>
            </w:pPr>
          </w:p>
        </w:tc>
      </w:tr>
    </w:tbl>
    <w:p w:rsidR="00F71503" w:rsidRPr="00BB0C52" w:rsidRDefault="00F71503" w:rsidP="00A162FF">
      <w:pPr>
        <w:spacing w:after="0" w:line="240" w:lineRule="auto"/>
        <w:contextualSpacing/>
        <w:jc w:val="center"/>
        <w:rPr>
          <w:rFonts w:ascii="Times New Roman" w:eastAsia="Times New Roman" w:hAnsi="Times New Roman"/>
          <w:sz w:val="24"/>
          <w:szCs w:val="24"/>
          <w:lang w:eastAsia="ru-RU"/>
        </w:rPr>
      </w:pPr>
    </w:p>
    <w:p w:rsidR="00F71503" w:rsidRPr="00BB0C52" w:rsidRDefault="00F71503" w:rsidP="00A162FF">
      <w:pPr>
        <w:spacing w:after="0" w:line="240" w:lineRule="auto"/>
        <w:contextualSpacing/>
        <w:jc w:val="center"/>
        <w:rPr>
          <w:rFonts w:ascii="Times New Roman" w:eastAsia="Times New Roman" w:hAnsi="Times New Roman"/>
          <w:sz w:val="24"/>
          <w:szCs w:val="24"/>
          <w:lang w:eastAsia="ru-RU"/>
        </w:rPr>
      </w:pPr>
    </w:p>
    <w:p w:rsidR="00F031A0" w:rsidRPr="00BB0C52" w:rsidRDefault="00F031A0" w:rsidP="00F031A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t xml:space="preserve">          </w:t>
      </w:r>
    </w:p>
    <w:p w:rsidR="00F51D4A" w:rsidRPr="00BB0C52" w:rsidRDefault="00091125" w:rsidP="00A520FC">
      <w:pP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Pr="00BB0C52">
        <w:rPr>
          <w:rFonts w:ascii="Times New Roman" w:eastAsia="Times New Roman" w:hAnsi="Times New Roman"/>
          <w:b/>
          <w:sz w:val="24"/>
          <w:szCs w:val="24"/>
          <w:lang w:eastAsia="ru-RU"/>
        </w:rPr>
        <w:tab/>
      </w:r>
      <w:r w:rsidR="00F51D4A" w:rsidRPr="00BB0C52">
        <w:rPr>
          <w:rFonts w:ascii="Times New Roman" w:eastAsia="Times New Roman" w:hAnsi="Times New Roman"/>
          <w:b/>
          <w:sz w:val="24"/>
          <w:szCs w:val="24"/>
          <w:lang w:eastAsia="ru-RU"/>
        </w:rPr>
        <w:t xml:space="preserve"> </w:t>
      </w:r>
    </w:p>
    <w:p w:rsidR="00A520FC" w:rsidRPr="00BB0C52" w:rsidRDefault="00F51D4A" w:rsidP="00F51D4A">
      <w:pPr>
        <w:spacing w:after="0" w:line="240" w:lineRule="auto"/>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tab/>
      </w:r>
      <w:r w:rsidRPr="00BB0C52">
        <w:rPr>
          <w:rFonts w:ascii="Times New Roman" w:eastAsia="Times New Roman" w:hAnsi="Times New Roman"/>
          <w:b/>
          <w:sz w:val="20"/>
          <w:szCs w:val="20"/>
          <w:lang w:eastAsia="ru-RU"/>
        </w:rPr>
        <w:tab/>
      </w:r>
      <w:r w:rsidRPr="00BB0C52">
        <w:rPr>
          <w:rFonts w:ascii="Times New Roman" w:eastAsia="Times New Roman" w:hAnsi="Times New Roman"/>
          <w:b/>
          <w:sz w:val="20"/>
          <w:szCs w:val="20"/>
          <w:lang w:eastAsia="ru-RU"/>
        </w:rPr>
        <w:tab/>
      </w:r>
      <w:r w:rsidRPr="00BB0C52">
        <w:rPr>
          <w:rFonts w:ascii="Times New Roman" w:eastAsia="Times New Roman" w:hAnsi="Times New Roman"/>
          <w:b/>
          <w:sz w:val="20"/>
          <w:szCs w:val="20"/>
          <w:lang w:eastAsia="ru-RU"/>
        </w:rPr>
        <w:tab/>
        <w:t xml:space="preserve">                                                                                                                                            </w:t>
      </w:r>
    </w:p>
    <w:p w:rsidR="00F51D4A" w:rsidRPr="00AF550E" w:rsidRDefault="003A380A" w:rsidP="00F51D4A">
      <w:pPr>
        <w:spacing w:after="0" w:line="240" w:lineRule="auto"/>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lastRenderedPageBreak/>
        <w:t xml:space="preserve">  </w:t>
      </w:r>
      <w:r w:rsidR="00F777AE" w:rsidRPr="00AF550E">
        <w:rPr>
          <w:rFonts w:ascii="Times New Roman" w:eastAsia="Times New Roman" w:hAnsi="Times New Roman"/>
          <w:b/>
          <w:sz w:val="20"/>
          <w:szCs w:val="20"/>
          <w:lang w:eastAsia="ru-RU"/>
        </w:rPr>
        <w:t>Приложение № 7</w:t>
      </w:r>
      <w:r w:rsidR="00F51D4A" w:rsidRPr="00AF550E">
        <w:rPr>
          <w:rFonts w:ascii="Times New Roman" w:eastAsia="Times New Roman" w:hAnsi="Times New Roman"/>
          <w:b/>
          <w:sz w:val="20"/>
          <w:szCs w:val="20"/>
          <w:lang w:eastAsia="ru-RU"/>
        </w:rPr>
        <w:t xml:space="preserve"> к Договору от ____________№___________________________ </w:t>
      </w:r>
    </w:p>
    <w:p w:rsidR="00F51D4A" w:rsidRPr="00AF550E" w:rsidRDefault="00F51D4A" w:rsidP="00F51D4A">
      <w:pPr>
        <w:spacing w:after="0" w:line="240" w:lineRule="auto"/>
        <w:jc w:val="right"/>
        <w:rPr>
          <w:rFonts w:ascii="Times New Roman" w:eastAsia="Times New Roman" w:hAnsi="Times New Roman"/>
          <w:b/>
          <w:sz w:val="28"/>
          <w:szCs w:val="28"/>
          <w:lang w:eastAsia="ru-RU"/>
        </w:rPr>
      </w:pPr>
      <w:r w:rsidRPr="00AF550E">
        <w:rPr>
          <w:rFonts w:ascii="Times New Roman" w:eastAsia="Times New Roman" w:hAnsi="Times New Roman"/>
          <w:b/>
          <w:sz w:val="20"/>
          <w:szCs w:val="20"/>
          <w:lang w:eastAsia="ru-RU"/>
        </w:rPr>
        <w:t xml:space="preserve">                                                                                                                                                                                      </w:t>
      </w:r>
    </w:p>
    <w:p w:rsidR="00F51D4A" w:rsidRPr="00AF550E" w:rsidRDefault="00F51D4A" w:rsidP="00F51D4A">
      <w:pPr>
        <w:spacing w:after="0" w:line="240" w:lineRule="auto"/>
        <w:jc w:val="center"/>
        <w:rPr>
          <w:rFonts w:ascii="Times New Roman" w:eastAsia="Times New Roman" w:hAnsi="Times New Roman"/>
          <w:b/>
          <w:sz w:val="28"/>
          <w:szCs w:val="28"/>
          <w:lang w:eastAsia="ru-RU"/>
        </w:rPr>
      </w:pPr>
      <w:r w:rsidRPr="00AF550E">
        <w:rPr>
          <w:rFonts w:ascii="Times New Roman" w:eastAsia="Times New Roman" w:hAnsi="Times New Roman"/>
          <w:b/>
          <w:sz w:val="28"/>
          <w:szCs w:val="28"/>
          <w:lang w:eastAsia="ru-RU"/>
        </w:rPr>
        <w:t>Расчет стоимости работ</w:t>
      </w:r>
    </w:p>
    <w:p w:rsidR="00F51D4A" w:rsidRPr="00BB0C52" w:rsidRDefault="00827D33" w:rsidP="00F51D4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9239250" cy="4953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0" cy="4953000"/>
                    </a:xfrm>
                    <a:prstGeom prst="rect">
                      <a:avLst/>
                    </a:prstGeom>
                    <a:noFill/>
                    <a:ln>
                      <a:noFill/>
                    </a:ln>
                  </pic:spPr>
                </pic:pic>
              </a:graphicData>
            </a:graphic>
          </wp:inline>
        </w:drawing>
      </w:r>
    </w:p>
    <w:tbl>
      <w:tblPr>
        <w:tblW w:w="17464" w:type="dxa"/>
        <w:tblInd w:w="-1026" w:type="dxa"/>
        <w:tblLook w:val="04A0" w:firstRow="1" w:lastRow="0" w:firstColumn="1" w:lastColumn="0" w:noHBand="0" w:noVBand="1"/>
      </w:tblPr>
      <w:tblGrid>
        <w:gridCol w:w="5670"/>
        <w:gridCol w:w="11794"/>
      </w:tblGrid>
      <w:tr w:rsidR="00F51D4A" w:rsidRPr="00BB0C52" w:rsidTr="00DC6FEB">
        <w:trPr>
          <w:trHeight w:val="666"/>
        </w:trPr>
        <w:tc>
          <w:tcPr>
            <w:tcW w:w="5670" w:type="dxa"/>
            <w:shd w:val="clear" w:color="auto" w:fill="auto"/>
          </w:tcPr>
          <w:p w:rsidR="00F51D4A" w:rsidRPr="00BB0C52" w:rsidRDefault="00F51D4A" w:rsidP="00DC6FEB">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 xml:space="preserve">                                                     «Заказчик»</w:t>
            </w:r>
          </w:p>
        </w:tc>
        <w:tc>
          <w:tcPr>
            <w:tcW w:w="11794" w:type="dxa"/>
            <w:shd w:val="clear" w:color="auto" w:fill="auto"/>
          </w:tcPr>
          <w:p w:rsidR="00F51D4A" w:rsidRPr="00BB0C52" w:rsidRDefault="00F51D4A" w:rsidP="00DC6FEB">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 xml:space="preserve">                                                                                     «Генподрядчик»</w:t>
            </w:r>
          </w:p>
        </w:tc>
      </w:tr>
      <w:tr w:rsidR="00F51D4A" w:rsidRPr="00BB0C52" w:rsidTr="00DC6FEB">
        <w:tc>
          <w:tcPr>
            <w:tcW w:w="5670" w:type="dxa"/>
            <w:shd w:val="clear" w:color="auto" w:fill="auto"/>
          </w:tcPr>
          <w:p w:rsidR="00F51D4A" w:rsidRPr="00BB0C52" w:rsidRDefault="00F51D4A" w:rsidP="00DC6FEB">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 xml:space="preserve">                                                      __________ </w:t>
            </w:r>
          </w:p>
        </w:tc>
        <w:tc>
          <w:tcPr>
            <w:tcW w:w="11794" w:type="dxa"/>
            <w:shd w:val="clear" w:color="auto" w:fill="auto"/>
          </w:tcPr>
          <w:p w:rsidR="00F51D4A" w:rsidRPr="00BB0C52" w:rsidRDefault="00F51D4A" w:rsidP="00DC6FEB">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______________ </w:t>
            </w:r>
          </w:p>
        </w:tc>
      </w:tr>
    </w:tbl>
    <w:p w:rsidR="00F51D4A" w:rsidRPr="00BB0C52" w:rsidRDefault="00F51D4A" w:rsidP="00F51D4A">
      <w:pPr>
        <w:spacing w:after="0" w:line="240" w:lineRule="auto"/>
        <w:jc w:val="both"/>
        <w:rPr>
          <w:rFonts w:eastAsia="Times New Roman"/>
          <w:lang w:eastAsia="ru-RU"/>
        </w:rPr>
        <w:sectPr w:rsidR="00F51D4A" w:rsidRPr="00BB0C52" w:rsidSect="00A520FC">
          <w:footnotePr>
            <w:numRestart w:val="eachPage"/>
          </w:footnotePr>
          <w:pgSz w:w="16838" w:h="11906" w:orient="landscape"/>
          <w:pgMar w:top="1276" w:right="1134" w:bottom="850" w:left="1134" w:header="708" w:footer="708" w:gutter="0"/>
          <w:cols w:space="708"/>
          <w:docGrid w:linePitch="360"/>
        </w:sectPr>
      </w:pPr>
    </w:p>
    <w:p w:rsidR="00D43578" w:rsidRPr="00BB0C52" w:rsidRDefault="00D43578" w:rsidP="00F51D4A">
      <w:pPr>
        <w:spacing w:after="0" w:line="240" w:lineRule="auto"/>
        <w:jc w:val="center"/>
        <w:rPr>
          <w:rFonts w:ascii="Times New Roman" w:eastAsia="Times New Roman" w:hAnsi="Times New Roman"/>
          <w:b/>
          <w:sz w:val="24"/>
          <w:szCs w:val="24"/>
          <w:lang w:eastAsia="ru-RU"/>
        </w:rPr>
      </w:pPr>
    </w:p>
    <w:p w:rsidR="00D43578" w:rsidRPr="00BB0C52" w:rsidRDefault="00D43578" w:rsidP="00F031A0">
      <w:pPr>
        <w:rPr>
          <w:rFonts w:ascii="Times New Roman" w:eastAsia="Times New Roman" w:hAnsi="Times New Roman"/>
          <w:sz w:val="24"/>
          <w:szCs w:val="24"/>
          <w:lang w:eastAsia="ru-RU"/>
        </w:rPr>
      </w:pPr>
    </w:p>
    <w:p w:rsidR="00D43578" w:rsidRPr="00BB0C52" w:rsidRDefault="00F777AE" w:rsidP="00D43578">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Приложение №8</w:t>
      </w:r>
      <w:r w:rsidR="00D43578" w:rsidRPr="00BB0C52">
        <w:rPr>
          <w:rFonts w:ascii="Times New Roman" w:eastAsia="Times New Roman" w:hAnsi="Times New Roman"/>
          <w:b/>
          <w:sz w:val="20"/>
          <w:szCs w:val="20"/>
          <w:lang w:eastAsia="ru-RU"/>
        </w:rPr>
        <w:t xml:space="preserve">                                                                                                                                                                                                          к Договору от ____________№___________________________ </w:t>
      </w:r>
    </w:p>
    <w:p w:rsidR="00D43578" w:rsidRPr="00BB0C52" w:rsidRDefault="00D43578" w:rsidP="00D43578">
      <w:pPr>
        <w:spacing w:after="0" w:line="240" w:lineRule="auto"/>
        <w:jc w:val="right"/>
        <w:rPr>
          <w:rFonts w:ascii="Times New Roman" w:eastAsia="Times New Roman" w:hAnsi="Times New Roman"/>
          <w:b/>
          <w:sz w:val="28"/>
          <w:szCs w:val="28"/>
          <w:lang w:eastAsia="ru-RU"/>
        </w:rPr>
      </w:pPr>
      <w:r w:rsidRPr="00BB0C52">
        <w:rPr>
          <w:rFonts w:ascii="Times New Roman" w:eastAsia="Times New Roman" w:hAnsi="Times New Roman"/>
          <w:b/>
          <w:sz w:val="20"/>
          <w:szCs w:val="20"/>
          <w:lang w:eastAsia="ru-RU"/>
        </w:rPr>
        <w:t xml:space="preserve">                                                                                                                                                                                      </w:t>
      </w: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r w:rsidRPr="00BB0C52">
        <w:rPr>
          <w:rFonts w:ascii="Times New Roman" w:eastAsia="Times New Roman" w:hAnsi="Times New Roman"/>
          <w:b/>
          <w:sz w:val="28"/>
          <w:szCs w:val="28"/>
          <w:lang w:eastAsia="ru-RU"/>
        </w:rPr>
        <w:t>Техническое задание</w:t>
      </w: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eastAsia="Times New Roman"/>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tbl>
      <w:tblPr>
        <w:tblW w:w="17464" w:type="dxa"/>
        <w:tblInd w:w="-1026" w:type="dxa"/>
        <w:tblLook w:val="04A0" w:firstRow="1" w:lastRow="0" w:firstColumn="1" w:lastColumn="0" w:noHBand="0" w:noVBand="1"/>
      </w:tblPr>
      <w:tblGrid>
        <w:gridCol w:w="5670"/>
        <w:gridCol w:w="11794"/>
      </w:tblGrid>
      <w:tr w:rsidR="00D43578" w:rsidRPr="00BB0C52" w:rsidTr="005A22C1">
        <w:trPr>
          <w:trHeight w:val="666"/>
        </w:trPr>
        <w:tc>
          <w:tcPr>
            <w:tcW w:w="5670" w:type="dxa"/>
            <w:shd w:val="clear" w:color="auto" w:fill="auto"/>
          </w:tcPr>
          <w:p w:rsidR="00D43578" w:rsidRPr="00BB0C52" w:rsidRDefault="00A520FC" w:rsidP="00A520FC">
            <w:pPr>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 xml:space="preserve">                </w:t>
            </w:r>
            <w:r w:rsidR="00D43578" w:rsidRPr="00BB0C52">
              <w:rPr>
                <w:rFonts w:ascii="Times New Roman" w:eastAsia="Times New Roman" w:hAnsi="Times New Roman"/>
                <w:b/>
                <w:sz w:val="24"/>
                <w:szCs w:val="24"/>
                <w:lang w:eastAsia="ru-RU"/>
              </w:rPr>
              <w:t>«Заказчик»</w:t>
            </w:r>
          </w:p>
        </w:tc>
        <w:tc>
          <w:tcPr>
            <w:tcW w:w="11794" w:type="dxa"/>
            <w:shd w:val="clear" w:color="auto" w:fill="auto"/>
          </w:tcPr>
          <w:p w:rsidR="00D43578" w:rsidRPr="00BB0C52" w:rsidRDefault="00D43578" w:rsidP="00D43578">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«Генподрядчик»</w:t>
            </w:r>
          </w:p>
        </w:tc>
      </w:tr>
      <w:tr w:rsidR="00D43578" w:rsidRPr="00BB0C52" w:rsidTr="005A22C1">
        <w:tc>
          <w:tcPr>
            <w:tcW w:w="5670" w:type="dxa"/>
            <w:shd w:val="clear" w:color="auto" w:fill="auto"/>
          </w:tcPr>
          <w:p w:rsidR="00D43578" w:rsidRPr="00BB0C52" w:rsidRDefault="00A520FC" w:rsidP="00D43578">
            <w:pPr>
              <w:spacing w:after="0" w:line="240" w:lineRule="auto"/>
              <w:rPr>
                <w:rFonts w:ascii="Times New Roman" w:eastAsia="Times New Roman" w:hAnsi="Times New Roman"/>
                <w:sz w:val="24"/>
                <w:szCs w:val="24"/>
                <w:lang w:eastAsia="ru-RU"/>
              </w:rPr>
            </w:pPr>
            <w:r w:rsidRPr="00BB0C52">
              <w:rPr>
                <w:rFonts w:ascii="Times New Roman" w:eastAsia="Times New Roman" w:hAnsi="Times New Roman"/>
                <w:b/>
                <w:sz w:val="24"/>
                <w:szCs w:val="24"/>
                <w:lang w:eastAsia="ru-RU"/>
              </w:rPr>
              <w:t xml:space="preserve">                </w:t>
            </w:r>
            <w:r w:rsidR="00D43578" w:rsidRPr="00BB0C52">
              <w:rPr>
                <w:rFonts w:ascii="Times New Roman" w:eastAsia="Times New Roman" w:hAnsi="Times New Roman"/>
                <w:b/>
                <w:sz w:val="24"/>
                <w:szCs w:val="24"/>
                <w:lang w:eastAsia="ru-RU"/>
              </w:rPr>
              <w:t xml:space="preserve">__________ </w:t>
            </w:r>
          </w:p>
        </w:tc>
        <w:tc>
          <w:tcPr>
            <w:tcW w:w="11794" w:type="dxa"/>
            <w:shd w:val="clear" w:color="auto" w:fill="auto"/>
          </w:tcPr>
          <w:p w:rsidR="00D43578" w:rsidRPr="00BB0C52" w:rsidRDefault="00D43578" w:rsidP="00D43578">
            <w:pPr>
              <w:spacing w:after="0" w:line="240" w:lineRule="auto"/>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______________ </w:t>
            </w:r>
          </w:p>
        </w:tc>
      </w:tr>
    </w:tbl>
    <w:p w:rsidR="00D43578" w:rsidRPr="00BB0C52" w:rsidRDefault="00D43578" w:rsidP="00D43578">
      <w:pPr>
        <w:spacing w:after="0" w:line="240" w:lineRule="auto"/>
        <w:jc w:val="center"/>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 xml:space="preserve"> </w:t>
      </w:r>
    </w:p>
    <w:p w:rsidR="00D43578" w:rsidRPr="00BB0C52" w:rsidRDefault="00D43578" w:rsidP="00D43578">
      <w:pPr>
        <w:spacing w:after="0" w:line="240" w:lineRule="auto"/>
        <w:jc w:val="center"/>
        <w:rPr>
          <w:rFonts w:ascii="Times New Roman" w:eastAsia="Times New Roman" w:hAnsi="Times New Roman"/>
          <w:b/>
          <w:sz w:val="24"/>
          <w:szCs w:val="24"/>
          <w:lang w:eastAsia="ru-RU"/>
        </w:rPr>
      </w:pPr>
    </w:p>
    <w:p w:rsidR="00D43578" w:rsidRPr="00BB0C52" w:rsidRDefault="00D43578" w:rsidP="00D43578">
      <w:pPr>
        <w:tabs>
          <w:tab w:val="left" w:pos="5670"/>
        </w:tabs>
        <w:autoSpaceDE w:val="0"/>
        <w:autoSpaceDN w:val="0"/>
        <w:spacing w:after="0" w:line="240" w:lineRule="auto"/>
        <w:jc w:val="center"/>
        <w:rPr>
          <w:rFonts w:ascii="Times New Roman" w:eastAsia="Times New Roman" w:hAnsi="Times New Roman" w:cs="Arial"/>
          <w:b/>
          <w:sz w:val="24"/>
          <w:szCs w:val="24"/>
          <w:lang w:eastAsia="ru-RU"/>
        </w:rPr>
      </w:pPr>
    </w:p>
    <w:p w:rsidR="00D43578" w:rsidRPr="00BB0C52" w:rsidRDefault="00D43578"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15193E" w:rsidRDefault="0015193E" w:rsidP="00F031A0">
      <w:pPr>
        <w:rPr>
          <w:rFonts w:ascii="Times New Roman" w:eastAsia="Times New Roman" w:hAnsi="Times New Roman"/>
          <w:sz w:val="24"/>
          <w:szCs w:val="24"/>
          <w:lang w:eastAsia="ru-RU"/>
        </w:rPr>
        <w:sectPr w:rsidR="0015193E" w:rsidSect="00AE5317">
          <w:footnotePr>
            <w:numRestart w:val="eachPage"/>
          </w:footnotePr>
          <w:pgSz w:w="11906" w:h="16838"/>
          <w:pgMar w:top="1134" w:right="850" w:bottom="1134" w:left="1701" w:header="708" w:footer="708" w:gutter="0"/>
          <w:cols w:space="708"/>
          <w:docGrid w:linePitch="360"/>
        </w:sectPr>
      </w:pPr>
    </w:p>
    <w:tbl>
      <w:tblPr>
        <w:tblW w:w="15975" w:type="dxa"/>
        <w:tblBorders>
          <w:top w:val="nil"/>
          <w:left w:val="nil"/>
          <w:bottom w:val="nil"/>
          <w:right w:val="nil"/>
        </w:tblBorders>
        <w:tblLayout w:type="fixed"/>
        <w:tblLook w:val="0000" w:firstRow="0" w:lastRow="0" w:firstColumn="0" w:lastColumn="0" w:noHBand="0" w:noVBand="0"/>
      </w:tblPr>
      <w:tblGrid>
        <w:gridCol w:w="3195"/>
        <w:gridCol w:w="3195"/>
        <w:gridCol w:w="3195"/>
        <w:gridCol w:w="3195"/>
        <w:gridCol w:w="3195"/>
      </w:tblGrid>
      <w:tr w:rsidR="0015193E" w:rsidRPr="00BB0C52" w:rsidTr="00691C36">
        <w:trPr>
          <w:trHeight w:val="79"/>
        </w:trPr>
        <w:tc>
          <w:tcPr>
            <w:tcW w:w="15975" w:type="dxa"/>
            <w:gridSpan w:val="5"/>
          </w:tcPr>
          <w:p w:rsidR="0015193E" w:rsidRPr="00BB0C52" w:rsidRDefault="0015193E" w:rsidP="00691C36">
            <w:pPr>
              <w:autoSpaceDE w:val="0"/>
              <w:autoSpaceDN w:val="0"/>
              <w:adjustRightInd w:val="0"/>
              <w:spacing w:after="0" w:line="240" w:lineRule="auto"/>
              <w:jc w:val="center"/>
              <w:rPr>
                <w:rFonts w:ascii="Times New Roman" w:hAnsi="Times New Roman"/>
                <w:color w:val="000000"/>
                <w:sz w:val="17"/>
                <w:szCs w:val="17"/>
                <w:lang w:eastAsia="ru-RU"/>
              </w:rPr>
            </w:pPr>
            <w:r w:rsidRPr="00BB0C52">
              <w:rPr>
                <w:rFonts w:ascii="Times New Roman" w:hAnsi="Times New Roman"/>
                <w:b/>
                <w:bCs/>
                <w:color w:val="000000"/>
                <w:sz w:val="17"/>
                <w:szCs w:val="17"/>
                <w:lang w:eastAsia="ru-RU"/>
              </w:rPr>
              <w:lastRenderedPageBreak/>
              <w:t xml:space="preserve">Приложение </w:t>
            </w:r>
            <w:r>
              <w:rPr>
                <w:rFonts w:ascii="Times New Roman" w:hAnsi="Times New Roman"/>
                <w:b/>
                <w:bCs/>
                <w:color w:val="000000"/>
                <w:sz w:val="17"/>
                <w:szCs w:val="17"/>
                <w:lang w:eastAsia="ru-RU"/>
              </w:rPr>
              <w:t>к Техническому заданию</w:t>
            </w:r>
            <w:r w:rsidRPr="00BB0C52">
              <w:rPr>
                <w:rFonts w:ascii="Times New Roman" w:hAnsi="Times New Roman"/>
                <w:b/>
                <w:bCs/>
                <w:color w:val="000000"/>
                <w:sz w:val="17"/>
                <w:szCs w:val="17"/>
                <w:lang w:eastAsia="ru-RU"/>
              </w:rPr>
              <w:t xml:space="preserve"> (этапы производства работ)</w:t>
            </w:r>
          </w:p>
        </w:tc>
      </w:tr>
      <w:tr w:rsidR="0015193E" w:rsidRPr="00BB0C52" w:rsidTr="00691C36">
        <w:trPr>
          <w:trHeight w:val="255"/>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сетей электроснабжения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Подготовительные работы: пробивка отверстий, монтаж трубопроводов для прокладки кабелей; монтаж магистральной проводки.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Замена этажных щитков, светильников, арматуры.</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Замена ВРУ, </w:t>
            </w:r>
            <w:proofErr w:type="spellStart"/>
            <w:r w:rsidRPr="00BB0C52">
              <w:rPr>
                <w:rFonts w:ascii="Times New Roman" w:hAnsi="Times New Roman"/>
                <w:color w:val="000000"/>
                <w:sz w:val="15"/>
                <w:szCs w:val="15"/>
                <w:lang w:eastAsia="ru-RU"/>
              </w:rPr>
              <w:t>переподключение</w:t>
            </w:r>
            <w:proofErr w:type="spellEnd"/>
            <w:r w:rsidRPr="00BB0C52">
              <w:rPr>
                <w:rFonts w:ascii="Times New Roman" w:hAnsi="Times New Roman"/>
                <w:color w:val="000000"/>
                <w:sz w:val="15"/>
                <w:szCs w:val="15"/>
                <w:lang w:eastAsia="ru-RU"/>
              </w:rPr>
              <w:t>.</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Пуско-наладочные работы; восстановительный ремонт.</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холодного водоснабжения (стояки)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вывоз мусора.</w:t>
            </w:r>
          </w:p>
        </w:tc>
      </w:tr>
      <w:tr w:rsidR="0015193E" w:rsidRPr="00BB0C52" w:rsidTr="00691C36">
        <w:trPr>
          <w:trHeight w:val="254"/>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холодного водоснабжения (разводящие магистрали)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Монтаж </w:t>
            </w:r>
            <w:proofErr w:type="spellStart"/>
            <w:r w:rsidRPr="00BB0C52">
              <w:rPr>
                <w:rFonts w:ascii="Times New Roman" w:hAnsi="Times New Roman"/>
                <w:color w:val="000000"/>
                <w:sz w:val="15"/>
                <w:szCs w:val="15"/>
                <w:lang w:eastAsia="ru-RU"/>
              </w:rPr>
              <w:t>паралельной</w:t>
            </w:r>
            <w:proofErr w:type="spellEnd"/>
            <w:r w:rsidRPr="00BB0C52">
              <w:rPr>
                <w:rFonts w:ascii="Times New Roman" w:hAnsi="Times New Roman"/>
                <w:color w:val="000000"/>
                <w:sz w:val="15"/>
                <w:szCs w:val="15"/>
                <w:lang w:eastAsia="ru-RU"/>
              </w:rPr>
              <w:t xml:space="preserve"> линии магистрального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 врезка стояков в новую магистраль.</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старого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уборка и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горячего водоснабжения (стояки)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горячего водоснабжения (разводящие магистрали)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Монтаж </w:t>
            </w:r>
            <w:proofErr w:type="spellStart"/>
            <w:r w:rsidRPr="00BB0C52">
              <w:rPr>
                <w:rFonts w:ascii="Times New Roman" w:hAnsi="Times New Roman"/>
                <w:color w:val="000000"/>
                <w:sz w:val="15"/>
                <w:szCs w:val="15"/>
                <w:lang w:eastAsia="ru-RU"/>
              </w:rPr>
              <w:t>паралельной</w:t>
            </w:r>
            <w:proofErr w:type="spellEnd"/>
            <w:r w:rsidRPr="00BB0C52">
              <w:rPr>
                <w:rFonts w:ascii="Times New Roman" w:hAnsi="Times New Roman"/>
                <w:color w:val="000000"/>
                <w:sz w:val="15"/>
                <w:szCs w:val="15"/>
                <w:lang w:eastAsia="ru-RU"/>
              </w:rPr>
              <w:t xml:space="preserve"> линии магистрального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 врезка стояков в новую магистраль.</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старого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уборка и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водоотведения (канализации) (стояки)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вывоз мусора.</w:t>
            </w:r>
          </w:p>
        </w:tc>
      </w:tr>
      <w:tr w:rsidR="0015193E" w:rsidRPr="00BB0C52" w:rsidTr="00691C36">
        <w:trPr>
          <w:trHeight w:val="254"/>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водоотведения (канализации) (выпуски и сборные трубопроводы)</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Монтаж </w:t>
            </w:r>
            <w:proofErr w:type="spellStart"/>
            <w:r w:rsidRPr="00BB0C52">
              <w:rPr>
                <w:rFonts w:ascii="Times New Roman" w:hAnsi="Times New Roman"/>
                <w:color w:val="000000"/>
                <w:sz w:val="15"/>
                <w:szCs w:val="15"/>
                <w:lang w:eastAsia="ru-RU"/>
              </w:rPr>
              <w:t>паралельной</w:t>
            </w:r>
            <w:proofErr w:type="spellEnd"/>
            <w:r w:rsidRPr="00BB0C52">
              <w:rPr>
                <w:rFonts w:ascii="Times New Roman" w:hAnsi="Times New Roman"/>
                <w:color w:val="000000"/>
                <w:sz w:val="15"/>
                <w:szCs w:val="15"/>
                <w:lang w:eastAsia="ru-RU"/>
              </w:rPr>
              <w:t xml:space="preserve"> линии магистрального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 врезка стояков в новую магистраль.</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старого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уборка и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теплоснабжения (стояки)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теплоснабжения (разводящие магистрали)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Монтаж </w:t>
            </w:r>
            <w:proofErr w:type="spellStart"/>
            <w:r w:rsidRPr="00BB0C52">
              <w:rPr>
                <w:rFonts w:ascii="Times New Roman" w:hAnsi="Times New Roman"/>
                <w:color w:val="000000"/>
                <w:sz w:val="15"/>
                <w:szCs w:val="15"/>
                <w:lang w:eastAsia="ru-RU"/>
              </w:rPr>
              <w:t>паралельной</w:t>
            </w:r>
            <w:proofErr w:type="spellEnd"/>
            <w:r w:rsidRPr="00BB0C52">
              <w:rPr>
                <w:rFonts w:ascii="Times New Roman" w:hAnsi="Times New Roman"/>
                <w:color w:val="000000"/>
                <w:sz w:val="15"/>
                <w:szCs w:val="15"/>
                <w:lang w:eastAsia="ru-RU"/>
              </w:rPr>
              <w:t xml:space="preserve"> линии магистрального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 врезка стояков в новую магистраль.</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старого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уборка и вывоз мусора.</w:t>
            </w:r>
          </w:p>
        </w:tc>
      </w:tr>
      <w:tr w:rsidR="0015193E" w:rsidRPr="00BB0C52" w:rsidTr="00691C36">
        <w:trPr>
          <w:trHeight w:val="255"/>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или замена мусоропровода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существующего ствола мусоропровода.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ствола мусоропровода.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Восстановительный ремонт; ремонт </w:t>
            </w:r>
            <w:proofErr w:type="spellStart"/>
            <w:r w:rsidRPr="00BB0C52">
              <w:rPr>
                <w:rFonts w:ascii="Times New Roman" w:hAnsi="Times New Roman"/>
                <w:color w:val="000000"/>
                <w:sz w:val="15"/>
                <w:szCs w:val="15"/>
                <w:lang w:eastAsia="ru-RU"/>
              </w:rPr>
              <w:t>мусорокамер</w:t>
            </w:r>
            <w:proofErr w:type="spellEnd"/>
            <w:r w:rsidRPr="00BB0C52">
              <w:rPr>
                <w:rFonts w:ascii="Times New Roman" w:hAnsi="Times New Roman"/>
                <w:color w:val="000000"/>
                <w:sz w:val="15"/>
                <w:szCs w:val="15"/>
                <w:lang w:eastAsia="ru-RU"/>
              </w:rPr>
              <w:t>.</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Организация подводов воды в ствол мусоропровода и </w:t>
            </w:r>
            <w:proofErr w:type="spellStart"/>
            <w:r w:rsidRPr="00BB0C52">
              <w:rPr>
                <w:rFonts w:ascii="Times New Roman" w:hAnsi="Times New Roman"/>
                <w:color w:val="000000"/>
                <w:sz w:val="15"/>
                <w:szCs w:val="15"/>
                <w:lang w:eastAsia="ru-RU"/>
              </w:rPr>
              <w:t>мусорокамеры</w:t>
            </w:r>
            <w:proofErr w:type="spellEnd"/>
            <w:r w:rsidRPr="00BB0C52">
              <w:rPr>
                <w:rFonts w:ascii="Times New Roman" w:hAnsi="Times New Roman"/>
                <w:color w:val="000000"/>
                <w:sz w:val="15"/>
                <w:szCs w:val="15"/>
                <w:lang w:eastAsia="ru-RU"/>
              </w:rPr>
              <w:t>; уборка и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пожарного водопровода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Монтаж </w:t>
            </w:r>
            <w:proofErr w:type="spellStart"/>
            <w:r w:rsidRPr="00BB0C52">
              <w:rPr>
                <w:rFonts w:ascii="Times New Roman" w:hAnsi="Times New Roman"/>
                <w:color w:val="000000"/>
                <w:sz w:val="15"/>
                <w:szCs w:val="15"/>
                <w:lang w:eastAsia="ru-RU"/>
              </w:rPr>
              <w:t>паралельной</w:t>
            </w:r>
            <w:proofErr w:type="spellEnd"/>
            <w:r w:rsidRPr="00BB0C52">
              <w:rPr>
                <w:rFonts w:ascii="Times New Roman" w:hAnsi="Times New Roman"/>
                <w:color w:val="000000"/>
                <w:sz w:val="15"/>
                <w:szCs w:val="15"/>
                <w:lang w:eastAsia="ru-RU"/>
              </w:rPr>
              <w:t xml:space="preserve"> линии магистрального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 врезка стояков в новую магистраль.</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старого трубопровода.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уборка и вывоз мусора.</w:t>
            </w:r>
          </w:p>
        </w:tc>
      </w:tr>
      <w:tr w:rsidR="0015193E" w:rsidRPr="00BB0C52" w:rsidTr="00691C36">
        <w:trPr>
          <w:trHeight w:val="348"/>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фасада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Подготовительные работы; установка лесов, первичная навеска люлек; установка защитных ограждений, сеток и пр.</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Подготовительные работы по фасаду: расчистка, отбивание </w:t>
            </w:r>
            <w:proofErr w:type="spellStart"/>
            <w:r w:rsidRPr="00BB0C52">
              <w:rPr>
                <w:rFonts w:ascii="Times New Roman" w:hAnsi="Times New Roman"/>
                <w:color w:val="000000"/>
                <w:sz w:val="15"/>
                <w:szCs w:val="15"/>
                <w:lang w:eastAsia="ru-RU"/>
              </w:rPr>
              <w:t>участов</w:t>
            </w:r>
            <w:proofErr w:type="spellEnd"/>
            <w:r w:rsidRPr="00BB0C52">
              <w:rPr>
                <w:rFonts w:ascii="Times New Roman" w:hAnsi="Times New Roman"/>
                <w:color w:val="000000"/>
                <w:sz w:val="15"/>
                <w:szCs w:val="15"/>
                <w:lang w:eastAsia="ru-RU"/>
              </w:rPr>
              <w:t xml:space="preserve"> облицовочного слоя; расчистка швов; демонтаж элементов с признаками аварийности.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Ремонтные работы по фасаду, устройство конструктивных элементов; подготовка под финишную отделку: </w:t>
            </w:r>
            <w:proofErr w:type="spellStart"/>
            <w:r w:rsidRPr="00BB0C52">
              <w:rPr>
                <w:rFonts w:ascii="Times New Roman" w:hAnsi="Times New Roman"/>
                <w:color w:val="000000"/>
                <w:sz w:val="15"/>
                <w:szCs w:val="15"/>
                <w:lang w:eastAsia="ru-RU"/>
              </w:rPr>
              <w:t>штукарурка</w:t>
            </w:r>
            <w:proofErr w:type="spellEnd"/>
            <w:r w:rsidRPr="00BB0C52">
              <w:rPr>
                <w:rFonts w:ascii="Times New Roman" w:hAnsi="Times New Roman"/>
                <w:color w:val="000000"/>
                <w:sz w:val="15"/>
                <w:szCs w:val="15"/>
                <w:lang w:eastAsia="ru-RU"/>
              </w:rPr>
              <w:t xml:space="preserve">, устройство швов, </w:t>
            </w:r>
            <w:proofErr w:type="spellStart"/>
            <w:r w:rsidRPr="00BB0C52">
              <w:rPr>
                <w:rFonts w:ascii="Times New Roman" w:hAnsi="Times New Roman"/>
                <w:color w:val="000000"/>
                <w:sz w:val="15"/>
                <w:szCs w:val="15"/>
                <w:lang w:eastAsia="ru-RU"/>
              </w:rPr>
              <w:t>гидрофобизация</w:t>
            </w:r>
            <w:proofErr w:type="spellEnd"/>
            <w:r w:rsidRPr="00BB0C52">
              <w:rPr>
                <w:rFonts w:ascii="Times New Roman" w:hAnsi="Times New Roman"/>
                <w:color w:val="000000"/>
                <w:sz w:val="15"/>
                <w:szCs w:val="15"/>
                <w:lang w:eastAsia="ru-RU"/>
              </w:rPr>
              <w:t xml:space="preserve"> и пр.</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Финишная отделка фасада: облицовка, окраска; монтаж откосов, отливов, экранов, плитки; демонтаж лесов, люлек, уборка территории, вывоз мусора.</w:t>
            </w:r>
          </w:p>
        </w:tc>
      </w:tr>
      <w:tr w:rsidR="0015193E" w:rsidRPr="00BB0C52" w:rsidTr="00691C36">
        <w:trPr>
          <w:trHeight w:val="254"/>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крыши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Подготовительные работы; установка защитных ограждений.</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Замена кровельного покрытия, стропил, обрешетки.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выходов на кровлю, помещений выходов, чердачного помещения.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 xml:space="preserve">Замена зонтов, дефлекторов на кровле; установка </w:t>
            </w:r>
            <w:proofErr w:type="spellStart"/>
            <w:r w:rsidRPr="00BB0C52">
              <w:rPr>
                <w:rFonts w:ascii="Times New Roman" w:hAnsi="Times New Roman"/>
                <w:color w:val="000000"/>
                <w:sz w:val="15"/>
                <w:szCs w:val="15"/>
                <w:lang w:eastAsia="ru-RU"/>
              </w:rPr>
              <w:t>антен</w:t>
            </w:r>
            <w:proofErr w:type="spellEnd"/>
            <w:r w:rsidRPr="00BB0C52">
              <w:rPr>
                <w:rFonts w:ascii="Times New Roman" w:hAnsi="Times New Roman"/>
                <w:color w:val="000000"/>
                <w:sz w:val="15"/>
                <w:szCs w:val="15"/>
                <w:lang w:eastAsia="ru-RU"/>
              </w:rPr>
              <w:t>, демонтаж защитных ограждений; уборка и вывоз мусора.</w:t>
            </w:r>
          </w:p>
        </w:tc>
      </w:tr>
      <w:tr w:rsidR="0015193E" w:rsidRPr="00BB0C52" w:rsidTr="00691C36">
        <w:trPr>
          <w:trHeight w:val="67"/>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Ремонту или замена внутреннего водостока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 нового стояка.</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Гидравлические испытания.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Восстановительный ремонт, вывоз мусора.</w:t>
            </w:r>
          </w:p>
        </w:tc>
      </w:tr>
      <w:tr w:rsidR="0015193E" w:rsidRPr="00BB0C52" w:rsidTr="00691C36">
        <w:trPr>
          <w:trHeight w:val="254"/>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подвальных помещений, относящихся к общему имуществу собственников помещений</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Подготовительные работы: расчистка поверхностей, отбивка участков штукатурного слоя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стенового покрытия: штукатурка, окраска; ремонт проемов</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Ремонтные работы по полу: заливка стяжки, гидроизоляция.</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входов в подвал, восстановительный ремонт; уборка и вывоз мусора.</w:t>
            </w:r>
          </w:p>
        </w:tc>
      </w:tr>
      <w:tr w:rsidR="0015193E" w:rsidRPr="00BB0C52" w:rsidTr="00691C36">
        <w:trPr>
          <w:trHeight w:val="161"/>
        </w:trPr>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внутридомовой системы дымоудаления и противопожарной автоматики</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Демонтажные работы.</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Монтажные работы.</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Восстановительные работы.</w:t>
            </w:r>
          </w:p>
        </w:tc>
        <w:tc>
          <w:tcPr>
            <w:tcW w:w="3195" w:type="dxa"/>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Пусконаладка; уборка и вывоз мусора.</w:t>
            </w:r>
          </w:p>
        </w:tc>
      </w:tr>
      <w:tr w:rsidR="0015193E" w:rsidRPr="00BB0C52" w:rsidTr="00691C36">
        <w:trPr>
          <w:trHeight w:val="67"/>
        </w:trPr>
        <w:tc>
          <w:tcPr>
            <w:tcW w:w="15975" w:type="dxa"/>
            <w:gridSpan w:val="5"/>
          </w:tcPr>
          <w:p w:rsidR="0015193E" w:rsidRPr="00BB0C52"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Ремонту фундамента</w:t>
            </w:r>
          </w:p>
        </w:tc>
      </w:tr>
      <w:tr w:rsidR="0015193E" w:rsidRPr="00BB0C52" w:rsidTr="0015193E">
        <w:trPr>
          <w:trHeight w:val="751"/>
        </w:trPr>
        <w:tc>
          <w:tcPr>
            <w:tcW w:w="15975" w:type="dxa"/>
            <w:gridSpan w:val="5"/>
          </w:tcPr>
          <w:p w:rsidR="0015193E" w:rsidRDefault="0015193E" w:rsidP="00691C36">
            <w:pPr>
              <w:autoSpaceDE w:val="0"/>
              <w:autoSpaceDN w:val="0"/>
              <w:adjustRightInd w:val="0"/>
              <w:spacing w:after="0" w:line="240" w:lineRule="auto"/>
              <w:rPr>
                <w:rFonts w:ascii="Times New Roman" w:hAnsi="Times New Roman"/>
                <w:color w:val="000000"/>
                <w:sz w:val="15"/>
                <w:szCs w:val="15"/>
                <w:lang w:eastAsia="ru-RU"/>
              </w:rPr>
            </w:pPr>
            <w:r w:rsidRPr="00BB0C52">
              <w:rPr>
                <w:rFonts w:ascii="Times New Roman" w:hAnsi="Times New Roman"/>
                <w:color w:val="000000"/>
                <w:sz w:val="15"/>
                <w:szCs w:val="15"/>
                <w:lang w:eastAsia="ru-RU"/>
              </w:rPr>
              <w:t>Ремонт внутридомовых инженерных систем газоснабжения</w:t>
            </w:r>
          </w:p>
          <w:p w:rsidR="0015193E" w:rsidRDefault="0015193E" w:rsidP="00691C36">
            <w:pPr>
              <w:autoSpaceDE w:val="0"/>
              <w:autoSpaceDN w:val="0"/>
              <w:adjustRightInd w:val="0"/>
              <w:spacing w:after="0" w:line="240" w:lineRule="auto"/>
              <w:rPr>
                <w:rFonts w:ascii="Times New Roman" w:hAnsi="Times New Roman"/>
                <w:color w:val="000000"/>
                <w:sz w:val="15"/>
                <w:szCs w:val="15"/>
                <w:lang w:eastAsia="ru-RU"/>
              </w:rPr>
            </w:pPr>
          </w:p>
          <w:p w:rsidR="0015193E" w:rsidRDefault="0015193E" w:rsidP="00691C36">
            <w:pPr>
              <w:autoSpaceDE w:val="0"/>
              <w:autoSpaceDN w:val="0"/>
              <w:adjustRightInd w:val="0"/>
              <w:spacing w:after="0" w:line="240" w:lineRule="auto"/>
              <w:rPr>
                <w:rFonts w:ascii="Times New Roman" w:hAnsi="Times New Roman"/>
                <w:color w:val="000000"/>
                <w:sz w:val="15"/>
                <w:szCs w:val="15"/>
                <w:lang w:eastAsia="ru-RU"/>
              </w:rPr>
            </w:pPr>
          </w:p>
          <w:p w:rsidR="0015193E" w:rsidRPr="0015193E" w:rsidRDefault="0015193E" w:rsidP="0015193E">
            <w:pPr>
              <w:autoSpaceDE w:val="0"/>
              <w:autoSpaceDN w:val="0"/>
              <w:adjustRightInd w:val="0"/>
              <w:spacing w:after="0" w:line="240" w:lineRule="auto"/>
              <w:rPr>
                <w:rFonts w:ascii="Times New Roman" w:hAnsi="Times New Roman"/>
                <w:b/>
                <w:color w:val="000000"/>
                <w:sz w:val="24"/>
                <w:szCs w:val="24"/>
                <w:lang w:eastAsia="ru-RU"/>
              </w:rPr>
            </w:pPr>
            <w:r w:rsidRPr="0015193E">
              <w:rPr>
                <w:rFonts w:ascii="Times New Roman" w:hAnsi="Times New Roman"/>
                <w:color w:val="000000"/>
                <w:sz w:val="15"/>
                <w:szCs w:val="15"/>
                <w:lang w:eastAsia="ru-RU"/>
              </w:rPr>
              <w:t xml:space="preserve">      </w:t>
            </w:r>
            <w:r w:rsidRPr="0015193E">
              <w:rPr>
                <w:rFonts w:ascii="Times New Roman" w:hAnsi="Times New Roman"/>
                <w:b/>
                <w:color w:val="000000"/>
                <w:sz w:val="24"/>
                <w:szCs w:val="24"/>
                <w:lang w:eastAsia="ru-RU"/>
              </w:rPr>
              <w:t>«Заказчик»</w:t>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t>«Генподрядчик»</w:t>
            </w:r>
          </w:p>
          <w:p w:rsidR="0015193E" w:rsidRPr="0015193E" w:rsidRDefault="0015193E" w:rsidP="0015193E">
            <w:pPr>
              <w:autoSpaceDE w:val="0"/>
              <w:autoSpaceDN w:val="0"/>
              <w:adjustRightInd w:val="0"/>
              <w:spacing w:after="0" w:line="240" w:lineRule="auto"/>
              <w:rPr>
                <w:rFonts w:ascii="Times New Roman" w:hAnsi="Times New Roman"/>
                <w:b/>
                <w:color w:val="000000"/>
                <w:sz w:val="24"/>
                <w:szCs w:val="24"/>
                <w:lang w:eastAsia="ru-RU"/>
              </w:rPr>
            </w:pP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p>
          <w:p w:rsidR="0015193E" w:rsidRPr="0015193E" w:rsidRDefault="0015193E" w:rsidP="0015193E">
            <w:pPr>
              <w:autoSpaceDE w:val="0"/>
              <w:autoSpaceDN w:val="0"/>
              <w:adjustRightInd w:val="0"/>
              <w:spacing w:after="0" w:line="240" w:lineRule="auto"/>
              <w:rPr>
                <w:rFonts w:ascii="Times New Roman" w:hAnsi="Times New Roman"/>
                <w:b/>
                <w:color w:val="000000"/>
                <w:sz w:val="24"/>
                <w:szCs w:val="24"/>
                <w:lang w:eastAsia="ru-RU"/>
              </w:rPr>
            </w:pPr>
          </w:p>
          <w:p w:rsidR="0015193E" w:rsidRPr="00BB0C52" w:rsidRDefault="0015193E" w:rsidP="0015193E">
            <w:pPr>
              <w:autoSpaceDE w:val="0"/>
              <w:autoSpaceDN w:val="0"/>
              <w:adjustRightInd w:val="0"/>
              <w:spacing w:after="0" w:line="240" w:lineRule="auto"/>
              <w:rPr>
                <w:rFonts w:ascii="Times New Roman" w:hAnsi="Times New Roman"/>
                <w:color w:val="000000"/>
                <w:sz w:val="15"/>
                <w:szCs w:val="15"/>
                <w:lang w:eastAsia="ru-RU"/>
              </w:rPr>
            </w:pPr>
            <w:r w:rsidRPr="0015193E">
              <w:rPr>
                <w:rFonts w:ascii="Times New Roman" w:hAnsi="Times New Roman"/>
                <w:b/>
                <w:color w:val="000000"/>
                <w:sz w:val="24"/>
                <w:szCs w:val="24"/>
                <w:lang w:eastAsia="ru-RU"/>
              </w:rPr>
              <w:t xml:space="preserve">    ____________   </w:t>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r>
            <w:r w:rsidRPr="0015193E">
              <w:rPr>
                <w:rFonts w:ascii="Times New Roman" w:hAnsi="Times New Roman"/>
                <w:b/>
                <w:color w:val="000000"/>
                <w:sz w:val="24"/>
                <w:szCs w:val="24"/>
                <w:lang w:eastAsia="ru-RU"/>
              </w:rPr>
              <w:tab/>
              <w:t>______________</w:t>
            </w:r>
          </w:p>
        </w:tc>
      </w:tr>
    </w:tbl>
    <w:p w:rsidR="0015193E" w:rsidRDefault="0015193E" w:rsidP="00F031A0">
      <w:pPr>
        <w:rPr>
          <w:rFonts w:ascii="Times New Roman" w:eastAsia="Times New Roman" w:hAnsi="Times New Roman"/>
          <w:sz w:val="24"/>
          <w:szCs w:val="24"/>
          <w:lang w:eastAsia="ru-RU"/>
        </w:rPr>
        <w:sectPr w:rsidR="0015193E" w:rsidSect="0015193E">
          <w:footnotePr>
            <w:numRestart w:val="eachPage"/>
          </w:footnotePr>
          <w:pgSz w:w="16838" w:h="11906" w:orient="landscape"/>
          <w:pgMar w:top="1701" w:right="1134" w:bottom="850" w:left="1134" w:header="708" w:footer="708" w:gutter="0"/>
          <w:cols w:space="708"/>
          <w:docGrid w:linePitch="360"/>
        </w:sectPr>
      </w:pPr>
    </w:p>
    <w:p w:rsidR="00471EF6" w:rsidRPr="00BB0C52" w:rsidRDefault="00471EF6" w:rsidP="00F031A0">
      <w:pPr>
        <w:rPr>
          <w:rFonts w:ascii="Times New Roman" w:eastAsia="Times New Roman" w:hAnsi="Times New Roman"/>
          <w:sz w:val="24"/>
          <w:szCs w:val="24"/>
          <w:lang w:eastAsia="ru-RU"/>
        </w:rPr>
      </w:pPr>
    </w:p>
    <w:p w:rsidR="00471EF6" w:rsidRPr="00BB0C52" w:rsidRDefault="00471EF6" w:rsidP="00F031A0">
      <w:pPr>
        <w:rPr>
          <w:rFonts w:ascii="Times New Roman" w:eastAsia="Times New Roman" w:hAnsi="Times New Roman"/>
          <w:sz w:val="24"/>
          <w:szCs w:val="24"/>
          <w:lang w:eastAsia="ru-RU"/>
        </w:rPr>
      </w:pPr>
    </w:p>
    <w:p w:rsidR="00471EF6" w:rsidRPr="00BB0C52" w:rsidRDefault="00F777AE" w:rsidP="00471EF6">
      <w:pPr>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Приложение № 9</w:t>
      </w:r>
      <w:r w:rsidR="00471EF6" w:rsidRPr="00BB0C52">
        <w:rPr>
          <w:rFonts w:ascii="Times New Roman" w:eastAsia="Times New Roman" w:hAnsi="Times New Roman"/>
          <w:b/>
          <w:sz w:val="20"/>
          <w:szCs w:val="20"/>
          <w:lang w:eastAsia="ru-RU"/>
        </w:rPr>
        <w:t xml:space="preserve"> </w:t>
      </w:r>
    </w:p>
    <w:p w:rsidR="00471EF6" w:rsidRPr="00BB0C52" w:rsidRDefault="00471EF6" w:rsidP="00471EF6">
      <w:pPr>
        <w:jc w:val="right"/>
        <w:rPr>
          <w:rFonts w:ascii="Times New Roman" w:eastAsia="Times New Roman" w:hAnsi="Times New Roman"/>
          <w:b/>
          <w:sz w:val="20"/>
          <w:szCs w:val="20"/>
          <w:lang w:eastAsia="ru-RU"/>
        </w:rPr>
      </w:pPr>
      <w:r w:rsidRPr="00BB0C52">
        <w:rPr>
          <w:rFonts w:ascii="Times New Roman" w:eastAsia="Times New Roman" w:hAnsi="Times New Roman"/>
          <w:b/>
          <w:sz w:val="20"/>
          <w:szCs w:val="20"/>
          <w:lang w:eastAsia="ru-RU"/>
        </w:rPr>
        <w:t>к Договору от ____________ № ___________</w:t>
      </w:r>
    </w:p>
    <w:p w:rsidR="00A82EEA" w:rsidRPr="00BB0C52" w:rsidRDefault="00A82EEA" w:rsidP="00A82EEA">
      <w:pPr>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УТВЕРЖДАЮ</w:t>
      </w:r>
    </w:p>
    <w:p w:rsidR="00A82EEA" w:rsidRPr="00BB0C52" w:rsidRDefault="00A82EEA" w:rsidP="00A82EEA">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A82EEA" w:rsidRPr="00BB0C52" w:rsidRDefault="00A82EEA" w:rsidP="00A82EEA">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w:t>
      </w:r>
    </w:p>
    <w:p w:rsidR="00A82EEA" w:rsidRPr="00BB0C52" w:rsidRDefault="00A82EEA" w:rsidP="00A82EEA">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BB0C52">
        <w:rPr>
          <w:rFonts w:ascii="Times New Roman" w:eastAsia="Times New Roman" w:hAnsi="Times New Roman"/>
          <w:sz w:val="24"/>
          <w:szCs w:val="24"/>
          <w:vertAlign w:val="superscript"/>
          <w:lang w:eastAsia="ru-RU"/>
        </w:rPr>
        <w:t xml:space="preserve">                                                                                                                                                  (должность)</w:t>
      </w:r>
    </w:p>
    <w:p w:rsidR="00A82EEA" w:rsidRPr="00BB0C52" w:rsidRDefault="00A82EEA" w:rsidP="00A82EEA">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 /_______________ /</w:t>
      </w:r>
    </w:p>
    <w:p w:rsidR="00A82EEA" w:rsidRPr="00BB0C52" w:rsidRDefault="00A82EEA" w:rsidP="00A82EEA">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vertAlign w:val="superscript"/>
          <w:lang w:eastAsia="ru-RU"/>
        </w:rPr>
        <w:t xml:space="preserve">                                                                                                                                                 (</w:t>
      </w:r>
      <w:proofErr w:type="gramStart"/>
      <w:r w:rsidRPr="00BB0C52">
        <w:rPr>
          <w:rFonts w:ascii="Times New Roman" w:eastAsia="Times New Roman" w:hAnsi="Times New Roman"/>
          <w:sz w:val="24"/>
          <w:szCs w:val="24"/>
          <w:vertAlign w:val="superscript"/>
          <w:lang w:eastAsia="ru-RU"/>
        </w:rPr>
        <w:t xml:space="preserve">подпись)   </w:t>
      </w:r>
      <w:proofErr w:type="gramEnd"/>
      <w:r w:rsidRPr="00BB0C52">
        <w:rPr>
          <w:rFonts w:ascii="Times New Roman" w:eastAsia="Times New Roman" w:hAnsi="Times New Roman"/>
          <w:sz w:val="24"/>
          <w:szCs w:val="24"/>
          <w:vertAlign w:val="superscript"/>
          <w:lang w:eastAsia="ru-RU"/>
        </w:rPr>
        <w:t xml:space="preserve">                (инициалы, фамилия)</w:t>
      </w:r>
    </w:p>
    <w:p w:rsidR="00A82EEA" w:rsidRPr="00BB0C52" w:rsidRDefault="00A82EEA" w:rsidP="00A82EEA">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 xml:space="preserve">                                                                                          «____» _________________ ______ г.</w:t>
      </w:r>
    </w:p>
    <w:p w:rsidR="00A82EEA" w:rsidRPr="00BB0C52" w:rsidRDefault="00A82EEA" w:rsidP="00A82EEA">
      <w:pPr>
        <w:spacing w:after="0" w:line="240" w:lineRule="auto"/>
        <w:jc w:val="right"/>
        <w:rPr>
          <w:rFonts w:ascii="Times New Roman" w:eastAsia="Times New Roman" w:hAnsi="Times New Roman"/>
          <w:b/>
          <w:sz w:val="24"/>
          <w:szCs w:val="24"/>
          <w:lang w:eastAsia="ru-RU"/>
        </w:rPr>
      </w:pPr>
      <w:r w:rsidRPr="00BB0C52">
        <w:rPr>
          <w:rFonts w:ascii="Times New Roman" w:eastAsia="Times New Roman" w:hAnsi="Times New Roman"/>
          <w:b/>
          <w:sz w:val="24"/>
          <w:szCs w:val="24"/>
          <w:lang w:eastAsia="ru-RU"/>
        </w:rPr>
        <w:t>ОБРАЗЕЦ</w:t>
      </w:r>
    </w:p>
    <w:p w:rsidR="00A82EEA" w:rsidRPr="00BB0C52" w:rsidRDefault="00A82EEA" w:rsidP="00471EF6">
      <w:pPr>
        <w:jc w:val="right"/>
        <w:rPr>
          <w:rFonts w:ascii="Times New Roman" w:eastAsia="Times New Roman" w:hAnsi="Times New Roman"/>
          <w:b/>
          <w:sz w:val="20"/>
          <w:szCs w:val="20"/>
          <w:lang w:eastAsia="ru-RU"/>
        </w:rPr>
      </w:pPr>
    </w:p>
    <w:p w:rsidR="00A82EEA" w:rsidRPr="00BB0C52" w:rsidRDefault="00A82EEA" w:rsidP="00A82EEA">
      <w:pPr>
        <w:autoSpaceDE w:val="0"/>
        <w:autoSpaceDN w:val="0"/>
        <w:adjustRightInd w:val="0"/>
        <w:spacing w:after="0" w:line="240" w:lineRule="auto"/>
        <w:jc w:val="center"/>
        <w:outlineLvl w:val="1"/>
        <w:rPr>
          <w:rFonts w:ascii="Times New Roman" w:hAnsi="Times New Roman"/>
          <w:b/>
          <w:sz w:val="24"/>
          <w:szCs w:val="24"/>
        </w:rPr>
      </w:pPr>
      <w:r w:rsidRPr="00BB0C52">
        <w:rPr>
          <w:rFonts w:ascii="Times New Roman" w:hAnsi="Times New Roman"/>
          <w:b/>
          <w:sz w:val="24"/>
          <w:szCs w:val="24"/>
        </w:rPr>
        <w:t>Акт фиксации договорных нарушений</w:t>
      </w:r>
    </w:p>
    <w:p w:rsidR="00A82EEA" w:rsidRPr="00BB0C52" w:rsidRDefault="00A82EEA" w:rsidP="00A82EEA">
      <w:pPr>
        <w:autoSpaceDE w:val="0"/>
        <w:autoSpaceDN w:val="0"/>
        <w:adjustRightInd w:val="0"/>
        <w:spacing w:after="0" w:line="240" w:lineRule="auto"/>
        <w:jc w:val="center"/>
        <w:outlineLvl w:val="1"/>
        <w:rPr>
          <w:rFonts w:ascii="Times New Roman" w:hAnsi="Times New Roman"/>
          <w:b/>
          <w:sz w:val="24"/>
          <w:szCs w:val="24"/>
        </w:rPr>
      </w:pPr>
      <w:r w:rsidRPr="00BB0C52">
        <w:rPr>
          <w:rFonts w:ascii="Times New Roman" w:hAnsi="Times New Roman"/>
          <w:b/>
          <w:sz w:val="24"/>
          <w:szCs w:val="24"/>
        </w:rPr>
        <w:t>на объекте по адресу: г. Москва, ____________________</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 xml:space="preserve">«___» ___________ 20__ г.                              </w:t>
      </w:r>
      <w:r w:rsidRPr="00BB0C52">
        <w:rPr>
          <w:rFonts w:ascii="Times New Roman" w:hAnsi="Times New Roman"/>
          <w:sz w:val="24"/>
          <w:szCs w:val="24"/>
        </w:rPr>
        <w:tab/>
      </w:r>
      <w:r w:rsidRPr="00BB0C52">
        <w:rPr>
          <w:rFonts w:ascii="Times New Roman" w:hAnsi="Times New Roman"/>
          <w:sz w:val="24"/>
          <w:szCs w:val="24"/>
        </w:rPr>
        <w:tab/>
      </w:r>
      <w:r w:rsidRPr="00BB0C52">
        <w:rPr>
          <w:rFonts w:ascii="Times New Roman" w:hAnsi="Times New Roman"/>
          <w:sz w:val="24"/>
          <w:szCs w:val="24"/>
        </w:rPr>
        <w:tab/>
      </w:r>
      <w:r w:rsidRPr="00BB0C52">
        <w:rPr>
          <w:rFonts w:ascii="Times New Roman" w:hAnsi="Times New Roman"/>
          <w:sz w:val="24"/>
          <w:szCs w:val="24"/>
        </w:rPr>
        <w:tab/>
      </w:r>
      <w:r w:rsidRPr="00BB0C52">
        <w:rPr>
          <w:rFonts w:ascii="Times New Roman" w:hAnsi="Times New Roman"/>
          <w:sz w:val="24"/>
          <w:szCs w:val="24"/>
        </w:rPr>
        <w:tab/>
        <w:t xml:space="preserve">     г. Москва</w:t>
      </w:r>
    </w:p>
    <w:p w:rsidR="00A82EEA" w:rsidRPr="00BB0C52" w:rsidRDefault="00A82EEA" w:rsidP="00A82EEA">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82EEA" w:rsidRPr="00BB0C52" w:rsidRDefault="00A82EEA" w:rsidP="00A82EEA">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ab/>
        <w:t>В соответствии с договором № _____ от ______ на выполнение работ по капитальному ремонту систе</w:t>
      </w:r>
      <w:r w:rsidR="00551F39" w:rsidRPr="00BB0C52">
        <w:rPr>
          <w:rFonts w:ascii="Times New Roman" w:hAnsi="Times New Roman"/>
          <w:sz w:val="24"/>
          <w:szCs w:val="24"/>
        </w:rPr>
        <w:t>м (элементов) общего имущества многоквартирных</w:t>
      </w:r>
      <w:r w:rsidRPr="00BB0C52">
        <w:rPr>
          <w:rFonts w:ascii="Times New Roman" w:hAnsi="Times New Roman"/>
          <w:sz w:val="24"/>
          <w:szCs w:val="24"/>
        </w:rPr>
        <w:t xml:space="preserve"> домов города Москвы____________________________________________________</w:t>
      </w: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vertAlign w:val="superscript"/>
        </w:rPr>
      </w:pP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в присутствии ответственного представителя Заказчика _______________________________________________________________________</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r w:rsidRPr="00BB0C52">
        <w:rPr>
          <w:rFonts w:ascii="Times New Roman" w:hAnsi="Times New Roman"/>
          <w:sz w:val="24"/>
          <w:szCs w:val="24"/>
          <w:vertAlign w:val="superscript"/>
        </w:rPr>
        <w:t>(полное наименование должности, Ф.И.О. представителя, номер и дата доверенности)</w:t>
      </w: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в присутствии ответственного представителя _______________________________________________________________________</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r w:rsidRPr="00BB0C52">
        <w:rPr>
          <w:rFonts w:ascii="Times New Roman" w:hAnsi="Times New Roman"/>
          <w:sz w:val="24"/>
          <w:szCs w:val="24"/>
          <w:vertAlign w:val="superscript"/>
        </w:rPr>
        <w:t>(полное наименование должности, Ф.И.О. представителя, номер и дата доверенности)</w:t>
      </w: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в присутствии ответственного представителя _______________________________________________________________________</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r w:rsidRPr="00BB0C52">
        <w:rPr>
          <w:rFonts w:ascii="Times New Roman" w:hAnsi="Times New Roman"/>
          <w:sz w:val="24"/>
          <w:szCs w:val="24"/>
          <w:vertAlign w:val="superscript"/>
        </w:rPr>
        <w:t>(полное наименование должности, Ф.И.О. представителя, номер и дата доверенности)</w:t>
      </w:r>
    </w:p>
    <w:p w:rsidR="00A82EEA" w:rsidRPr="00BB0C52" w:rsidRDefault="00DB0163"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в присутствии</w:t>
      </w:r>
      <w:r w:rsidR="00A82EEA" w:rsidRPr="00BB0C52">
        <w:rPr>
          <w:rFonts w:ascii="Times New Roman" w:hAnsi="Times New Roman"/>
          <w:sz w:val="24"/>
          <w:szCs w:val="24"/>
        </w:rPr>
        <w:t xml:space="preserve"> представителя </w:t>
      </w:r>
      <w:r w:rsidRPr="00BB0C52">
        <w:rPr>
          <w:rFonts w:ascii="Times New Roman" w:eastAsia="Times New Roman" w:hAnsi="Times New Roman"/>
          <w:sz w:val="24"/>
          <w:szCs w:val="24"/>
        </w:rPr>
        <w:t>собственников помещений в многоквартирном доме</w:t>
      </w:r>
      <w:r w:rsidRPr="00BB0C52">
        <w:rPr>
          <w:rFonts w:ascii="Times New Roman" w:hAnsi="Times New Roman"/>
          <w:sz w:val="24"/>
          <w:szCs w:val="24"/>
        </w:rPr>
        <w:t xml:space="preserve"> </w:t>
      </w:r>
      <w:r w:rsidR="00A82EEA" w:rsidRPr="00BB0C52">
        <w:rPr>
          <w:rFonts w:ascii="Times New Roman" w:hAnsi="Times New Roman"/>
          <w:sz w:val="24"/>
          <w:szCs w:val="24"/>
        </w:rPr>
        <w:t>_______________________________________________________________________</w:t>
      </w:r>
    </w:p>
    <w:p w:rsidR="00A82EEA" w:rsidRPr="00BB0C52" w:rsidRDefault="00DB0163" w:rsidP="00A82EEA">
      <w:pPr>
        <w:tabs>
          <w:tab w:val="left" w:pos="567"/>
          <w:tab w:val="left" w:pos="851"/>
          <w:tab w:val="left" w:pos="5940"/>
        </w:tabs>
        <w:spacing w:after="0" w:line="240" w:lineRule="auto"/>
        <w:jc w:val="center"/>
        <w:rPr>
          <w:rFonts w:ascii="Times New Roman" w:hAnsi="Times New Roman"/>
          <w:sz w:val="24"/>
          <w:szCs w:val="24"/>
          <w:vertAlign w:val="superscript"/>
        </w:rPr>
      </w:pPr>
      <w:r w:rsidRPr="00BB0C52">
        <w:rPr>
          <w:rFonts w:ascii="Times New Roman" w:hAnsi="Times New Roman"/>
          <w:sz w:val="24"/>
          <w:szCs w:val="24"/>
          <w:vertAlign w:val="superscript"/>
        </w:rPr>
        <w:t>(</w:t>
      </w:r>
      <w:r w:rsidR="00A82EEA" w:rsidRPr="00BB0C52">
        <w:rPr>
          <w:rFonts w:ascii="Times New Roman" w:hAnsi="Times New Roman"/>
          <w:sz w:val="24"/>
          <w:szCs w:val="24"/>
          <w:vertAlign w:val="superscript"/>
        </w:rPr>
        <w:t xml:space="preserve">Ф.И.О. представителя, номер </w:t>
      </w:r>
      <w:r w:rsidRPr="00BB0C52">
        <w:rPr>
          <w:rFonts w:ascii="Times New Roman" w:hAnsi="Times New Roman"/>
          <w:sz w:val="24"/>
          <w:szCs w:val="24"/>
          <w:vertAlign w:val="superscript"/>
        </w:rPr>
        <w:t>квартиры</w:t>
      </w:r>
      <w:r w:rsidR="00A82EEA" w:rsidRPr="00BB0C52">
        <w:rPr>
          <w:rFonts w:ascii="Times New Roman" w:hAnsi="Times New Roman"/>
          <w:sz w:val="24"/>
          <w:szCs w:val="24"/>
          <w:vertAlign w:val="superscript"/>
        </w:rPr>
        <w:t>)</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rPr>
      </w:pPr>
      <w:r w:rsidRPr="00BB0C52">
        <w:rPr>
          <w:rFonts w:ascii="Times New Roman" w:hAnsi="Times New Roman"/>
          <w:sz w:val="24"/>
          <w:szCs w:val="24"/>
        </w:rPr>
        <w:t>в присутствии ответственного представителя Генподрядчика _______________________________________________________________________</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r w:rsidRPr="00BB0C52">
        <w:rPr>
          <w:rFonts w:ascii="Times New Roman" w:hAnsi="Times New Roman"/>
          <w:sz w:val="24"/>
          <w:szCs w:val="24"/>
          <w:vertAlign w:val="superscript"/>
        </w:rPr>
        <w:t>(полное наименование должности, Ф.И.О. представителя, номер и дата доверенности)</w:t>
      </w:r>
    </w:p>
    <w:p w:rsidR="00A82EEA" w:rsidRPr="00BB0C52" w:rsidRDefault="00A82EEA" w:rsidP="00A82EEA">
      <w:pPr>
        <w:tabs>
          <w:tab w:val="left" w:pos="567"/>
          <w:tab w:val="left" w:pos="851"/>
          <w:tab w:val="left" w:pos="5940"/>
        </w:tabs>
        <w:spacing w:after="0" w:line="240" w:lineRule="auto"/>
        <w:jc w:val="center"/>
        <w:rPr>
          <w:rFonts w:ascii="Times New Roman" w:hAnsi="Times New Roman"/>
          <w:sz w:val="24"/>
          <w:szCs w:val="24"/>
          <w:vertAlign w:val="superscript"/>
        </w:rPr>
      </w:pPr>
    </w:p>
    <w:p w:rsidR="00A82EEA" w:rsidRPr="00BB0C52" w:rsidRDefault="00A82EEA" w:rsidP="00A82EEA">
      <w:pPr>
        <w:tabs>
          <w:tab w:val="left" w:pos="567"/>
          <w:tab w:val="left" w:pos="851"/>
          <w:tab w:val="left" w:pos="5940"/>
        </w:tabs>
        <w:spacing w:after="0" w:line="240" w:lineRule="auto"/>
        <w:jc w:val="both"/>
        <w:rPr>
          <w:rFonts w:ascii="Times New Roman" w:hAnsi="Times New Roman"/>
          <w:sz w:val="24"/>
          <w:szCs w:val="24"/>
          <w:lang w:eastAsia="ru-RU"/>
        </w:rPr>
      </w:pPr>
      <w:r w:rsidRPr="00BB0C52">
        <w:rPr>
          <w:rFonts w:ascii="Times New Roman" w:hAnsi="Times New Roman"/>
          <w:sz w:val="24"/>
          <w:szCs w:val="24"/>
          <w:lang w:eastAsia="ru-RU"/>
        </w:rPr>
        <w:t>В ходе проверки были выявлены следующие нарушения по договору:</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lastRenderedPageBreak/>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rPr>
          <w:rFonts w:ascii="Times New Roman" w:eastAsia="Times New Roman" w:hAnsi="Times New Roman"/>
          <w:sz w:val="24"/>
          <w:szCs w:val="24"/>
          <w:lang w:eastAsia="ru-RU"/>
        </w:rPr>
      </w:pPr>
      <w:r w:rsidRPr="00BB0C52">
        <w:rPr>
          <w:rFonts w:ascii="Times New Roman" w:eastAsia="Times New Roman" w:hAnsi="Times New Roman"/>
          <w:sz w:val="24"/>
          <w:szCs w:val="24"/>
          <w:lang w:eastAsia="ru-RU"/>
        </w:rPr>
        <w:t>_______________________________________________________________________</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 xml:space="preserve">Примечания </w:t>
      </w:r>
      <w:proofErr w:type="gramStart"/>
      <w:r w:rsidRPr="00BB0C52">
        <w:rPr>
          <w:rFonts w:ascii="Times New Roman" w:hAnsi="Times New Roman"/>
          <w:sz w:val="24"/>
          <w:szCs w:val="24"/>
        </w:rPr>
        <w:t>Генподрядчика:_</w:t>
      </w:r>
      <w:proofErr w:type="gramEnd"/>
      <w:r w:rsidRPr="00BB0C52">
        <w:rPr>
          <w:rFonts w:ascii="Times New Roman" w:hAnsi="Times New Roman"/>
          <w:sz w:val="24"/>
          <w:szCs w:val="24"/>
        </w:rPr>
        <w:t>_____________________________________________</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_______________________________________________________________________</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На основании вышеизложенного предписано устранить перечисленные выше нарушения договора в срок до ______________________________</w:t>
      </w:r>
    </w:p>
    <w:p w:rsidR="00A82EEA" w:rsidRPr="00BB0C52" w:rsidRDefault="00A82EEA" w:rsidP="00A82EEA">
      <w:pPr>
        <w:autoSpaceDE w:val="0"/>
        <w:autoSpaceDN w:val="0"/>
        <w:adjustRightInd w:val="0"/>
        <w:jc w:val="both"/>
        <w:rPr>
          <w:sz w:val="24"/>
          <w:szCs w:val="24"/>
        </w:rPr>
      </w:pPr>
    </w:p>
    <w:p w:rsidR="00A82EEA" w:rsidRPr="00BB0C52" w:rsidRDefault="00A82EEA" w:rsidP="00A82EEA">
      <w:pPr>
        <w:autoSpaceDE w:val="0"/>
        <w:autoSpaceDN w:val="0"/>
        <w:adjustRightInd w:val="0"/>
        <w:jc w:val="both"/>
        <w:rPr>
          <w:rFonts w:ascii="Times New Roman" w:hAnsi="Times New Roman"/>
          <w:sz w:val="24"/>
          <w:szCs w:val="24"/>
        </w:rPr>
      </w:pPr>
      <w:r w:rsidRPr="00BB0C52">
        <w:rPr>
          <w:rFonts w:ascii="Times New Roman" w:hAnsi="Times New Roman"/>
          <w:sz w:val="24"/>
          <w:szCs w:val="24"/>
        </w:rPr>
        <w:t>В случае непринятия мер по устранению нарушений на объекте в установленный срок, к Вашей организации будут применены меры ответственности, предусмотренные Договором.</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Приложения:</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r w:rsidRPr="00BB0C52">
        <w:rPr>
          <w:rFonts w:ascii="Times New Roman" w:hAnsi="Times New Roman"/>
          <w:sz w:val="24"/>
          <w:szCs w:val="24"/>
        </w:rPr>
        <w:t>_______________________________________________________________________</w:t>
      </w:r>
    </w:p>
    <w:p w:rsidR="00A82EEA" w:rsidRPr="00BB0C52" w:rsidRDefault="00A82EEA" w:rsidP="00A82EEA">
      <w:pPr>
        <w:autoSpaceDE w:val="0"/>
        <w:autoSpaceDN w:val="0"/>
        <w:adjustRightInd w:val="0"/>
        <w:spacing w:after="0" w:line="240" w:lineRule="auto"/>
        <w:jc w:val="both"/>
        <w:outlineLvl w:val="1"/>
        <w:rPr>
          <w:rFonts w:ascii="Times New Roman" w:hAnsi="Times New Roman"/>
          <w:sz w:val="24"/>
          <w:szCs w:val="24"/>
        </w:rPr>
      </w:pPr>
    </w:p>
    <w:p w:rsidR="00A82EEA" w:rsidRPr="00BB0C52" w:rsidRDefault="00A82EEA" w:rsidP="00A82EEA">
      <w:pPr>
        <w:contextualSpacing/>
        <w:rPr>
          <w:rFonts w:ascii="Times New Roman" w:hAnsi="Times New Roman"/>
          <w:b/>
          <w:sz w:val="24"/>
          <w:szCs w:val="24"/>
        </w:rPr>
      </w:pPr>
      <w:r w:rsidRPr="00BB0C52">
        <w:rPr>
          <w:rFonts w:ascii="Times New Roman" w:hAnsi="Times New Roman"/>
          <w:b/>
          <w:sz w:val="24"/>
          <w:szCs w:val="24"/>
        </w:rPr>
        <w:t>Подписи:</w:t>
      </w:r>
    </w:p>
    <w:p w:rsidR="00A82EEA" w:rsidRPr="00BB0C52" w:rsidRDefault="00A82EEA" w:rsidP="00A82EEA">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115"/>
        <w:gridCol w:w="3115"/>
        <w:gridCol w:w="3115"/>
      </w:tblGrid>
      <w:tr w:rsidR="00220833" w:rsidRPr="00BB0C52" w:rsidTr="00220833">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От Заказчика</w:t>
            </w: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(подпись)</w:t>
            </w: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(Ф.И.О.)</w:t>
            </w:r>
          </w:p>
        </w:tc>
      </w:tr>
      <w:tr w:rsidR="00220833" w:rsidRPr="00BB0C52" w:rsidTr="00220833">
        <w:tc>
          <w:tcPr>
            <w:tcW w:w="3115" w:type="dxa"/>
            <w:shd w:val="clear" w:color="auto" w:fill="auto"/>
          </w:tcPr>
          <w:p w:rsidR="00A82EEA" w:rsidRPr="00BB0C52" w:rsidRDefault="00A82EEA" w:rsidP="00220833">
            <w:pPr>
              <w:rPr>
                <w:rFonts w:ascii="Times New Roman" w:hAnsi="Times New Roman"/>
                <w:sz w:val="24"/>
                <w:szCs w:val="24"/>
              </w:rPr>
            </w:pPr>
          </w:p>
        </w:tc>
        <w:tc>
          <w:tcPr>
            <w:tcW w:w="3115" w:type="dxa"/>
            <w:shd w:val="clear" w:color="auto" w:fill="auto"/>
          </w:tcPr>
          <w:p w:rsidR="00A82EEA" w:rsidRPr="00BB0C52" w:rsidRDefault="00A82EEA" w:rsidP="00220833">
            <w:pPr>
              <w:jc w:val="center"/>
              <w:rPr>
                <w:rFonts w:ascii="Times New Roman" w:hAnsi="Times New Roman"/>
                <w:sz w:val="24"/>
                <w:szCs w:val="24"/>
                <w:vertAlign w:val="superscript"/>
              </w:rPr>
            </w:pPr>
          </w:p>
        </w:tc>
        <w:tc>
          <w:tcPr>
            <w:tcW w:w="3115" w:type="dxa"/>
            <w:shd w:val="clear" w:color="auto" w:fill="auto"/>
          </w:tcPr>
          <w:p w:rsidR="00A82EEA" w:rsidRPr="00BB0C52" w:rsidRDefault="00A82EEA" w:rsidP="00220833">
            <w:pPr>
              <w:jc w:val="center"/>
              <w:rPr>
                <w:rFonts w:ascii="Times New Roman" w:hAnsi="Times New Roman"/>
                <w:sz w:val="24"/>
                <w:szCs w:val="24"/>
                <w:vertAlign w:val="superscript"/>
              </w:rPr>
            </w:pPr>
          </w:p>
        </w:tc>
      </w:tr>
      <w:tr w:rsidR="00220833" w:rsidRPr="00BB0C52" w:rsidTr="00220833">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От ___________________</w:t>
            </w:r>
          </w:p>
          <w:p w:rsidR="00A82EEA" w:rsidRPr="00BB0C52" w:rsidRDefault="00A82EEA" w:rsidP="00220833">
            <w:pPr>
              <w:rPr>
                <w:rFonts w:ascii="Times New Roman" w:hAnsi="Times New Roman"/>
                <w:sz w:val="24"/>
                <w:szCs w:val="24"/>
              </w:rPr>
            </w:pP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(подпись)</w:t>
            </w: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(Ф.И.О.)</w:t>
            </w:r>
          </w:p>
        </w:tc>
      </w:tr>
      <w:tr w:rsidR="00220833" w:rsidRPr="00BB0C52" w:rsidTr="00220833">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От ___________________</w:t>
            </w: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(подпись)</w:t>
            </w:r>
          </w:p>
        </w:tc>
        <w:tc>
          <w:tcPr>
            <w:tcW w:w="3115" w:type="dxa"/>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(Ф.И.О.)</w:t>
            </w:r>
          </w:p>
        </w:tc>
      </w:tr>
      <w:tr w:rsidR="00220833" w:rsidRPr="00BB0C52" w:rsidTr="00220833">
        <w:tc>
          <w:tcPr>
            <w:tcW w:w="3115" w:type="dxa"/>
            <w:shd w:val="clear" w:color="auto" w:fill="auto"/>
          </w:tcPr>
          <w:p w:rsidR="00A82EEA" w:rsidRPr="00BB0C52" w:rsidRDefault="00A82EEA" w:rsidP="00220833">
            <w:pPr>
              <w:rPr>
                <w:rFonts w:ascii="Times New Roman" w:hAnsi="Times New Roman"/>
                <w:sz w:val="24"/>
                <w:szCs w:val="24"/>
              </w:rPr>
            </w:pPr>
          </w:p>
        </w:tc>
        <w:tc>
          <w:tcPr>
            <w:tcW w:w="3115" w:type="dxa"/>
            <w:shd w:val="clear" w:color="auto" w:fill="auto"/>
          </w:tcPr>
          <w:p w:rsidR="00A82EEA" w:rsidRPr="00BB0C52" w:rsidRDefault="00A82EEA" w:rsidP="00220833">
            <w:pPr>
              <w:rPr>
                <w:rFonts w:ascii="Times New Roman" w:hAnsi="Times New Roman"/>
                <w:sz w:val="24"/>
                <w:szCs w:val="24"/>
              </w:rPr>
            </w:pPr>
          </w:p>
        </w:tc>
        <w:tc>
          <w:tcPr>
            <w:tcW w:w="3115" w:type="dxa"/>
            <w:shd w:val="clear" w:color="auto" w:fill="auto"/>
          </w:tcPr>
          <w:p w:rsidR="00A82EEA" w:rsidRPr="00BB0C52" w:rsidRDefault="00A82EEA" w:rsidP="00220833">
            <w:pPr>
              <w:rPr>
                <w:rFonts w:ascii="Times New Roman" w:hAnsi="Times New Roman"/>
                <w:sz w:val="24"/>
                <w:szCs w:val="24"/>
              </w:rPr>
            </w:pPr>
          </w:p>
        </w:tc>
      </w:tr>
      <w:tr w:rsidR="00220833" w:rsidRPr="00BB0C52" w:rsidTr="00220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p>
        </w:tc>
        <w:tc>
          <w:tcPr>
            <w:tcW w:w="3115" w:type="dxa"/>
            <w:tcBorders>
              <w:top w:val="nil"/>
              <w:left w:val="nil"/>
              <w:bottom w:val="nil"/>
              <w:right w:val="nil"/>
            </w:tcBorders>
            <w:shd w:val="clear" w:color="auto" w:fill="auto"/>
          </w:tcPr>
          <w:p w:rsidR="00A82EEA" w:rsidRPr="00BB0C52" w:rsidRDefault="00A82EEA" w:rsidP="00220833">
            <w:pPr>
              <w:jc w:val="center"/>
              <w:rPr>
                <w:rFonts w:ascii="Times New Roman" w:hAnsi="Times New Roman"/>
                <w:sz w:val="24"/>
                <w:szCs w:val="24"/>
                <w:vertAlign w:val="superscript"/>
              </w:rPr>
            </w:pPr>
          </w:p>
        </w:tc>
        <w:tc>
          <w:tcPr>
            <w:tcW w:w="3115" w:type="dxa"/>
            <w:tcBorders>
              <w:top w:val="nil"/>
              <w:left w:val="nil"/>
              <w:bottom w:val="nil"/>
              <w:right w:val="nil"/>
            </w:tcBorders>
            <w:shd w:val="clear" w:color="auto" w:fill="auto"/>
          </w:tcPr>
          <w:p w:rsidR="00A82EEA" w:rsidRPr="00BB0C52" w:rsidRDefault="00A82EEA" w:rsidP="00220833">
            <w:pPr>
              <w:jc w:val="center"/>
              <w:rPr>
                <w:rFonts w:ascii="Times New Roman" w:hAnsi="Times New Roman"/>
                <w:sz w:val="24"/>
                <w:szCs w:val="24"/>
                <w:vertAlign w:val="superscript"/>
              </w:rPr>
            </w:pPr>
          </w:p>
        </w:tc>
      </w:tr>
      <w:tr w:rsidR="00220833" w:rsidRPr="00BB0C52" w:rsidTr="00220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p>
        </w:tc>
        <w:tc>
          <w:tcPr>
            <w:tcW w:w="3115" w:type="dxa"/>
            <w:tcBorders>
              <w:top w:val="nil"/>
              <w:left w:val="nil"/>
              <w:bottom w:val="nil"/>
              <w:right w:val="nil"/>
            </w:tcBorders>
            <w:shd w:val="clear" w:color="auto" w:fill="auto"/>
          </w:tcPr>
          <w:p w:rsidR="00A82EEA" w:rsidRPr="00BB0C52" w:rsidRDefault="00A82EEA" w:rsidP="00220833">
            <w:pPr>
              <w:jc w:val="center"/>
              <w:rPr>
                <w:rFonts w:ascii="Times New Roman" w:hAnsi="Times New Roman"/>
                <w:sz w:val="24"/>
                <w:szCs w:val="24"/>
                <w:vertAlign w:val="superscript"/>
              </w:rPr>
            </w:pPr>
          </w:p>
        </w:tc>
        <w:tc>
          <w:tcPr>
            <w:tcW w:w="3115" w:type="dxa"/>
            <w:tcBorders>
              <w:top w:val="nil"/>
              <w:left w:val="nil"/>
              <w:bottom w:val="nil"/>
              <w:right w:val="nil"/>
            </w:tcBorders>
            <w:shd w:val="clear" w:color="auto" w:fill="auto"/>
          </w:tcPr>
          <w:p w:rsidR="00A82EEA" w:rsidRPr="00BB0C52" w:rsidRDefault="00A82EEA" w:rsidP="00220833">
            <w:pPr>
              <w:jc w:val="center"/>
              <w:rPr>
                <w:rFonts w:ascii="Times New Roman" w:hAnsi="Times New Roman"/>
                <w:sz w:val="24"/>
                <w:szCs w:val="24"/>
                <w:vertAlign w:val="superscript"/>
              </w:rPr>
            </w:pPr>
          </w:p>
        </w:tc>
      </w:tr>
      <w:tr w:rsidR="00220833" w:rsidRPr="00BB0C52" w:rsidTr="00220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От ___________________</w:t>
            </w:r>
          </w:p>
          <w:p w:rsidR="00A82EEA" w:rsidRPr="00BB0C52" w:rsidRDefault="00A82EEA" w:rsidP="00220833">
            <w:pPr>
              <w:rPr>
                <w:rFonts w:ascii="Times New Roman" w:hAnsi="Times New Roman"/>
                <w:sz w:val="24"/>
                <w:szCs w:val="24"/>
              </w:rPr>
            </w:pPr>
          </w:p>
        </w:tc>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(подпись)</w:t>
            </w:r>
          </w:p>
        </w:tc>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(Ф.И.О.)</w:t>
            </w:r>
          </w:p>
        </w:tc>
      </w:tr>
      <w:tr w:rsidR="00220833" w:rsidRPr="00BB0C52" w:rsidTr="00220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От ___________________</w:t>
            </w:r>
          </w:p>
        </w:tc>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(подпись)</w:t>
            </w:r>
          </w:p>
        </w:tc>
        <w:tc>
          <w:tcPr>
            <w:tcW w:w="3115" w:type="dxa"/>
            <w:tcBorders>
              <w:top w:val="nil"/>
              <w:left w:val="nil"/>
              <w:bottom w:val="nil"/>
              <w:right w:val="nil"/>
            </w:tcBorders>
            <w:shd w:val="clear" w:color="auto" w:fill="auto"/>
          </w:tcPr>
          <w:p w:rsidR="00A82EEA" w:rsidRPr="00BB0C52" w:rsidRDefault="00A82EEA" w:rsidP="00220833">
            <w:pPr>
              <w:rPr>
                <w:rFonts w:ascii="Times New Roman" w:hAnsi="Times New Roman"/>
                <w:sz w:val="24"/>
                <w:szCs w:val="24"/>
              </w:rPr>
            </w:pPr>
            <w:r w:rsidRPr="00BB0C52">
              <w:rPr>
                <w:rFonts w:ascii="Times New Roman" w:hAnsi="Times New Roman"/>
                <w:sz w:val="24"/>
                <w:szCs w:val="24"/>
              </w:rPr>
              <w:t>______________________</w:t>
            </w:r>
          </w:p>
          <w:p w:rsidR="00A82EEA" w:rsidRPr="00BB0C52" w:rsidRDefault="00A82EEA" w:rsidP="00220833">
            <w:pPr>
              <w:jc w:val="center"/>
              <w:rPr>
                <w:rFonts w:ascii="Times New Roman" w:hAnsi="Times New Roman"/>
                <w:sz w:val="24"/>
                <w:szCs w:val="24"/>
                <w:vertAlign w:val="superscript"/>
              </w:rPr>
            </w:pPr>
            <w:r w:rsidRPr="00BB0C52">
              <w:rPr>
                <w:rFonts w:ascii="Times New Roman" w:hAnsi="Times New Roman"/>
                <w:sz w:val="24"/>
                <w:szCs w:val="24"/>
                <w:vertAlign w:val="superscript"/>
              </w:rPr>
              <w:t>(Ф.И.О.)</w:t>
            </w:r>
          </w:p>
        </w:tc>
      </w:tr>
    </w:tbl>
    <w:p w:rsidR="00A82EEA" w:rsidRPr="00BB0C52" w:rsidRDefault="00A82EEA" w:rsidP="00A82EEA">
      <w:pPr>
        <w:rPr>
          <w:rFonts w:ascii="Times New Roman" w:hAnsi="Times New Roman"/>
          <w:sz w:val="24"/>
          <w:szCs w:val="24"/>
        </w:rPr>
      </w:pPr>
    </w:p>
    <w:p w:rsidR="00A82EEA" w:rsidRPr="00BB0C52" w:rsidRDefault="00A82EEA" w:rsidP="00471EF6">
      <w:pPr>
        <w:jc w:val="right"/>
        <w:rPr>
          <w:rFonts w:ascii="Times New Roman" w:eastAsia="Times New Roman" w:hAnsi="Times New Roman"/>
          <w:b/>
          <w:sz w:val="20"/>
          <w:szCs w:val="20"/>
          <w:lang w:eastAsia="ru-RU"/>
        </w:rPr>
      </w:pPr>
    </w:p>
    <w:p w:rsidR="007C7F00" w:rsidRPr="00BB0C52" w:rsidRDefault="007C7F00" w:rsidP="00471EF6">
      <w:pPr>
        <w:jc w:val="right"/>
        <w:rPr>
          <w:rFonts w:ascii="Times New Roman" w:eastAsia="Times New Roman" w:hAnsi="Times New Roman"/>
          <w:b/>
          <w:sz w:val="20"/>
          <w:szCs w:val="20"/>
          <w:lang w:eastAsia="ru-RU"/>
        </w:rPr>
      </w:pPr>
    </w:p>
    <w:p w:rsidR="007C7F00" w:rsidRPr="00BB0C52" w:rsidRDefault="007C7F00" w:rsidP="00471EF6">
      <w:pPr>
        <w:jc w:val="right"/>
        <w:rPr>
          <w:rFonts w:ascii="Times New Roman" w:eastAsia="Times New Roman" w:hAnsi="Times New Roman"/>
          <w:b/>
          <w:sz w:val="20"/>
          <w:szCs w:val="20"/>
          <w:lang w:eastAsia="ru-RU"/>
        </w:rPr>
        <w:sectPr w:rsidR="007C7F00" w:rsidRPr="00BB0C52" w:rsidSect="00AE5317">
          <w:footnotePr>
            <w:numRestart w:val="eachPage"/>
          </w:footnotePr>
          <w:pgSz w:w="11906" w:h="16838"/>
          <w:pgMar w:top="1134" w:right="850" w:bottom="1134" w:left="1701" w:header="708" w:footer="708" w:gutter="0"/>
          <w:cols w:space="708"/>
          <w:docGrid w:linePitch="360"/>
        </w:sectPr>
      </w:pPr>
    </w:p>
    <w:p w:rsidR="007C7F00" w:rsidRPr="00BB0C52" w:rsidRDefault="00F777AE" w:rsidP="007C7F00">
      <w:pPr>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Приложение № 10</w:t>
      </w:r>
      <w:r w:rsidR="007C7F00" w:rsidRPr="00BB0C52">
        <w:rPr>
          <w:rFonts w:ascii="Times New Roman" w:eastAsia="Times New Roman" w:hAnsi="Times New Roman"/>
          <w:b/>
          <w:sz w:val="20"/>
          <w:szCs w:val="20"/>
          <w:lang w:eastAsia="ru-RU"/>
        </w:rPr>
        <w:t xml:space="preserve"> </w:t>
      </w:r>
    </w:p>
    <w:p w:rsidR="007C7F00" w:rsidRPr="00BB0C52" w:rsidRDefault="007C7F00" w:rsidP="007C7F00">
      <w:pPr>
        <w:widowControl w:val="0"/>
        <w:tabs>
          <w:tab w:val="left" w:pos="851"/>
        </w:tabs>
        <w:spacing w:after="0" w:line="240" w:lineRule="auto"/>
        <w:ind w:right="20"/>
        <w:contextualSpacing/>
        <w:jc w:val="right"/>
        <w:rPr>
          <w:rFonts w:ascii="Times New Roman" w:eastAsia="Times New Roman" w:hAnsi="Times New Roman"/>
          <w:b/>
          <w:bCs/>
          <w:sz w:val="26"/>
          <w:szCs w:val="26"/>
        </w:rPr>
      </w:pPr>
    </w:p>
    <w:p w:rsidR="007C7F00" w:rsidRPr="00BB0C52" w:rsidRDefault="007C7F00" w:rsidP="007C7F00">
      <w:pPr>
        <w:widowControl w:val="0"/>
        <w:tabs>
          <w:tab w:val="left" w:pos="851"/>
        </w:tabs>
        <w:spacing w:after="0" w:line="240" w:lineRule="auto"/>
        <w:ind w:right="20"/>
        <w:contextualSpacing/>
        <w:jc w:val="center"/>
        <w:rPr>
          <w:rFonts w:ascii="Times New Roman" w:eastAsia="Times New Roman" w:hAnsi="Times New Roman"/>
          <w:b/>
          <w:bCs/>
          <w:sz w:val="26"/>
          <w:szCs w:val="26"/>
        </w:rPr>
      </w:pPr>
    </w:p>
    <w:p w:rsidR="007C7F00" w:rsidRPr="00BB0C52" w:rsidRDefault="007C7F00" w:rsidP="007C7F00">
      <w:pPr>
        <w:widowControl w:val="0"/>
        <w:tabs>
          <w:tab w:val="left" w:pos="851"/>
        </w:tabs>
        <w:spacing w:after="0" w:line="240" w:lineRule="auto"/>
        <w:ind w:right="20"/>
        <w:contextualSpacing/>
        <w:jc w:val="center"/>
        <w:rPr>
          <w:rFonts w:ascii="Times New Roman" w:eastAsia="Times New Roman" w:hAnsi="Times New Roman"/>
          <w:b/>
          <w:bCs/>
          <w:sz w:val="16"/>
          <w:szCs w:val="16"/>
        </w:rPr>
      </w:pPr>
      <w:r w:rsidRPr="00BB0C52">
        <w:rPr>
          <w:rFonts w:ascii="Times New Roman" w:eastAsia="Times New Roman" w:hAnsi="Times New Roman"/>
          <w:b/>
          <w:bCs/>
          <w:sz w:val="26"/>
          <w:szCs w:val="26"/>
        </w:rPr>
        <w:t xml:space="preserve">ПЕРЕЧЕНЬ </w:t>
      </w:r>
      <w:r w:rsidRPr="00BB0C52">
        <w:rPr>
          <w:rFonts w:ascii="Times New Roman" w:hAnsi="Times New Roman"/>
          <w:b/>
          <w:sz w:val="28"/>
          <w:szCs w:val="28"/>
        </w:rPr>
        <w:t>ИНЖЕНЕРНО-ТЕХНИЧЕСКОГО СОСТАВА, ЗАКРЕПЛЕННОГО ЗА ОБЪЕКТОМ</w:t>
      </w:r>
    </w:p>
    <w:p w:rsidR="007C7F00" w:rsidRPr="00BB0C52" w:rsidRDefault="007C7F00" w:rsidP="007C7F00">
      <w:pPr>
        <w:widowControl w:val="0"/>
        <w:tabs>
          <w:tab w:val="left" w:pos="851"/>
        </w:tabs>
        <w:spacing w:after="0" w:line="240" w:lineRule="auto"/>
        <w:ind w:right="20"/>
        <w:contextualSpacing/>
        <w:jc w:val="both"/>
        <w:rPr>
          <w:rFonts w:ascii="Times New Roman" w:eastAsia="Times New Roman" w:hAnsi="Times New Roman"/>
          <w:bCs/>
          <w:sz w:val="16"/>
          <w:szCs w:val="16"/>
        </w:rPr>
      </w:pPr>
    </w:p>
    <w:p w:rsidR="007C7F00" w:rsidRPr="00BB0C52" w:rsidRDefault="007C7F00" w:rsidP="007C7F00">
      <w:pPr>
        <w:widowControl w:val="0"/>
        <w:tabs>
          <w:tab w:val="left" w:pos="851"/>
        </w:tabs>
        <w:spacing w:after="0" w:line="240" w:lineRule="auto"/>
        <w:ind w:right="20"/>
        <w:contextualSpacing/>
        <w:jc w:val="both"/>
        <w:rPr>
          <w:rFonts w:ascii="Times New Roman" w:eastAsia="Times New Roman" w:hAnsi="Times New Roman"/>
          <w:bCs/>
          <w:sz w:val="16"/>
          <w:szCs w:val="16"/>
        </w:rPr>
      </w:pPr>
    </w:p>
    <w:p w:rsidR="007C7F00" w:rsidRPr="00BB0C52" w:rsidRDefault="007C7F00" w:rsidP="007C7F00">
      <w:pPr>
        <w:widowControl w:val="0"/>
        <w:tabs>
          <w:tab w:val="left" w:pos="851"/>
        </w:tabs>
        <w:spacing w:after="0" w:line="240" w:lineRule="auto"/>
        <w:ind w:right="20"/>
        <w:contextualSpacing/>
        <w:jc w:val="both"/>
        <w:rPr>
          <w:rFonts w:ascii="Times New Roman" w:eastAsia="Times New Roman" w:hAnsi="Times New Roman"/>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436"/>
        <w:gridCol w:w="2707"/>
        <w:gridCol w:w="3350"/>
        <w:gridCol w:w="6419"/>
      </w:tblGrid>
      <w:tr w:rsidR="00F5771C" w:rsidTr="00F5771C">
        <w:tc>
          <w:tcPr>
            <w:tcW w:w="6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r w:rsidRPr="000534D6">
              <w:rPr>
                <w:sz w:val="28"/>
                <w:szCs w:val="28"/>
                <w:lang w:val="ru-RU" w:eastAsia="ru-RU"/>
              </w:rPr>
              <w:t>№</w:t>
            </w:r>
          </w:p>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proofErr w:type="spellStart"/>
            <w:r w:rsidRPr="000534D6">
              <w:rPr>
                <w:sz w:val="28"/>
                <w:szCs w:val="28"/>
                <w:lang w:val="ru-RU" w:eastAsia="ru-RU"/>
              </w:rPr>
              <w:t>пп</w:t>
            </w:r>
            <w:proofErr w:type="spellEnd"/>
          </w:p>
        </w:tc>
        <w:tc>
          <w:tcPr>
            <w:tcW w:w="1473"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r w:rsidRPr="000534D6">
              <w:rPr>
                <w:sz w:val="28"/>
                <w:szCs w:val="28"/>
                <w:lang w:val="ru-RU" w:eastAsia="ru-RU"/>
              </w:rPr>
              <w:t>ФИО</w:t>
            </w:r>
          </w:p>
        </w:tc>
        <w:tc>
          <w:tcPr>
            <w:tcW w:w="2782"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r w:rsidRPr="000534D6">
              <w:rPr>
                <w:sz w:val="28"/>
                <w:szCs w:val="28"/>
                <w:lang w:val="ru-RU" w:eastAsia="ru-RU"/>
              </w:rPr>
              <w:t>Должность</w:t>
            </w:r>
          </w:p>
        </w:tc>
        <w:tc>
          <w:tcPr>
            <w:tcW w:w="34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r w:rsidRPr="000534D6">
              <w:rPr>
                <w:sz w:val="28"/>
                <w:szCs w:val="28"/>
                <w:lang w:val="ru-RU" w:eastAsia="ru-RU"/>
              </w:rPr>
              <w:t>Приказ по организации о закреплении за объектом</w:t>
            </w:r>
          </w:p>
        </w:tc>
        <w:tc>
          <w:tcPr>
            <w:tcW w:w="6477"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jc w:val="center"/>
              <w:rPr>
                <w:sz w:val="28"/>
                <w:szCs w:val="28"/>
                <w:lang w:val="ru-RU" w:eastAsia="ru-RU"/>
              </w:rPr>
            </w:pPr>
            <w:r w:rsidRPr="000534D6">
              <w:rPr>
                <w:sz w:val="28"/>
                <w:szCs w:val="28"/>
                <w:lang w:val="ru-RU" w:eastAsia="ru-RU"/>
              </w:rPr>
              <w:t>Наличие удостоверения/разрешения/свидетельства о квалификации</w:t>
            </w:r>
          </w:p>
        </w:tc>
      </w:tr>
      <w:tr w:rsidR="00F5771C" w:rsidTr="00F5771C">
        <w:tc>
          <w:tcPr>
            <w:tcW w:w="6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1473"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2782"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34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6477"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r>
      <w:tr w:rsidR="00F5771C" w:rsidTr="00F5771C">
        <w:tc>
          <w:tcPr>
            <w:tcW w:w="6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1473"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2782"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34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6477"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r>
      <w:tr w:rsidR="00F5771C" w:rsidTr="00F5771C">
        <w:tc>
          <w:tcPr>
            <w:tcW w:w="6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1473"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2782"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34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6477"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r>
      <w:tr w:rsidR="00F5771C" w:rsidTr="00F5771C">
        <w:tc>
          <w:tcPr>
            <w:tcW w:w="6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1473"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2782"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3455"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c>
          <w:tcPr>
            <w:tcW w:w="6477" w:type="dxa"/>
            <w:shd w:val="clear" w:color="auto" w:fill="auto"/>
          </w:tcPr>
          <w:p w:rsidR="007C7F00" w:rsidRPr="000534D6" w:rsidRDefault="007C7F00" w:rsidP="00F5771C">
            <w:pPr>
              <w:pStyle w:val="33"/>
              <w:shd w:val="clear" w:color="auto" w:fill="auto"/>
              <w:tabs>
                <w:tab w:val="left" w:pos="851"/>
              </w:tabs>
              <w:spacing w:before="0" w:after="0" w:line="240" w:lineRule="auto"/>
              <w:ind w:right="20"/>
              <w:contextualSpacing/>
              <w:rPr>
                <w:sz w:val="28"/>
                <w:szCs w:val="28"/>
                <w:lang w:val="ru-RU" w:eastAsia="ru-RU"/>
              </w:rPr>
            </w:pPr>
          </w:p>
        </w:tc>
      </w:tr>
    </w:tbl>
    <w:p w:rsidR="007C7F00" w:rsidRDefault="007C7F00" w:rsidP="00471EF6">
      <w:pPr>
        <w:jc w:val="right"/>
        <w:rPr>
          <w:rFonts w:ascii="Times New Roman" w:eastAsia="Times New Roman" w:hAnsi="Times New Roman"/>
          <w:b/>
          <w:sz w:val="20"/>
          <w:szCs w:val="20"/>
          <w:lang w:eastAsia="ru-RU"/>
        </w:rPr>
      </w:pPr>
    </w:p>
    <w:p w:rsidR="007C7F00" w:rsidRDefault="007C7F00"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5673B3" w:rsidRDefault="005673B3" w:rsidP="00471EF6">
      <w:pPr>
        <w:jc w:val="right"/>
        <w:rPr>
          <w:rFonts w:ascii="Times New Roman" w:eastAsia="Times New Roman" w:hAnsi="Times New Roman"/>
          <w:b/>
          <w:sz w:val="20"/>
          <w:szCs w:val="20"/>
          <w:lang w:eastAsia="ru-RU"/>
        </w:rPr>
      </w:pPr>
    </w:p>
    <w:p w:rsidR="00697402" w:rsidRDefault="00697402" w:rsidP="006871D1">
      <w:pPr>
        <w:widowControl w:val="0"/>
        <w:shd w:val="clear" w:color="auto" w:fill="FFFFFF"/>
        <w:spacing w:before="2220" w:after="263" w:line="240" w:lineRule="auto"/>
        <w:contextualSpacing/>
        <w:jc w:val="both"/>
        <w:rPr>
          <w:rFonts w:ascii="Times New Roman" w:eastAsia="Times New Roman" w:hAnsi="Times New Roman"/>
          <w:b/>
          <w:bCs/>
          <w:sz w:val="27"/>
          <w:szCs w:val="27"/>
        </w:rPr>
      </w:pPr>
    </w:p>
    <w:sectPr w:rsidR="00697402" w:rsidSect="007C7F00">
      <w:footnotePr>
        <w:numRestart w:val="eachPage"/>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8F" w:rsidRDefault="0055548F" w:rsidP="00D947D1">
      <w:pPr>
        <w:spacing w:after="0" w:line="240" w:lineRule="auto"/>
      </w:pPr>
      <w:r>
        <w:separator/>
      </w:r>
    </w:p>
  </w:endnote>
  <w:endnote w:type="continuationSeparator" w:id="0">
    <w:p w:rsidR="0055548F" w:rsidRDefault="0055548F" w:rsidP="00D9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8F" w:rsidRDefault="0055548F" w:rsidP="00D947D1">
      <w:pPr>
        <w:spacing w:after="0" w:line="240" w:lineRule="auto"/>
      </w:pPr>
      <w:r>
        <w:separator/>
      </w:r>
    </w:p>
  </w:footnote>
  <w:footnote w:type="continuationSeparator" w:id="0">
    <w:p w:rsidR="0055548F" w:rsidRDefault="0055548F" w:rsidP="00D947D1">
      <w:pPr>
        <w:spacing w:after="0" w:line="240" w:lineRule="auto"/>
      </w:pPr>
      <w:r>
        <w:continuationSeparator/>
      </w:r>
    </w:p>
  </w:footnote>
  <w:footnote w:id="1">
    <w:p w:rsidR="00686BCF" w:rsidRPr="002A70C0" w:rsidRDefault="00686BCF" w:rsidP="00E71A2D">
      <w:pPr>
        <w:pStyle w:val="aa"/>
        <w:spacing w:after="0" w:line="240" w:lineRule="auto"/>
        <w:contextualSpacing/>
        <w:jc w:val="both"/>
        <w:rPr>
          <w:rFonts w:ascii="Times New Roman" w:hAnsi="Times New Roman"/>
          <w:sz w:val="18"/>
          <w:szCs w:val="18"/>
        </w:rPr>
      </w:pPr>
      <w:r w:rsidRPr="002A70C0">
        <w:rPr>
          <w:rStyle w:val="ad"/>
          <w:rFonts w:ascii="Times New Roman" w:hAnsi="Times New Roman"/>
          <w:sz w:val="18"/>
          <w:szCs w:val="18"/>
        </w:rPr>
        <w:footnoteRef/>
      </w:r>
      <w:r w:rsidRPr="002A70C0">
        <w:rPr>
          <w:rFonts w:ascii="Times New Roman" w:hAnsi="Times New Roman"/>
          <w:sz w:val="18"/>
          <w:szCs w:val="18"/>
        </w:rPr>
        <w:t xml:space="preserve"> За исключением случая, предусмотренного ч. 6 ст. 189 Жилищного кодекса Российской Федерации.</w:t>
      </w:r>
    </w:p>
  </w:footnote>
  <w:footnote w:id="2">
    <w:p w:rsidR="00686BCF" w:rsidRPr="002A70C0" w:rsidRDefault="00686BCF">
      <w:pPr>
        <w:pStyle w:val="aa"/>
        <w:rPr>
          <w:sz w:val="18"/>
          <w:szCs w:val="18"/>
        </w:rPr>
      </w:pPr>
      <w:r w:rsidRPr="002A70C0">
        <w:rPr>
          <w:rStyle w:val="ad"/>
          <w:sz w:val="18"/>
          <w:szCs w:val="18"/>
        </w:rPr>
        <w:footnoteRef/>
      </w:r>
      <w:r w:rsidRPr="002A70C0">
        <w:rPr>
          <w:sz w:val="18"/>
          <w:szCs w:val="18"/>
        </w:rPr>
        <w:t xml:space="preserve"> </w:t>
      </w:r>
      <w:r w:rsidRPr="002A70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3">
    <w:p w:rsidR="00686BCF" w:rsidRPr="002A70C0" w:rsidRDefault="00686BCF">
      <w:pPr>
        <w:pStyle w:val="aa"/>
        <w:rPr>
          <w:sz w:val="18"/>
          <w:szCs w:val="18"/>
        </w:rPr>
      </w:pPr>
      <w:r w:rsidRPr="002A70C0">
        <w:rPr>
          <w:rStyle w:val="ad"/>
          <w:sz w:val="18"/>
          <w:szCs w:val="18"/>
        </w:rPr>
        <w:footnoteRef/>
      </w:r>
      <w:r w:rsidRPr="002A70C0">
        <w:rPr>
          <w:sz w:val="18"/>
          <w:szCs w:val="18"/>
        </w:rPr>
        <w:t xml:space="preserve"> </w:t>
      </w:r>
      <w:r w:rsidRPr="002A70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4">
    <w:p w:rsidR="00686BCF" w:rsidRPr="002A70C0" w:rsidRDefault="00686BCF" w:rsidP="00E71A2D">
      <w:pPr>
        <w:pStyle w:val="aa"/>
        <w:spacing w:after="0" w:line="240" w:lineRule="auto"/>
        <w:contextualSpacing/>
        <w:jc w:val="both"/>
        <w:rPr>
          <w:rFonts w:ascii="Times New Roman" w:hAnsi="Times New Roman"/>
          <w:sz w:val="18"/>
          <w:szCs w:val="18"/>
        </w:rPr>
      </w:pPr>
      <w:r w:rsidRPr="002A70C0">
        <w:rPr>
          <w:rStyle w:val="ad"/>
          <w:rFonts w:ascii="Times New Roman" w:hAnsi="Times New Roman"/>
          <w:sz w:val="18"/>
          <w:szCs w:val="18"/>
        </w:rPr>
        <w:footnoteRef/>
      </w:r>
      <w:r w:rsidRPr="002A70C0">
        <w:rPr>
          <w:rFonts w:ascii="Times New Roman" w:hAnsi="Times New Roman"/>
          <w:sz w:val="18"/>
          <w:szCs w:val="18"/>
        </w:rPr>
        <w:t xml:space="preserve"> </w:t>
      </w:r>
      <w:r w:rsidRPr="002A70C0">
        <w:rPr>
          <w:rFonts w:ascii="Times New Roman" w:hAnsi="Times New Roman"/>
          <w:sz w:val="18"/>
          <w:szCs w:val="18"/>
        </w:rPr>
        <w:t xml:space="preserve">в соответствии с действующим законодательством и </w:t>
      </w:r>
      <w:r w:rsidR="00D97AC0" w:rsidRPr="002A70C0">
        <w:rPr>
          <w:rFonts w:ascii="Times New Roman" w:hAnsi="Times New Roman"/>
          <w:sz w:val="18"/>
          <w:szCs w:val="18"/>
        </w:rPr>
        <w:t>при условии</w:t>
      </w:r>
      <w:r w:rsidRPr="002A70C0">
        <w:rPr>
          <w:rFonts w:ascii="Times New Roman" w:hAnsi="Times New Roman"/>
          <w:sz w:val="18"/>
          <w:szCs w:val="18"/>
        </w:rPr>
        <w:t xml:space="preserve"> документального обоснования Заказчиком и Генподрядчиком.</w:t>
      </w:r>
    </w:p>
  </w:footnote>
  <w:footnote w:id="5">
    <w:p w:rsidR="00686BCF" w:rsidRPr="002A70C0" w:rsidRDefault="00686BCF" w:rsidP="001F6E90">
      <w:pPr>
        <w:pStyle w:val="aa"/>
        <w:spacing w:after="0" w:line="240" w:lineRule="auto"/>
        <w:rPr>
          <w:rFonts w:ascii="Times New Roman" w:hAnsi="Times New Roman"/>
          <w:sz w:val="18"/>
          <w:szCs w:val="18"/>
        </w:rPr>
      </w:pPr>
      <w:r w:rsidRPr="002A70C0">
        <w:rPr>
          <w:rStyle w:val="ad"/>
          <w:rFonts w:ascii="Times New Roman" w:hAnsi="Times New Roman"/>
          <w:sz w:val="18"/>
          <w:szCs w:val="18"/>
        </w:rPr>
        <w:footnoteRef/>
      </w:r>
      <w:r w:rsidRPr="002A70C0">
        <w:rPr>
          <w:rFonts w:ascii="Times New Roman" w:hAnsi="Times New Roman"/>
          <w:sz w:val="18"/>
          <w:szCs w:val="18"/>
        </w:rPr>
        <w:t xml:space="preserve"> </w:t>
      </w:r>
      <w:r w:rsidRPr="002A70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6">
    <w:p w:rsidR="00071239" w:rsidRPr="00287F96" w:rsidRDefault="00071239">
      <w:pPr>
        <w:pStyle w:val="aa"/>
        <w:rPr>
          <w:rFonts w:ascii="Times New Roman" w:hAnsi="Times New Roman"/>
        </w:rPr>
      </w:pPr>
      <w:r w:rsidRPr="00287F96">
        <w:rPr>
          <w:rStyle w:val="ad"/>
          <w:rFonts w:ascii="Times New Roman" w:hAnsi="Times New Roman"/>
        </w:rPr>
        <w:footnoteRef/>
      </w:r>
      <w:r w:rsidRPr="00287F96">
        <w:rPr>
          <w:rFonts w:ascii="Times New Roman" w:hAnsi="Times New Roman"/>
        </w:rPr>
        <w:t xml:space="preserve"> </w:t>
      </w:r>
      <w:r w:rsidRPr="00287F96">
        <w:rPr>
          <w:rFonts w:ascii="Times New Roman" w:hAnsi="Times New Roman"/>
        </w:rPr>
        <w:t>За исключением случая, предусмотренного ч. 6 ст. 189 Жилищного кодекса Российской Федерации.</w:t>
      </w:r>
    </w:p>
  </w:footnote>
  <w:footnote w:id="7">
    <w:p w:rsidR="007B770C" w:rsidRPr="00D97AC0" w:rsidRDefault="007B770C" w:rsidP="007B770C">
      <w:pPr>
        <w:pStyle w:val="aa"/>
        <w:contextualSpacing/>
        <w:jc w:val="both"/>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w:t>
      </w:r>
      <w:r w:rsidRPr="00D97AC0">
        <w:rPr>
          <w:rFonts w:ascii="Times New Roman" w:hAnsi="Times New Roman"/>
          <w:sz w:val="18"/>
          <w:szCs w:val="18"/>
        </w:rPr>
        <w:t>Или префектуры Т</w:t>
      </w:r>
      <w:r w:rsidRPr="00D97AC0">
        <w:rPr>
          <w:rStyle w:val="af0"/>
          <w:rFonts w:ascii="Times New Roman" w:hAnsi="Times New Roman"/>
          <w:sz w:val="18"/>
          <w:szCs w:val="18"/>
          <w:shd w:val="clear" w:color="auto" w:fill="FFFFFF"/>
        </w:rPr>
        <w:t xml:space="preserve">роицкого и </w:t>
      </w:r>
      <w:proofErr w:type="spellStart"/>
      <w:r w:rsidRPr="00D97AC0">
        <w:rPr>
          <w:rStyle w:val="af0"/>
          <w:rFonts w:ascii="Times New Roman" w:hAnsi="Times New Roman"/>
          <w:sz w:val="18"/>
          <w:szCs w:val="18"/>
          <w:shd w:val="clear" w:color="auto" w:fill="FFFFFF"/>
        </w:rPr>
        <w:t>Новомосковского</w:t>
      </w:r>
      <w:proofErr w:type="spellEnd"/>
      <w:r w:rsidRPr="00D97AC0">
        <w:rPr>
          <w:rStyle w:val="af0"/>
          <w:rFonts w:ascii="Times New Roman" w:hAnsi="Times New Roman"/>
          <w:sz w:val="18"/>
          <w:szCs w:val="18"/>
          <w:shd w:val="clear" w:color="auto" w:fill="FFFFFF"/>
        </w:rPr>
        <w:t xml:space="preserve"> административных округов города Москвы (по территориальной принадлежности многоквартирного дома).</w:t>
      </w:r>
    </w:p>
  </w:footnote>
  <w:footnote w:id="8">
    <w:p w:rsidR="007B770C" w:rsidRPr="00D97AC0" w:rsidRDefault="007B770C" w:rsidP="007B770C">
      <w:pPr>
        <w:pStyle w:val="aa"/>
        <w:spacing w:after="0" w:line="240" w:lineRule="auto"/>
        <w:contextualSpacing/>
      </w:pPr>
      <w:r w:rsidRPr="00D97AC0">
        <w:rPr>
          <w:rStyle w:val="ad"/>
        </w:rPr>
        <w:footnoteRef/>
      </w:r>
      <w:r w:rsidRPr="00D97AC0">
        <w:t xml:space="preserve"> </w:t>
      </w:r>
      <w:r w:rsidRPr="00D97A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9">
    <w:p w:rsidR="007B770C" w:rsidRPr="00D97AC0" w:rsidRDefault="007B770C" w:rsidP="007B770C">
      <w:pPr>
        <w:pStyle w:val="aa"/>
        <w:spacing w:after="0" w:line="240" w:lineRule="auto"/>
        <w:contextualSpacing/>
        <w:jc w:val="both"/>
      </w:pPr>
      <w:r w:rsidRPr="00D97AC0">
        <w:rPr>
          <w:rStyle w:val="ad"/>
        </w:rPr>
        <w:footnoteRef/>
      </w:r>
      <w:r w:rsidRPr="00D97AC0">
        <w:t xml:space="preserve"> </w:t>
      </w:r>
      <w:r w:rsidRPr="00D97AC0">
        <w:rPr>
          <w:rFonts w:ascii="Times New Roman" w:hAnsi="Times New Roman"/>
          <w:sz w:val="18"/>
          <w:szCs w:val="18"/>
        </w:rPr>
        <w:t>При приемке работ по капитальному ремонту общего имущества в многоквартирном доме, эксплуатация которого осуществляется специализированными организациями.</w:t>
      </w:r>
    </w:p>
  </w:footnote>
  <w:footnote w:id="10">
    <w:p w:rsidR="007B770C" w:rsidRPr="00D97AC0" w:rsidRDefault="007B770C" w:rsidP="007B770C">
      <w:pPr>
        <w:pStyle w:val="aa"/>
        <w:spacing w:after="0" w:line="240" w:lineRule="auto"/>
        <w:contextualSpacing/>
        <w:jc w:val="both"/>
        <w:rPr>
          <w:rFonts w:ascii="Times New Roman" w:hAnsi="Times New Roman"/>
          <w:sz w:val="18"/>
          <w:szCs w:val="18"/>
        </w:rPr>
      </w:pPr>
      <w:r w:rsidRPr="00D97AC0">
        <w:rPr>
          <w:rStyle w:val="ad"/>
          <w:sz w:val="18"/>
          <w:szCs w:val="18"/>
        </w:rPr>
        <w:footnoteRef/>
      </w:r>
      <w:r w:rsidRPr="00D97AC0">
        <w:rPr>
          <w:sz w:val="18"/>
          <w:szCs w:val="18"/>
        </w:rPr>
        <w:t xml:space="preserve"> </w:t>
      </w:r>
      <w:r w:rsidRPr="00D97AC0">
        <w:rPr>
          <w:rFonts w:ascii="Times New Roman" w:hAnsi="Times New Roman"/>
          <w:sz w:val="18"/>
          <w:szCs w:val="18"/>
        </w:rPr>
        <w:t>Или префектуры Т</w:t>
      </w:r>
      <w:r w:rsidRPr="00D97AC0">
        <w:rPr>
          <w:rStyle w:val="af0"/>
          <w:rFonts w:ascii="Times New Roman" w:hAnsi="Times New Roman"/>
          <w:sz w:val="18"/>
          <w:szCs w:val="18"/>
          <w:shd w:val="clear" w:color="auto" w:fill="FFFFFF"/>
        </w:rPr>
        <w:t xml:space="preserve">роицкого и </w:t>
      </w:r>
      <w:proofErr w:type="spellStart"/>
      <w:r w:rsidRPr="00D97AC0">
        <w:rPr>
          <w:rStyle w:val="af0"/>
          <w:rFonts w:ascii="Times New Roman" w:hAnsi="Times New Roman"/>
          <w:sz w:val="18"/>
          <w:szCs w:val="18"/>
          <w:shd w:val="clear" w:color="auto" w:fill="FFFFFF"/>
        </w:rPr>
        <w:t>Новомосковского</w:t>
      </w:r>
      <w:proofErr w:type="spellEnd"/>
      <w:r w:rsidRPr="00D97AC0">
        <w:rPr>
          <w:rStyle w:val="af0"/>
          <w:rFonts w:ascii="Times New Roman" w:hAnsi="Times New Roman"/>
          <w:sz w:val="18"/>
          <w:szCs w:val="18"/>
          <w:shd w:val="clear" w:color="auto" w:fill="FFFFFF"/>
        </w:rPr>
        <w:t xml:space="preserve"> административных округов города Москвы (по территориальной принадлежности многоквартирного дома).</w:t>
      </w:r>
    </w:p>
  </w:footnote>
  <w:footnote w:id="11">
    <w:p w:rsidR="007B770C" w:rsidRPr="00D97AC0" w:rsidRDefault="007B770C" w:rsidP="007B770C">
      <w:pPr>
        <w:pStyle w:val="aa"/>
        <w:spacing w:after="0" w:line="240" w:lineRule="auto"/>
      </w:pPr>
      <w:r w:rsidRPr="00D97AC0">
        <w:rPr>
          <w:rStyle w:val="ad"/>
        </w:rPr>
        <w:footnoteRef/>
      </w:r>
      <w:r w:rsidRPr="00D97AC0">
        <w:t xml:space="preserve"> </w:t>
      </w:r>
      <w:r w:rsidRPr="00D97A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12">
    <w:p w:rsidR="007B770C" w:rsidRPr="00D97AC0" w:rsidRDefault="007B770C" w:rsidP="007B770C">
      <w:pPr>
        <w:pStyle w:val="aa"/>
        <w:spacing w:after="0" w:line="240" w:lineRule="auto"/>
        <w:contextualSpacing/>
        <w:jc w:val="both"/>
      </w:pPr>
      <w:r w:rsidRPr="00D97AC0">
        <w:rPr>
          <w:rStyle w:val="ad"/>
        </w:rPr>
        <w:footnoteRef/>
      </w:r>
      <w:r w:rsidRPr="00D97AC0">
        <w:t xml:space="preserve"> </w:t>
      </w:r>
      <w:r w:rsidRPr="00D97AC0">
        <w:rPr>
          <w:rFonts w:ascii="Times New Roman" w:hAnsi="Times New Roman"/>
          <w:sz w:val="18"/>
          <w:szCs w:val="18"/>
        </w:rPr>
        <w:t>При приемке работ по капитальному ремонту общего имущества в многоквартирном доме, эксплуатация которого осуществляется специализированными организациями.</w:t>
      </w:r>
    </w:p>
  </w:footnote>
  <w:footnote w:id="13">
    <w:p w:rsidR="00686BCF" w:rsidRPr="00D97AC0" w:rsidRDefault="00686BCF" w:rsidP="00686BCF">
      <w:pPr>
        <w:pStyle w:val="aa"/>
        <w:spacing w:after="0" w:line="240" w:lineRule="auto"/>
        <w:contextualSpacing/>
        <w:jc w:val="both"/>
        <w:rPr>
          <w:rFonts w:ascii="Times New Roman" w:hAnsi="Times New Roman"/>
          <w:sz w:val="18"/>
          <w:szCs w:val="18"/>
        </w:rPr>
      </w:pPr>
      <w:r w:rsidRPr="00D97AC0">
        <w:rPr>
          <w:rStyle w:val="ad"/>
        </w:rPr>
        <w:footnoteRef/>
      </w:r>
      <w:r w:rsidRPr="00D97AC0">
        <w:t xml:space="preserve"> </w:t>
      </w:r>
      <w:r w:rsidRPr="00D97AC0">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14">
    <w:p w:rsidR="00686BCF" w:rsidRPr="00D97AC0" w:rsidRDefault="00686BCF" w:rsidP="00686BCF">
      <w:pPr>
        <w:pStyle w:val="aa"/>
        <w:spacing w:after="0" w:line="240" w:lineRule="auto"/>
        <w:contextualSpacing/>
        <w:jc w:val="both"/>
        <w:rPr>
          <w:rFonts w:ascii="Times New Roman" w:hAnsi="Times New Roman"/>
          <w:sz w:val="18"/>
          <w:szCs w:val="18"/>
        </w:rPr>
      </w:pPr>
      <w:r w:rsidRPr="00D97AC0">
        <w:rPr>
          <w:rStyle w:val="ad"/>
          <w:sz w:val="18"/>
          <w:szCs w:val="18"/>
        </w:rPr>
        <w:footnoteRef/>
      </w:r>
      <w:r w:rsidRPr="00D97AC0">
        <w:rPr>
          <w:sz w:val="18"/>
          <w:szCs w:val="18"/>
        </w:rPr>
        <w:t xml:space="preserve"> </w:t>
      </w:r>
      <w:r w:rsidRPr="00D97AC0">
        <w:rPr>
          <w:rFonts w:ascii="Times New Roman" w:hAnsi="Times New Roman"/>
          <w:sz w:val="18"/>
          <w:szCs w:val="18"/>
        </w:rPr>
        <w:t>Или префектуры Т</w:t>
      </w:r>
      <w:r w:rsidRPr="00D97AC0">
        <w:rPr>
          <w:rStyle w:val="af0"/>
          <w:rFonts w:ascii="Times New Roman" w:hAnsi="Times New Roman"/>
          <w:b w:val="0"/>
          <w:sz w:val="18"/>
          <w:szCs w:val="18"/>
          <w:shd w:val="clear" w:color="auto" w:fill="FFFFFF"/>
        </w:rPr>
        <w:t xml:space="preserve">роицкого и </w:t>
      </w:r>
      <w:proofErr w:type="spellStart"/>
      <w:r w:rsidRPr="00D97AC0">
        <w:rPr>
          <w:rStyle w:val="af0"/>
          <w:rFonts w:ascii="Times New Roman" w:hAnsi="Times New Roman"/>
          <w:b w:val="0"/>
          <w:sz w:val="18"/>
          <w:szCs w:val="18"/>
          <w:shd w:val="clear" w:color="auto" w:fill="FFFFFF"/>
        </w:rPr>
        <w:t>Новомосковского</w:t>
      </w:r>
      <w:proofErr w:type="spellEnd"/>
      <w:r w:rsidRPr="00D97AC0">
        <w:rPr>
          <w:rStyle w:val="af0"/>
          <w:rFonts w:ascii="Times New Roman" w:hAnsi="Times New Roman"/>
          <w:b w:val="0"/>
          <w:sz w:val="18"/>
          <w:szCs w:val="18"/>
          <w:shd w:val="clear" w:color="auto" w:fill="FFFFFF"/>
        </w:rPr>
        <w:t xml:space="preserve"> административных округов города Москвы (по территориальной принадлежности многоквартирного дома).</w:t>
      </w:r>
    </w:p>
  </w:footnote>
  <w:footnote w:id="15">
    <w:p w:rsidR="00686BCF" w:rsidRPr="00D97AC0" w:rsidRDefault="00686BCF" w:rsidP="00686BCF">
      <w:pPr>
        <w:pStyle w:val="aa"/>
        <w:spacing w:after="0" w:line="240" w:lineRule="auto"/>
        <w:contextualSpacing/>
        <w:jc w:val="both"/>
        <w:rPr>
          <w:rFonts w:ascii="Times New Roman" w:hAnsi="Times New Roman"/>
          <w:sz w:val="18"/>
          <w:szCs w:val="18"/>
        </w:rPr>
      </w:pPr>
      <w:r w:rsidRPr="00D97AC0">
        <w:rPr>
          <w:rStyle w:val="ad"/>
        </w:rPr>
        <w:footnoteRef/>
      </w:r>
      <w:r w:rsidRPr="00D97AC0">
        <w:t xml:space="preserve"> </w:t>
      </w:r>
      <w:r w:rsidRPr="00D97AC0">
        <w:rPr>
          <w:rFonts w:ascii="Times New Roman" w:hAnsi="Times New Roman"/>
          <w:sz w:val="18"/>
          <w:szCs w:val="18"/>
        </w:rPr>
        <w:t>При приемке работ по капитальному ремонту общего имущества в многоквартирном доме, эксплуатация которого осуществляется специализированными организациями.</w:t>
      </w:r>
    </w:p>
  </w:footnote>
  <w:footnote w:id="16">
    <w:p w:rsidR="00686BCF" w:rsidRPr="00F777AE" w:rsidRDefault="00686BCF" w:rsidP="00406213">
      <w:pPr>
        <w:pStyle w:val="aa"/>
        <w:spacing w:after="0" w:line="240" w:lineRule="auto"/>
        <w:jc w:val="both"/>
        <w:rPr>
          <w:rFonts w:ascii="Times New Roman" w:hAnsi="Times New Roman"/>
          <w:sz w:val="18"/>
          <w:szCs w:val="18"/>
        </w:rPr>
      </w:pPr>
      <w:r w:rsidRPr="00F777AE">
        <w:rPr>
          <w:rStyle w:val="ad"/>
          <w:sz w:val="18"/>
          <w:szCs w:val="18"/>
        </w:rPr>
        <w:footnoteRef/>
      </w:r>
      <w:r w:rsidRPr="00F777AE">
        <w:rPr>
          <w:sz w:val="18"/>
          <w:szCs w:val="18"/>
        </w:rPr>
        <w:t xml:space="preserve"> </w:t>
      </w:r>
      <w:r w:rsidRPr="00F777AE">
        <w:rPr>
          <w:rFonts w:ascii="Times New Roman" w:hAnsi="Times New Roman"/>
          <w:sz w:val="18"/>
          <w:szCs w:val="18"/>
        </w:rPr>
        <w:t>За исключением случая, предусмотренного ч. 6 ст. 189 Жилищного кодекса Российской Федерации.</w:t>
      </w:r>
    </w:p>
  </w:footnote>
  <w:footnote w:id="17">
    <w:p w:rsidR="00406213" w:rsidRPr="00F777AE" w:rsidRDefault="00406213" w:rsidP="003728B7">
      <w:pPr>
        <w:pStyle w:val="aa"/>
        <w:spacing w:after="0" w:line="240" w:lineRule="auto"/>
        <w:jc w:val="both"/>
        <w:rPr>
          <w:rFonts w:ascii="Times New Roman" w:eastAsia="Times New Roman" w:hAnsi="Times New Roman"/>
          <w:sz w:val="18"/>
          <w:szCs w:val="18"/>
          <w:lang w:eastAsia="ru-RU"/>
        </w:rPr>
      </w:pPr>
      <w:r w:rsidRPr="00F777AE">
        <w:rPr>
          <w:rStyle w:val="ad"/>
          <w:sz w:val="18"/>
          <w:szCs w:val="18"/>
        </w:rPr>
        <w:footnoteRef/>
      </w:r>
      <w:r w:rsidRPr="00F777AE">
        <w:rPr>
          <w:sz w:val="18"/>
          <w:szCs w:val="18"/>
        </w:rPr>
        <w:t xml:space="preserve"> </w:t>
      </w:r>
      <w:r w:rsidR="00432DB4" w:rsidRPr="00F777AE">
        <w:rPr>
          <w:rFonts w:ascii="Times New Roman" w:eastAsia="Times New Roman" w:hAnsi="Times New Roman"/>
          <w:sz w:val="18"/>
          <w:szCs w:val="18"/>
          <w:lang w:eastAsia="ru-RU"/>
        </w:rPr>
        <w:t>Подписание акта приемки представителем собственников помещений в многоквартирном доме является согласованием указанного акта приемки в соответствии с частью 2 статьи 190 Жилищного кодекса Российской Федерации.</w:t>
      </w:r>
    </w:p>
  </w:footnote>
  <w:footnote w:id="18">
    <w:p w:rsidR="00406213" w:rsidRPr="00F777AE" w:rsidRDefault="00406213" w:rsidP="0088789B">
      <w:pPr>
        <w:pStyle w:val="aa"/>
        <w:spacing w:after="0" w:line="240" w:lineRule="auto"/>
        <w:jc w:val="both"/>
        <w:rPr>
          <w:sz w:val="18"/>
          <w:szCs w:val="18"/>
        </w:rPr>
      </w:pPr>
      <w:r w:rsidRPr="00F777AE">
        <w:rPr>
          <w:rStyle w:val="ad"/>
          <w:sz w:val="18"/>
          <w:szCs w:val="18"/>
        </w:rPr>
        <w:footnoteRef/>
      </w:r>
      <w:r w:rsidRPr="00F777AE">
        <w:rPr>
          <w:sz w:val="18"/>
          <w:szCs w:val="18"/>
        </w:rPr>
        <w:t xml:space="preserve"> </w:t>
      </w:r>
      <w:r w:rsidR="003728B7" w:rsidRPr="00F777AE">
        <w:rPr>
          <w:rFonts w:ascii="Times New Roman" w:hAnsi="Times New Roman"/>
          <w:sz w:val="18"/>
          <w:szCs w:val="18"/>
        </w:rPr>
        <w:t>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 и</w:t>
      </w:r>
      <w:r w:rsidR="003728B7" w:rsidRPr="00F777AE">
        <w:rPr>
          <w:rFonts w:ascii="Times New Roman" w:hAnsi="Times New Roman"/>
          <w:bCs/>
          <w:color w:val="000000"/>
          <w:sz w:val="18"/>
          <w:szCs w:val="18"/>
        </w:rPr>
        <w:t xml:space="preserve"> </w:t>
      </w:r>
      <w:r w:rsidR="003728B7" w:rsidRPr="00F777AE">
        <w:rPr>
          <w:rFonts w:ascii="Times New Roman" w:hAnsi="Times New Roman"/>
          <w:bCs/>
          <w:sz w:val="18"/>
          <w:szCs w:val="18"/>
        </w:rPr>
        <w:t>постановлением Правительства Москвы от 25 февраля 2016 г. N 57-ПП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003728B7" w:rsidRPr="00F777AE">
        <w:rPr>
          <w:rFonts w:ascii="Times New Roman" w:hAnsi="Times New Roman"/>
          <w:sz w:val="18"/>
          <w:szCs w:val="18"/>
        </w:rPr>
        <w:t>.</w:t>
      </w:r>
    </w:p>
  </w:footnote>
  <w:footnote w:id="19">
    <w:p w:rsidR="00686BCF" w:rsidRPr="00F777AE" w:rsidRDefault="00686BCF" w:rsidP="00686BCF">
      <w:pPr>
        <w:pStyle w:val="aa"/>
        <w:spacing w:after="0" w:line="240" w:lineRule="auto"/>
        <w:contextualSpacing/>
        <w:jc w:val="both"/>
        <w:rPr>
          <w:rFonts w:ascii="Times New Roman" w:hAnsi="Times New Roman"/>
          <w:sz w:val="18"/>
          <w:szCs w:val="18"/>
        </w:rPr>
      </w:pPr>
      <w:r w:rsidRPr="00F777AE">
        <w:rPr>
          <w:rStyle w:val="ad"/>
          <w:rFonts w:ascii="Times New Roman" w:hAnsi="Times New Roman"/>
          <w:sz w:val="18"/>
          <w:szCs w:val="18"/>
        </w:rPr>
        <w:footnoteRef/>
      </w:r>
      <w:r w:rsidRPr="00F777AE">
        <w:rPr>
          <w:rFonts w:ascii="Times New Roman" w:hAnsi="Times New Roman"/>
          <w:sz w:val="18"/>
          <w:szCs w:val="18"/>
        </w:rPr>
        <w:t xml:space="preserve"> </w:t>
      </w:r>
      <w:r w:rsidRPr="00F777AE">
        <w:rPr>
          <w:rFonts w:ascii="Times New Roman" w:hAnsi="Times New Roman"/>
          <w:sz w:val="18"/>
          <w:szCs w:val="18"/>
        </w:rPr>
        <w:t>Или префектуры Т</w:t>
      </w:r>
      <w:r w:rsidRPr="00F777AE">
        <w:rPr>
          <w:rStyle w:val="af0"/>
          <w:rFonts w:ascii="Times New Roman" w:hAnsi="Times New Roman"/>
          <w:b w:val="0"/>
          <w:sz w:val="18"/>
          <w:szCs w:val="18"/>
          <w:shd w:val="clear" w:color="auto" w:fill="FFFFFF"/>
        </w:rPr>
        <w:t xml:space="preserve">роицкого и </w:t>
      </w:r>
      <w:proofErr w:type="spellStart"/>
      <w:r w:rsidRPr="00F777AE">
        <w:rPr>
          <w:rStyle w:val="af0"/>
          <w:rFonts w:ascii="Times New Roman" w:hAnsi="Times New Roman"/>
          <w:b w:val="0"/>
          <w:sz w:val="18"/>
          <w:szCs w:val="18"/>
          <w:shd w:val="clear" w:color="auto" w:fill="FFFFFF"/>
        </w:rPr>
        <w:t>Новомосковского</w:t>
      </w:r>
      <w:proofErr w:type="spellEnd"/>
      <w:r w:rsidRPr="00F777AE">
        <w:rPr>
          <w:rStyle w:val="af0"/>
          <w:rFonts w:ascii="Times New Roman" w:hAnsi="Times New Roman"/>
          <w:b w:val="0"/>
          <w:sz w:val="18"/>
          <w:szCs w:val="18"/>
          <w:shd w:val="clear" w:color="auto" w:fill="FFFFFF"/>
        </w:rPr>
        <w:t xml:space="preserve"> административных округов города Москвы (по территориальной принадлежности многоквартирного дома).</w:t>
      </w:r>
    </w:p>
  </w:footnote>
  <w:footnote w:id="20">
    <w:p w:rsidR="00686BCF" w:rsidRPr="00D97AC0" w:rsidRDefault="00686BCF" w:rsidP="00686BCF">
      <w:pPr>
        <w:pStyle w:val="aa"/>
        <w:spacing w:after="0" w:line="240" w:lineRule="auto"/>
        <w:contextualSpacing/>
        <w:jc w:val="both"/>
      </w:pPr>
      <w:r w:rsidRPr="00F777AE">
        <w:rPr>
          <w:rStyle w:val="ad"/>
          <w:sz w:val="18"/>
          <w:szCs w:val="18"/>
        </w:rPr>
        <w:footnoteRef/>
      </w:r>
      <w:r w:rsidRPr="00F777AE">
        <w:rPr>
          <w:sz w:val="18"/>
          <w:szCs w:val="18"/>
        </w:rPr>
        <w:t xml:space="preserve"> </w:t>
      </w:r>
      <w:r w:rsidRPr="00F777AE">
        <w:rPr>
          <w:rFonts w:ascii="Times New Roman" w:hAnsi="Times New Roman"/>
          <w:sz w:val="18"/>
          <w:szCs w:val="18"/>
        </w:rPr>
        <w:t>При приемке работ по капитальному ремонту общего имущества в многоквартирном доме, эксплуатация которого осуществляется специализированными организациями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7FB"/>
    <w:multiLevelType w:val="hybridMultilevel"/>
    <w:tmpl w:val="504841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5E84647"/>
    <w:multiLevelType w:val="hybridMultilevel"/>
    <w:tmpl w:val="0FA68EBA"/>
    <w:lvl w:ilvl="0" w:tplc="143A50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7431D"/>
    <w:multiLevelType w:val="hybridMultilevel"/>
    <w:tmpl w:val="ED2C74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83E7618"/>
    <w:multiLevelType w:val="hybridMultilevel"/>
    <w:tmpl w:val="899A74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8B066CE"/>
    <w:multiLevelType w:val="multilevel"/>
    <w:tmpl w:val="3EEEC1B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525"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816D2"/>
    <w:multiLevelType w:val="hybridMultilevel"/>
    <w:tmpl w:val="110EA93A"/>
    <w:lvl w:ilvl="0" w:tplc="DDE405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91398A"/>
    <w:multiLevelType w:val="multilevel"/>
    <w:tmpl w:val="43941B26"/>
    <w:lvl w:ilvl="0">
      <w:start w:val="1"/>
      <w:numFmt w:val="decimal"/>
      <w:lvlText w:val="%1."/>
      <w:lvlJc w:val="left"/>
      <w:pPr>
        <w:ind w:left="450" w:hanging="450"/>
      </w:pPr>
      <w:rPr>
        <w:rFonts w:hint="default"/>
      </w:rPr>
    </w:lvl>
    <w:lvl w:ilvl="1">
      <w:start w:val="6"/>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9" w15:restartNumberingAfterBreak="0">
    <w:nsid w:val="15175897"/>
    <w:multiLevelType w:val="hybridMultilevel"/>
    <w:tmpl w:val="4E963126"/>
    <w:lvl w:ilvl="0" w:tplc="E12E4854">
      <w:start w:val="6"/>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7E82F6E"/>
    <w:multiLevelType w:val="multilevel"/>
    <w:tmpl w:val="C5503CC2"/>
    <w:lvl w:ilvl="0">
      <w:start w:val="1"/>
      <w:numFmt w:val="decimal"/>
      <w:lvlText w:val="%1."/>
      <w:lvlJc w:val="left"/>
      <w:pPr>
        <w:ind w:left="450" w:hanging="45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D1663D2"/>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FB4447E"/>
    <w:multiLevelType w:val="multilevel"/>
    <w:tmpl w:val="56985C28"/>
    <w:lvl w:ilvl="0">
      <w:start w:val="1"/>
      <w:numFmt w:val="decimal"/>
      <w:lvlText w:val="%1."/>
      <w:lvlJc w:val="left"/>
      <w:pPr>
        <w:ind w:left="450" w:hanging="450"/>
      </w:pPr>
      <w:rPr>
        <w:rFonts w:hint="default"/>
      </w:rPr>
    </w:lvl>
    <w:lvl w:ilvl="1">
      <w:start w:val="4"/>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13" w15:restartNumberingAfterBreak="0">
    <w:nsid w:val="320D492A"/>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4D192E"/>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DC32F5"/>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3A2F69B1"/>
    <w:multiLevelType w:val="hybridMultilevel"/>
    <w:tmpl w:val="E43099E8"/>
    <w:lvl w:ilvl="0" w:tplc="4EDEF85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21380"/>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A553D0"/>
    <w:multiLevelType w:val="hybridMultilevel"/>
    <w:tmpl w:val="E43099E8"/>
    <w:lvl w:ilvl="0" w:tplc="4EDEF85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A77C9A"/>
    <w:multiLevelType w:val="multilevel"/>
    <w:tmpl w:val="FD7296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A54439"/>
    <w:multiLevelType w:val="multilevel"/>
    <w:tmpl w:val="2728A698"/>
    <w:lvl w:ilvl="0">
      <w:start w:val="1"/>
      <w:numFmt w:val="decimal"/>
      <w:lvlText w:val="%1."/>
      <w:lvlJc w:val="left"/>
      <w:pPr>
        <w:ind w:left="450" w:hanging="450"/>
      </w:pPr>
      <w:rPr>
        <w:rFonts w:hint="default"/>
      </w:rPr>
    </w:lvl>
    <w:lvl w:ilvl="1">
      <w:start w:val="6"/>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23" w15:restartNumberingAfterBreak="0">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F2E04"/>
    <w:multiLevelType w:val="multilevel"/>
    <w:tmpl w:val="F4724762"/>
    <w:lvl w:ilvl="0">
      <w:start w:val="7"/>
      <w:numFmt w:val="decimal"/>
      <w:lvlText w:val="%1."/>
      <w:lvlJc w:val="left"/>
      <w:pPr>
        <w:ind w:left="450" w:hanging="450"/>
      </w:pPr>
      <w:rPr>
        <w:rFonts w:cs="Arial" w:hint="default"/>
        <w:color w:val="auto"/>
      </w:rPr>
    </w:lvl>
    <w:lvl w:ilvl="1">
      <w:start w:val="7"/>
      <w:numFmt w:val="decimal"/>
      <w:lvlText w:val="%1.%2."/>
      <w:lvlJc w:val="left"/>
      <w:pPr>
        <w:ind w:left="1287" w:hanging="720"/>
      </w:pPr>
      <w:rPr>
        <w:rFonts w:cs="Arial" w:hint="default"/>
        <w:color w:val="auto"/>
      </w:rPr>
    </w:lvl>
    <w:lvl w:ilvl="2">
      <w:start w:val="1"/>
      <w:numFmt w:val="decimal"/>
      <w:lvlText w:val="%1.%2.%3."/>
      <w:lvlJc w:val="left"/>
      <w:pPr>
        <w:ind w:left="1854" w:hanging="720"/>
      </w:pPr>
      <w:rPr>
        <w:rFonts w:cs="Arial" w:hint="default"/>
        <w:color w:val="auto"/>
      </w:rPr>
    </w:lvl>
    <w:lvl w:ilvl="3">
      <w:start w:val="1"/>
      <w:numFmt w:val="decimal"/>
      <w:lvlText w:val="%1.%2.%3.%4."/>
      <w:lvlJc w:val="left"/>
      <w:pPr>
        <w:ind w:left="2781" w:hanging="1080"/>
      </w:pPr>
      <w:rPr>
        <w:rFonts w:cs="Arial" w:hint="default"/>
        <w:color w:val="auto"/>
      </w:rPr>
    </w:lvl>
    <w:lvl w:ilvl="4">
      <w:start w:val="1"/>
      <w:numFmt w:val="decimal"/>
      <w:lvlText w:val="%1.%2.%3.%4.%5."/>
      <w:lvlJc w:val="left"/>
      <w:pPr>
        <w:ind w:left="3348" w:hanging="1080"/>
      </w:pPr>
      <w:rPr>
        <w:rFonts w:cs="Arial" w:hint="default"/>
        <w:color w:val="auto"/>
      </w:rPr>
    </w:lvl>
    <w:lvl w:ilvl="5">
      <w:start w:val="1"/>
      <w:numFmt w:val="decimal"/>
      <w:lvlText w:val="%1.%2.%3.%4.%5.%6."/>
      <w:lvlJc w:val="left"/>
      <w:pPr>
        <w:ind w:left="4275" w:hanging="1440"/>
      </w:pPr>
      <w:rPr>
        <w:rFonts w:cs="Arial" w:hint="default"/>
        <w:color w:val="auto"/>
      </w:rPr>
    </w:lvl>
    <w:lvl w:ilvl="6">
      <w:start w:val="1"/>
      <w:numFmt w:val="decimal"/>
      <w:lvlText w:val="%1.%2.%3.%4.%5.%6.%7."/>
      <w:lvlJc w:val="left"/>
      <w:pPr>
        <w:ind w:left="5202" w:hanging="1800"/>
      </w:pPr>
      <w:rPr>
        <w:rFonts w:cs="Arial" w:hint="default"/>
        <w:color w:val="auto"/>
      </w:rPr>
    </w:lvl>
    <w:lvl w:ilvl="7">
      <w:start w:val="1"/>
      <w:numFmt w:val="decimal"/>
      <w:lvlText w:val="%1.%2.%3.%4.%5.%6.%7.%8."/>
      <w:lvlJc w:val="left"/>
      <w:pPr>
        <w:ind w:left="5769" w:hanging="1800"/>
      </w:pPr>
      <w:rPr>
        <w:rFonts w:cs="Arial" w:hint="default"/>
        <w:color w:val="auto"/>
      </w:rPr>
    </w:lvl>
    <w:lvl w:ilvl="8">
      <w:start w:val="1"/>
      <w:numFmt w:val="decimal"/>
      <w:lvlText w:val="%1.%2.%3.%4.%5.%6.%7.%8.%9."/>
      <w:lvlJc w:val="left"/>
      <w:pPr>
        <w:ind w:left="6696" w:hanging="2160"/>
      </w:pPr>
      <w:rPr>
        <w:rFonts w:cs="Arial" w:hint="default"/>
        <w:color w:val="auto"/>
      </w:rPr>
    </w:lvl>
  </w:abstractNum>
  <w:abstractNum w:abstractNumId="25" w15:restartNumberingAfterBreak="0">
    <w:nsid w:val="5C597952"/>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5C5E390A"/>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6A2C6E49"/>
    <w:multiLevelType w:val="hybridMultilevel"/>
    <w:tmpl w:val="6542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863D2"/>
    <w:multiLevelType w:val="hybridMultilevel"/>
    <w:tmpl w:val="748EE14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732E7C11"/>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78BC03E3"/>
    <w:multiLevelType w:val="multilevel"/>
    <w:tmpl w:val="B9E6305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7FF244C8"/>
    <w:multiLevelType w:val="hybridMultilevel"/>
    <w:tmpl w:val="AA0E75C4"/>
    <w:lvl w:ilvl="0" w:tplc="10723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9"/>
  </w:num>
  <w:num w:numId="3">
    <w:abstractNumId w:val="6"/>
  </w:num>
  <w:num w:numId="4">
    <w:abstractNumId w:val="5"/>
  </w:num>
  <w:num w:numId="5">
    <w:abstractNumId w:val="14"/>
  </w:num>
  <w:num w:numId="6">
    <w:abstractNumId w:val="13"/>
  </w:num>
  <w:num w:numId="7">
    <w:abstractNumId w:val="23"/>
  </w:num>
  <w:num w:numId="8">
    <w:abstractNumId w:val="3"/>
  </w:num>
  <w:num w:numId="9">
    <w:abstractNumId w:val="19"/>
  </w:num>
  <w:num w:numId="10">
    <w:abstractNumId w:val="21"/>
  </w:num>
  <w:num w:numId="11">
    <w:abstractNumId w:val="1"/>
  </w:num>
  <w:num w:numId="12">
    <w:abstractNumId w:val="7"/>
  </w:num>
  <w:num w:numId="13">
    <w:abstractNumId w:val="29"/>
  </w:num>
  <w:num w:numId="14">
    <w:abstractNumId w:val="27"/>
  </w:num>
  <w:num w:numId="15">
    <w:abstractNumId w:val="20"/>
  </w:num>
  <w:num w:numId="16">
    <w:abstractNumId w:val="17"/>
  </w:num>
  <w:num w:numId="17">
    <w:abstractNumId w:val="31"/>
  </w:num>
  <w:num w:numId="18">
    <w:abstractNumId w:val="24"/>
  </w:num>
  <w:num w:numId="19">
    <w:abstractNumId w:val="12"/>
  </w:num>
  <w:num w:numId="20">
    <w:abstractNumId w:val="8"/>
  </w:num>
  <w:num w:numId="21">
    <w:abstractNumId w:val="22"/>
  </w:num>
  <w:num w:numId="22">
    <w:abstractNumId w:val="10"/>
  </w:num>
  <w:num w:numId="23">
    <w:abstractNumId w:val="4"/>
  </w:num>
  <w:num w:numId="24">
    <w:abstractNumId w:val="0"/>
  </w:num>
  <w:num w:numId="25">
    <w:abstractNumId w:val="2"/>
  </w:num>
  <w:num w:numId="26">
    <w:abstractNumId w:val="28"/>
  </w:num>
  <w:num w:numId="27">
    <w:abstractNumId w:val="30"/>
  </w:num>
  <w:num w:numId="28">
    <w:abstractNumId w:val="26"/>
  </w:num>
  <w:num w:numId="29">
    <w:abstractNumId w:val="11"/>
  </w:num>
  <w:num w:numId="30">
    <w:abstractNumId w:val="18"/>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DD"/>
    <w:rsid w:val="000004AF"/>
    <w:rsid w:val="000020FF"/>
    <w:rsid w:val="000029AA"/>
    <w:rsid w:val="000046F4"/>
    <w:rsid w:val="00004B9C"/>
    <w:rsid w:val="00004BB1"/>
    <w:rsid w:val="000059AD"/>
    <w:rsid w:val="00005BD4"/>
    <w:rsid w:val="00006AF6"/>
    <w:rsid w:val="00006CA6"/>
    <w:rsid w:val="00007A8E"/>
    <w:rsid w:val="00012A9D"/>
    <w:rsid w:val="00013461"/>
    <w:rsid w:val="00013B21"/>
    <w:rsid w:val="000167C8"/>
    <w:rsid w:val="00017478"/>
    <w:rsid w:val="000210BA"/>
    <w:rsid w:val="000210DD"/>
    <w:rsid w:val="00021B4D"/>
    <w:rsid w:val="000220F8"/>
    <w:rsid w:val="00023333"/>
    <w:rsid w:val="00023A2A"/>
    <w:rsid w:val="00023ED4"/>
    <w:rsid w:val="0002508C"/>
    <w:rsid w:val="000251B2"/>
    <w:rsid w:val="000268EA"/>
    <w:rsid w:val="00026EE2"/>
    <w:rsid w:val="00026F77"/>
    <w:rsid w:val="000279E6"/>
    <w:rsid w:val="00030E4C"/>
    <w:rsid w:val="000331C1"/>
    <w:rsid w:val="000344B7"/>
    <w:rsid w:val="00034CB9"/>
    <w:rsid w:val="00034E3D"/>
    <w:rsid w:val="00042409"/>
    <w:rsid w:val="000432A7"/>
    <w:rsid w:val="0004493C"/>
    <w:rsid w:val="000451B6"/>
    <w:rsid w:val="00046802"/>
    <w:rsid w:val="00046CCA"/>
    <w:rsid w:val="00051563"/>
    <w:rsid w:val="0005205C"/>
    <w:rsid w:val="000528B1"/>
    <w:rsid w:val="000531AE"/>
    <w:rsid w:val="000534D6"/>
    <w:rsid w:val="0005387D"/>
    <w:rsid w:val="00055AB4"/>
    <w:rsid w:val="0005688B"/>
    <w:rsid w:val="000571F4"/>
    <w:rsid w:val="000573F6"/>
    <w:rsid w:val="000614C5"/>
    <w:rsid w:val="0006319F"/>
    <w:rsid w:val="000669F5"/>
    <w:rsid w:val="0006738C"/>
    <w:rsid w:val="00067E2E"/>
    <w:rsid w:val="00070527"/>
    <w:rsid w:val="00071239"/>
    <w:rsid w:val="00073629"/>
    <w:rsid w:val="00073668"/>
    <w:rsid w:val="0007796F"/>
    <w:rsid w:val="00082D2A"/>
    <w:rsid w:val="00082FDD"/>
    <w:rsid w:val="00085560"/>
    <w:rsid w:val="00085909"/>
    <w:rsid w:val="00091125"/>
    <w:rsid w:val="00091B86"/>
    <w:rsid w:val="00091C2C"/>
    <w:rsid w:val="000A0B87"/>
    <w:rsid w:val="000A0EF9"/>
    <w:rsid w:val="000A131D"/>
    <w:rsid w:val="000A190F"/>
    <w:rsid w:val="000A289A"/>
    <w:rsid w:val="000A3491"/>
    <w:rsid w:val="000A5D0D"/>
    <w:rsid w:val="000A628A"/>
    <w:rsid w:val="000A6A3C"/>
    <w:rsid w:val="000A7FF7"/>
    <w:rsid w:val="000B1955"/>
    <w:rsid w:val="000B28FC"/>
    <w:rsid w:val="000B3081"/>
    <w:rsid w:val="000B3A96"/>
    <w:rsid w:val="000B5389"/>
    <w:rsid w:val="000B569A"/>
    <w:rsid w:val="000B5C4C"/>
    <w:rsid w:val="000B65A7"/>
    <w:rsid w:val="000C1C8C"/>
    <w:rsid w:val="000C5574"/>
    <w:rsid w:val="000C7DE7"/>
    <w:rsid w:val="000C7FC0"/>
    <w:rsid w:val="000D0277"/>
    <w:rsid w:val="000D1E1C"/>
    <w:rsid w:val="000D295D"/>
    <w:rsid w:val="000E1882"/>
    <w:rsid w:val="000E2AD3"/>
    <w:rsid w:val="000E3875"/>
    <w:rsid w:val="000E59A5"/>
    <w:rsid w:val="000E63B0"/>
    <w:rsid w:val="000E6A83"/>
    <w:rsid w:val="000E6A9E"/>
    <w:rsid w:val="000E7404"/>
    <w:rsid w:val="000F1A02"/>
    <w:rsid w:val="000F24F2"/>
    <w:rsid w:val="000F2826"/>
    <w:rsid w:val="000F35B6"/>
    <w:rsid w:val="000F38E5"/>
    <w:rsid w:val="000F43E6"/>
    <w:rsid w:val="000F460B"/>
    <w:rsid w:val="000F582B"/>
    <w:rsid w:val="000F6448"/>
    <w:rsid w:val="000F6FEC"/>
    <w:rsid w:val="00100ED1"/>
    <w:rsid w:val="00102C3A"/>
    <w:rsid w:val="00102D7B"/>
    <w:rsid w:val="00103F70"/>
    <w:rsid w:val="00107903"/>
    <w:rsid w:val="001110F8"/>
    <w:rsid w:val="00112D3A"/>
    <w:rsid w:val="00121260"/>
    <w:rsid w:val="001236E0"/>
    <w:rsid w:val="0012455D"/>
    <w:rsid w:val="0012529E"/>
    <w:rsid w:val="00141209"/>
    <w:rsid w:val="00142D99"/>
    <w:rsid w:val="00144233"/>
    <w:rsid w:val="00145B5B"/>
    <w:rsid w:val="00145DA0"/>
    <w:rsid w:val="0014709A"/>
    <w:rsid w:val="00147F47"/>
    <w:rsid w:val="00150491"/>
    <w:rsid w:val="0015193E"/>
    <w:rsid w:val="00151CC0"/>
    <w:rsid w:val="001534D5"/>
    <w:rsid w:val="0015648A"/>
    <w:rsid w:val="001565D5"/>
    <w:rsid w:val="00156BA8"/>
    <w:rsid w:val="00163C34"/>
    <w:rsid w:val="00164EBA"/>
    <w:rsid w:val="00164F7D"/>
    <w:rsid w:val="00165BE5"/>
    <w:rsid w:val="0016658D"/>
    <w:rsid w:val="0016772E"/>
    <w:rsid w:val="00167AEC"/>
    <w:rsid w:val="00167AFD"/>
    <w:rsid w:val="00167F58"/>
    <w:rsid w:val="001710EE"/>
    <w:rsid w:val="00172515"/>
    <w:rsid w:val="001733AC"/>
    <w:rsid w:val="00173567"/>
    <w:rsid w:val="00174C6B"/>
    <w:rsid w:val="00175DB8"/>
    <w:rsid w:val="00176089"/>
    <w:rsid w:val="00181300"/>
    <w:rsid w:val="00182A61"/>
    <w:rsid w:val="001848CA"/>
    <w:rsid w:val="001855E6"/>
    <w:rsid w:val="0018651F"/>
    <w:rsid w:val="001869F7"/>
    <w:rsid w:val="001923F9"/>
    <w:rsid w:val="001944CC"/>
    <w:rsid w:val="00194DAA"/>
    <w:rsid w:val="001958B6"/>
    <w:rsid w:val="001A1017"/>
    <w:rsid w:val="001A3A55"/>
    <w:rsid w:val="001A422C"/>
    <w:rsid w:val="001A4310"/>
    <w:rsid w:val="001A4A60"/>
    <w:rsid w:val="001A4A9D"/>
    <w:rsid w:val="001A4B7D"/>
    <w:rsid w:val="001A53A9"/>
    <w:rsid w:val="001A70A0"/>
    <w:rsid w:val="001B2396"/>
    <w:rsid w:val="001B25A7"/>
    <w:rsid w:val="001B3B70"/>
    <w:rsid w:val="001B3EBC"/>
    <w:rsid w:val="001B41B8"/>
    <w:rsid w:val="001B4748"/>
    <w:rsid w:val="001B6F6D"/>
    <w:rsid w:val="001C18D5"/>
    <w:rsid w:val="001C1D67"/>
    <w:rsid w:val="001C4412"/>
    <w:rsid w:val="001C5F94"/>
    <w:rsid w:val="001C77C3"/>
    <w:rsid w:val="001D0274"/>
    <w:rsid w:val="001D05CD"/>
    <w:rsid w:val="001D09DF"/>
    <w:rsid w:val="001D0FE9"/>
    <w:rsid w:val="001D1F4D"/>
    <w:rsid w:val="001D2246"/>
    <w:rsid w:val="001D4C9B"/>
    <w:rsid w:val="001D53C6"/>
    <w:rsid w:val="001D6C08"/>
    <w:rsid w:val="001D7F6A"/>
    <w:rsid w:val="001E0270"/>
    <w:rsid w:val="001E2482"/>
    <w:rsid w:val="001E4407"/>
    <w:rsid w:val="001E565A"/>
    <w:rsid w:val="001E59B4"/>
    <w:rsid w:val="001E7575"/>
    <w:rsid w:val="001F1B54"/>
    <w:rsid w:val="001F1FA3"/>
    <w:rsid w:val="001F2FF5"/>
    <w:rsid w:val="001F5F26"/>
    <w:rsid w:val="001F66C3"/>
    <w:rsid w:val="001F6820"/>
    <w:rsid w:val="001F6E90"/>
    <w:rsid w:val="001F7706"/>
    <w:rsid w:val="00200162"/>
    <w:rsid w:val="0020098A"/>
    <w:rsid w:val="0020195D"/>
    <w:rsid w:val="00206617"/>
    <w:rsid w:val="00207923"/>
    <w:rsid w:val="0021020A"/>
    <w:rsid w:val="00210334"/>
    <w:rsid w:val="0021033C"/>
    <w:rsid w:val="002111BF"/>
    <w:rsid w:val="00212187"/>
    <w:rsid w:val="002128AF"/>
    <w:rsid w:val="00212D2F"/>
    <w:rsid w:val="002135AF"/>
    <w:rsid w:val="00214383"/>
    <w:rsid w:val="00217ACE"/>
    <w:rsid w:val="00217FA6"/>
    <w:rsid w:val="00220833"/>
    <w:rsid w:val="00220DB5"/>
    <w:rsid w:val="00222294"/>
    <w:rsid w:val="0022376D"/>
    <w:rsid w:val="0022464C"/>
    <w:rsid w:val="002273CC"/>
    <w:rsid w:val="00230102"/>
    <w:rsid w:val="00230622"/>
    <w:rsid w:val="0023384D"/>
    <w:rsid w:val="00234B55"/>
    <w:rsid w:val="002358C7"/>
    <w:rsid w:val="00237548"/>
    <w:rsid w:val="00240E5E"/>
    <w:rsid w:val="00241496"/>
    <w:rsid w:val="00241ABE"/>
    <w:rsid w:val="00246100"/>
    <w:rsid w:val="002465F8"/>
    <w:rsid w:val="002509C2"/>
    <w:rsid w:val="002514FD"/>
    <w:rsid w:val="00253061"/>
    <w:rsid w:val="00254053"/>
    <w:rsid w:val="0025591C"/>
    <w:rsid w:val="00260348"/>
    <w:rsid w:val="00260953"/>
    <w:rsid w:val="00261C8F"/>
    <w:rsid w:val="00263ADE"/>
    <w:rsid w:val="00264DC5"/>
    <w:rsid w:val="00265694"/>
    <w:rsid w:val="00270429"/>
    <w:rsid w:val="00272361"/>
    <w:rsid w:val="002740BB"/>
    <w:rsid w:val="00275760"/>
    <w:rsid w:val="00280CB3"/>
    <w:rsid w:val="00281007"/>
    <w:rsid w:val="00281E81"/>
    <w:rsid w:val="0028201A"/>
    <w:rsid w:val="00283581"/>
    <w:rsid w:val="00284B41"/>
    <w:rsid w:val="002869C2"/>
    <w:rsid w:val="00287F96"/>
    <w:rsid w:val="00290E17"/>
    <w:rsid w:val="0029240D"/>
    <w:rsid w:val="002927EC"/>
    <w:rsid w:val="002928D4"/>
    <w:rsid w:val="00293611"/>
    <w:rsid w:val="00293CA6"/>
    <w:rsid w:val="00294168"/>
    <w:rsid w:val="00295F8B"/>
    <w:rsid w:val="002964FD"/>
    <w:rsid w:val="002A0284"/>
    <w:rsid w:val="002A34B6"/>
    <w:rsid w:val="002A3E62"/>
    <w:rsid w:val="002A455F"/>
    <w:rsid w:val="002A49A9"/>
    <w:rsid w:val="002A4B30"/>
    <w:rsid w:val="002A54F9"/>
    <w:rsid w:val="002A574A"/>
    <w:rsid w:val="002A6489"/>
    <w:rsid w:val="002A6A64"/>
    <w:rsid w:val="002A70C0"/>
    <w:rsid w:val="002B0BDF"/>
    <w:rsid w:val="002B1AD6"/>
    <w:rsid w:val="002B2318"/>
    <w:rsid w:val="002B2AC6"/>
    <w:rsid w:val="002B3251"/>
    <w:rsid w:val="002B39B9"/>
    <w:rsid w:val="002B3B06"/>
    <w:rsid w:val="002B4961"/>
    <w:rsid w:val="002B4AA6"/>
    <w:rsid w:val="002B6641"/>
    <w:rsid w:val="002C0C00"/>
    <w:rsid w:val="002C57B2"/>
    <w:rsid w:val="002C7A4B"/>
    <w:rsid w:val="002D1F27"/>
    <w:rsid w:val="002D2ADD"/>
    <w:rsid w:val="002D4012"/>
    <w:rsid w:val="002D40C6"/>
    <w:rsid w:val="002D51AE"/>
    <w:rsid w:val="002D5354"/>
    <w:rsid w:val="002D5ED5"/>
    <w:rsid w:val="002E447C"/>
    <w:rsid w:val="002E4514"/>
    <w:rsid w:val="002E461C"/>
    <w:rsid w:val="002E4F1D"/>
    <w:rsid w:val="002E5B76"/>
    <w:rsid w:val="002E5F46"/>
    <w:rsid w:val="002E6699"/>
    <w:rsid w:val="002E734B"/>
    <w:rsid w:val="002E79A8"/>
    <w:rsid w:val="002F08A5"/>
    <w:rsid w:val="002F2B0C"/>
    <w:rsid w:val="002F3BF4"/>
    <w:rsid w:val="002F5A23"/>
    <w:rsid w:val="002F6D5C"/>
    <w:rsid w:val="003004DC"/>
    <w:rsid w:val="00301C4D"/>
    <w:rsid w:val="00303CDB"/>
    <w:rsid w:val="003041F8"/>
    <w:rsid w:val="003053BB"/>
    <w:rsid w:val="00306BE6"/>
    <w:rsid w:val="00306E47"/>
    <w:rsid w:val="0030776A"/>
    <w:rsid w:val="003116CC"/>
    <w:rsid w:val="00311EB9"/>
    <w:rsid w:val="00312B5D"/>
    <w:rsid w:val="00312E90"/>
    <w:rsid w:val="00314141"/>
    <w:rsid w:val="003153A9"/>
    <w:rsid w:val="00315452"/>
    <w:rsid w:val="003160E2"/>
    <w:rsid w:val="00320139"/>
    <w:rsid w:val="003201C2"/>
    <w:rsid w:val="003205EE"/>
    <w:rsid w:val="00321066"/>
    <w:rsid w:val="003218DC"/>
    <w:rsid w:val="0033004C"/>
    <w:rsid w:val="003300A8"/>
    <w:rsid w:val="003307AE"/>
    <w:rsid w:val="003309A6"/>
    <w:rsid w:val="003320E8"/>
    <w:rsid w:val="003346A8"/>
    <w:rsid w:val="00342211"/>
    <w:rsid w:val="003423BB"/>
    <w:rsid w:val="003423DF"/>
    <w:rsid w:val="00343973"/>
    <w:rsid w:val="00345384"/>
    <w:rsid w:val="00346F53"/>
    <w:rsid w:val="00347122"/>
    <w:rsid w:val="003478F0"/>
    <w:rsid w:val="003502A0"/>
    <w:rsid w:val="00350EC8"/>
    <w:rsid w:val="00351878"/>
    <w:rsid w:val="00351B9B"/>
    <w:rsid w:val="00352275"/>
    <w:rsid w:val="003566AA"/>
    <w:rsid w:val="00356750"/>
    <w:rsid w:val="00356825"/>
    <w:rsid w:val="00356DCF"/>
    <w:rsid w:val="00357373"/>
    <w:rsid w:val="0036005C"/>
    <w:rsid w:val="00360C89"/>
    <w:rsid w:val="00360E07"/>
    <w:rsid w:val="003628F9"/>
    <w:rsid w:val="00362A68"/>
    <w:rsid w:val="00362ECA"/>
    <w:rsid w:val="00363DF1"/>
    <w:rsid w:val="00363F11"/>
    <w:rsid w:val="00363F69"/>
    <w:rsid w:val="00364A37"/>
    <w:rsid w:val="00364BD1"/>
    <w:rsid w:val="0036621C"/>
    <w:rsid w:val="00366E50"/>
    <w:rsid w:val="00371758"/>
    <w:rsid w:val="003728B7"/>
    <w:rsid w:val="00377D9D"/>
    <w:rsid w:val="00382337"/>
    <w:rsid w:val="00382B47"/>
    <w:rsid w:val="003845FF"/>
    <w:rsid w:val="0039151E"/>
    <w:rsid w:val="0039230A"/>
    <w:rsid w:val="003928BD"/>
    <w:rsid w:val="003941BF"/>
    <w:rsid w:val="003A17F7"/>
    <w:rsid w:val="003A21B3"/>
    <w:rsid w:val="003A264D"/>
    <w:rsid w:val="003A2A92"/>
    <w:rsid w:val="003A2B78"/>
    <w:rsid w:val="003A380A"/>
    <w:rsid w:val="003A4771"/>
    <w:rsid w:val="003A4950"/>
    <w:rsid w:val="003A643D"/>
    <w:rsid w:val="003A7A06"/>
    <w:rsid w:val="003B1792"/>
    <w:rsid w:val="003B359C"/>
    <w:rsid w:val="003B5141"/>
    <w:rsid w:val="003B7BB1"/>
    <w:rsid w:val="003B7D63"/>
    <w:rsid w:val="003B7F29"/>
    <w:rsid w:val="003C0F26"/>
    <w:rsid w:val="003C1869"/>
    <w:rsid w:val="003C2432"/>
    <w:rsid w:val="003C26F5"/>
    <w:rsid w:val="003C3D61"/>
    <w:rsid w:val="003C4AAA"/>
    <w:rsid w:val="003C5D78"/>
    <w:rsid w:val="003C704A"/>
    <w:rsid w:val="003C706A"/>
    <w:rsid w:val="003D09BC"/>
    <w:rsid w:val="003D0AB2"/>
    <w:rsid w:val="003D225A"/>
    <w:rsid w:val="003D37CC"/>
    <w:rsid w:val="003D4212"/>
    <w:rsid w:val="003D5904"/>
    <w:rsid w:val="003E004E"/>
    <w:rsid w:val="003E01B7"/>
    <w:rsid w:val="003E18C6"/>
    <w:rsid w:val="003E1E6B"/>
    <w:rsid w:val="003E3B3D"/>
    <w:rsid w:val="003E41EF"/>
    <w:rsid w:val="003F0242"/>
    <w:rsid w:val="003F24B5"/>
    <w:rsid w:val="003F3275"/>
    <w:rsid w:val="003F3CFF"/>
    <w:rsid w:val="00404C43"/>
    <w:rsid w:val="00406213"/>
    <w:rsid w:val="004078C2"/>
    <w:rsid w:val="004105BD"/>
    <w:rsid w:val="00410A2F"/>
    <w:rsid w:val="00410B7C"/>
    <w:rsid w:val="004130BB"/>
    <w:rsid w:val="00414141"/>
    <w:rsid w:val="00414684"/>
    <w:rsid w:val="004172E3"/>
    <w:rsid w:val="004217E9"/>
    <w:rsid w:val="00421C0B"/>
    <w:rsid w:val="00422149"/>
    <w:rsid w:val="00422758"/>
    <w:rsid w:val="00424768"/>
    <w:rsid w:val="00424F62"/>
    <w:rsid w:val="00425ABD"/>
    <w:rsid w:val="00425F4B"/>
    <w:rsid w:val="00426CA5"/>
    <w:rsid w:val="004306DD"/>
    <w:rsid w:val="00432C97"/>
    <w:rsid w:val="00432DB4"/>
    <w:rsid w:val="00433190"/>
    <w:rsid w:val="0043319B"/>
    <w:rsid w:val="004335E7"/>
    <w:rsid w:val="00437179"/>
    <w:rsid w:val="00440DB3"/>
    <w:rsid w:val="004417B1"/>
    <w:rsid w:val="00441E3E"/>
    <w:rsid w:val="004423A6"/>
    <w:rsid w:val="004427AD"/>
    <w:rsid w:val="004452A7"/>
    <w:rsid w:val="00446112"/>
    <w:rsid w:val="00451585"/>
    <w:rsid w:val="00452C34"/>
    <w:rsid w:val="00453A20"/>
    <w:rsid w:val="00455338"/>
    <w:rsid w:val="00455B1D"/>
    <w:rsid w:val="004564DD"/>
    <w:rsid w:val="0045784A"/>
    <w:rsid w:val="00460371"/>
    <w:rsid w:val="00460390"/>
    <w:rsid w:val="00461985"/>
    <w:rsid w:val="004630B6"/>
    <w:rsid w:val="004640DE"/>
    <w:rsid w:val="00464F12"/>
    <w:rsid w:val="00467C9B"/>
    <w:rsid w:val="00471758"/>
    <w:rsid w:val="00471EF6"/>
    <w:rsid w:val="0047287A"/>
    <w:rsid w:val="004729CE"/>
    <w:rsid w:val="0047510F"/>
    <w:rsid w:val="00475858"/>
    <w:rsid w:val="00476E19"/>
    <w:rsid w:val="004804D5"/>
    <w:rsid w:val="004830CB"/>
    <w:rsid w:val="00492C00"/>
    <w:rsid w:val="0049376C"/>
    <w:rsid w:val="0049396C"/>
    <w:rsid w:val="00495729"/>
    <w:rsid w:val="00495EC4"/>
    <w:rsid w:val="00497C12"/>
    <w:rsid w:val="004A1488"/>
    <w:rsid w:val="004A238A"/>
    <w:rsid w:val="004A3272"/>
    <w:rsid w:val="004A3630"/>
    <w:rsid w:val="004A63E8"/>
    <w:rsid w:val="004A7FC1"/>
    <w:rsid w:val="004B0292"/>
    <w:rsid w:val="004B26D9"/>
    <w:rsid w:val="004B3B4E"/>
    <w:rsid w:val="004B4C6C"/>
    <w:rsid w:val="004C115E"/>
    <w:rsid w:val="004C1728"/>
    <w:rsid w:val="004C2D7E"/>
    <w:rsid w:val="004C42BC"/>
    <w:rsid w:val="004C4500"/>
    <w:rsid w:val="004C55CC"/>
    <w:rsid w:val="004C59A0"/>
    <w:rsid w:val="004C5C85"/>
    <w:rsid w:val="004C6EDC"/>
    <w:rsid w:val="004D00B5"/>
    <w:rsid w:val="004D03FB"/>
    <w:rsid w:val="004D20FD"/>
    <w:rsid w:val="004D5944"/>
    <w:rsid w:val="004D5B73"/>
    <w:rsid w:val="004D7D11"/>
    <w:rsid w:val="004E2037"/>
    <w:rsid w:val="004E2A87"/>
    <w:rsid w:val="004E2BE0"/>
    <w:rsid w:val="004E3BDE"/>
    <w:rsid w:val="004E402F"/>
    <w:rsid w:val="004E470D"/>
    <w:rsid w:val="004E6A3E"/>
    <w:rsid w:val="004F210B"/>
    <w:rsid w:val="004F2781"/>
    <w:rsid w:val="004F37D3"/>
    <w:rsid w:val="004F5EF1"/>
    <w:rsid w:val="004F6A02"/>
    <w:rsid w:val="004F7115"/>
    <w:rsid w:val="004F7E22"/>
    <w:rsid w:val="00501016"/>
    <w:rsid w:val="00501A18"/>
    <w:rsid w:val="005021DA"/>
    <w:rsid w:val="00502AD5"/>
    <w:rsid w:val="00513B70"/>
    <w:rsid w:val="00514EAE"/>
    <w:rsid w:val="00514F7E"/>
    <w:rsid w:val="0051510E"/>
    <w:rsid w:val="005153E6"/>
    <w:rsid w:val="005167B0"/>
    <w:rsid w:val="005170B3"/>
    <w:rsid w:val="00517BC0"/>
    <w:rsid w:val="00520494"/>
    <w:rsid w:val="00520CE7"/>
    <w:rsid w:val="00520D56"/>
    <w:rsid w:val="00521D8B"/>
    <w:rsid w:val="00521F01"/>
    <w:rsid w:val="0052293C"/>
    <w:rsid w:val="00523F7F"/>
    <w:rsid w:val="00524A8D"/>
    <w:rsid w:val="00530513"/>
    <w:rsid w:val="00531494"/>
    <w:rsid w:val="0053225E"/>
    <w:rsid w:val="00534B7A"/>
    <w:rsid w:val="00537B96"/>
    <w:rsid w:val="00540B90"/>
    <w:rsid w:val="005413DC"/>
    <w:rsid w:val="00543E62"/>
    <w:rsid w:val="00544559"/>
    <w:rsid w:val="005452A6"/>
    <w:rsid w:val="0054774E"/>
    <w:rsid w:val="00551632"/>
    <w:rsid w:val="00551BB4"/>
    <w:rsid w:val="00551F39"/>
    <w:rsid w:val="00552601"/>
    <w:rsid w:val="0055548F"/>
    <w:rsid w:val="00555A8C"/>
    <w:rsid w:val="00555C73"/>
    <w:rsid w:val="00556A38"/>
    <w:rsid w:val="005602FE"/>
    <w:rsid w:val="005610B7"/>
    <w:rsid w:val="00562AE5"/>
    <w:rsid w:val="00565A09"/>
    <w:rsid w:val="005668CF"/>
    <w:rsid w:val="005673B3"/>
    <w:rsid w:val="00567F46"/>
    <w:rsid w:val="00570ED7"/>
    <w:rsid w:val="00572EBD"/>
    <w:rsid w:val="00573269"/>
    <w:rsid w:val="00573E88"/>
    <w:rsid w:val="0057421E"/>
    <w:rsid w:val="00575302"/>
    <w:rsid w:val="00576CDD"/>
    <w:rsid w:val="00576FFA"/>
    <w:rsid w:val="005773B0"/>
    <w:rsid w:val="00577D3F"/>
    <w:rsid w:val="00580770"/>
    <w:rsid w:val="00580C03"/>
    <w:rsid w:val="00581ED0"/>
    <w:rsid w:val="0058272A"/>
    <w:rsid w:val="00584A7F"/>
    <w:rsid w:val="00585559"/>
    <w:rsid w:val="005859EE"/>
    <w:rsid w:val="0059339B"/>
    <w:rsid w:val="00593AFB"/>
    <w:rsid w:val="00595769"/>
    <w:rsid w:val="00596F34"/>
    <w:rsid w:val="005970DE"/>
    <w:rsid w:val="00597B8F"/>
    <w:rsid w:val="005A004E"/>
    <w:rsid w:val="005A22C1"/>
    <w:rsid w:val="005A251C"/>
    <w:rsid w:val="005A2B6A"/>
    <w:rsid w:val="005A2ECF"/>
    <w:rsid w:val="005A5651"/>
    <w:rsid w:val="005A63BD"/>
    <w:rsid w:val="005A66E9"/>
    <w:rsid w:val="005B0B04"/>
    <w:rsid w:val="005B0D58"/>
    <w:rsid w:val="005B14FF"/>
    <w:rsid w:val="005B2914"/>
    <w:rsid w:val="005B2E6E"/>
    <w:rsid w:val="005B3682"/>
    <w:rsid w:val="005B3B44"/>
    <w:rsid w:val="005B4688"/>
    <w:rsid w:val="005B5C64"/>
    <w:rsid w:val="005B609F"/>
    <w:rsid w:val="005B6F5E"/>
    <w:rsid w:val="005C14D2"/>
    <w:rsid w:val="005C1C09"/>
    <w:rsid w:val="005C21DA"/>
    <w:rsid w:val="005C7080"/>
    <w:rsid w:val="005D00B2"/>
    <w:rsid w:val="005D0939"/>
    <w:rsid w:val="005D1755"/>
    <w:rsid w:val="005D1A89"/>
    <w:rsid w:val="005D1CC8"/>
    <w:rsid w:val="005D37AE"/>
    <w:rsid w:val="005D4C41"/>
    <w:rsid w:val="005D540A"/>
    <w:rsid w:val="005D729B"/>
    <w:rsid w:val="005E1D52"/>
    <w:rsid w:val="005E3D22"/>
    <w:rsid w:val="005E4785"/>
    <w:rsid w:val="005E5FC2"/>
    <w:rsid w:val="005E6928"/>
    <w:rsid w:val="005F16DF"/>
    <w:rsid w:val="005F249A"/>
    <w:rsid w:val="005F41EE"/>
    <w:rsid w:val="005F48D2"/>
    <w:rsid w:val="005F4CBA"/>
    <w:rsid w:val="005F4EBE"/>
    <w:rsid w:val="005F522F"/>
    <w:rsid w:val="005F646D"/>
    <w:rsid w:val="006017C2"/>
    <w:rsid w:val="00601A3C"/>
    <w:rsid w:val="00603C95"/>
    <w:rsid w:val="006065DE"/>
    <w:rsid w:val="00611965"/>
    <w:rsid w:val="00611FCE"/>
    <w:rsid w:val="006127A3"/>
    <w:rsid w:val="0061492F"/>
    <w:rsid w:val="00615847"/>
    <w:rsid w:val="00617A20"/>
    <w:rsid w:val="0062297E"/>
    <w:rsid w:val="006360A7"/>
    <w:rsid w:val="00636568"/>
    <w:rsid w:val="00636B67"/>
    <w:rsid w:val="006372BF"/>
    <w:rsid w:val="00637466"/>
    <w:rsid w:val="0063793B"/>
    <w:rsid w:val="00640427"/>
    <w:rsid w:val="006416F7"/>
    <w:rsid w:val="00642E1A"/>
    <w:rsid w:val="00644533"/>
    <w:rsid w:val="00645BB4"/>
    <w:rsid w:val="0065088B"/>
    <w:rsid w:val="00653721"/>
    <w:rsid w:val="006545AA"/>
    <w:rsid w:val="00654FFC"/>
    <w:rsid w:val="00656363"/>
    <w:rsid w:val="00656878"/>
    <w:rsid w:val="006568D9"/>
    <w:rsid w:val="00660517"/>
    <w:rsid w:val="00661652"/>
    <w:rsid w:val="00662F5E"/>
    <w:rsid w:val="0066502D"/>
    <w:rsid w:val="00665AD8"/>
    <w:rsid w:val="00666DD2"/>
    <w:rsid w:val="00667460"/>
    <w:rsid w:val="00671616"/>
    <w:rsid w:val="006716CA"/>
    <w:rsid w:val="00673253"/>
    <w:rsid w:val="00673F30"/>
    <w:rsid w:val="00675F30"/>
    <w:rsid w:val="00680176"/>
    <w:rsid w:val="0068039A"/>
    <w:rsid w:val="006866EE"/>
    <w:rsid w:val="00686BCF"/>
    <w:rsid w:val="00686DBE"/>
    <w:rsid w:val="006871D1"/>
    <w:rsid w:val="006912A6"/>
    <w:rsid w:val="0069130E"/>
    <w:rsid w:val="00691C36"/>
    <w:rsid w:val="00697402"/>
    <w:rsid w:val="006A2664"/>
    <w:rsid w:val="006A5617"/>
    <w:rsid w:val="006A7544"/>
    <w:rsid w:val="006B020F"/>
    <w:rsid w:val="006B0353"/>
    <w:rsid w:val="006B20E2"/>
    <w:rsid w:val="006B37A1"/>
    <w:rsid w:val="006B5404"/>
    <w:rsid w:val="006B7D22"/>
    <w:rsid w:val="006C1AD2"/>
    <w:rsid w:val="006C2021"/>
    <w:rsid w:val="006C228D"/>
    <w:rsid w:val="006C37E7"/>
    <w:rsid w:val="006C3AF8"/>
    <w:rsid w:val="006C3C43"/>
    <w:rsid w:val="006C4145"/>
    <w:rsid w:val="006C4E51"/>
    <w:rsid w:val="006C747D"/>
    <w:rsid w:val="006D0E49"/>
    <w:rsid w:val="006D10E3"/>
    <w:rsid w:val="006D156F"/>
    <w:rsid w:val="006D18CF"/>
    <w:rsid w:val="006E130B"/>
    <w:rsid w:val="006E21B5"/>
    <w:rsid w:val="006E3B1C"/>
    <w:rsid w:val="006E42AD"/>
    <w:rsid w:val="006E441E"/>
    <w:rsid w:val="006E528F"/>
    <w:rsid w:val="006E75A3"/>
    <w:rsid w:val="006F03CA"/>
    <w:rsid w:val="006F0A58"/>
    <w:rsid w:val="006F20B8"/>
    <w:rsid w:val="006F45A9"/>
    <w:rsid w:val="006F5F89"/>
    <w:rsid w:val="006F62E8"/>
    <w:rsid w:val="00701127"/>
    <w:rsid w:val="007012E2"/>
    <w:rsid w:val="00710378"/>
    <w:rsid w:val="00711A3B"/>
    <w:rsid w:val="00713210"/>
    <w:rsid w:val="007134DB"/>
    <w:rsid w:val="00717141"/>
    <w:rsid w:val="007176D6"/>
    <w:rsid w:val="00722105"/>
    <w:rsid w:val="007239C4"/>
    <w:rsid w:val="007241C8"/>
    <w:rsid w:val="0072523C"/>
    <w:rsid w:val="00726F31"/>
    <w:rsid w:val="007317D9"/>
    <w:rsid w:val="00732030"/>
    <w:rsid w:val="00733469"/>
    <w:rsid w:val="007359C6"/>
    <w:rsid w:val="00737E41"/>
    <w:rsid w:val="00740AC2"/>
    <w:rsid w:val="00740AC3"/>
    <w:rsid w:val="00743100"/>
    <w:rsid w:val="007436CF"/>
    <w:rsid w:val="007447F0"/>
    <w:rsid w:val="00745213"/>
    <w:rsid w:val="00751F30"/>
    <w:rsid w:val="00753FDE"/>
    <w:rsid w:val="00755DFF"/>
    <w:rsid w:val="007567F7"/>
    <w:rsid w:val="0075705D"/>
    <w:rsid w:val="0076070C"/>
    <w:rsid w:val="007613F5"/>
    <w:rsid w:val="007654C4"/>
    <w:rsid w:val="0076669B"/>
    <w:rsid w:val="00766DB8"/>
    <w:rsid w:val="00767E71"/>
    <w:rsid w:val="0077181C"/>
    <w:rsid w:val="00772733"/>
    <w:rsid w:val="00774BE0"/>
    <w:rsid w:val="00776326"/>
    <w:rsid w:val="007767CF"/>
    <w:rsid w:val="00780A20"/>
    <w:rsid w:val="00780BFD"/>
    <w:rsid w:val="00780C82"/>
    <w:rsid w:val="00780E52"/>
    <w:rsid w:val="00781A0C"/>
    <w:rsid w:val="007825BA"/>
    <w:rsid w:val="007826C2"/>
    <w:rsid w:val="00783751"/>
    <w:rsid w:val="00783DD4"/>
    <w:rsid w:val="00784764"/>
    <w:rsid w:val="00785298"/>
    <w:rsid w:val="00786025"/>
    <w:rsid w:val="0078634E"/>
    <w:rsid w:val="00790774"/>
    <w:rsid w:val="00791B29"/>
    <w:rsid w:val="00792275"/>
    <w:rsid w:val="00793DF3"/>
    <w:rsid w:val="00794BAB"/>
    <w:rsid w:val="00794C53"/>
    <w:rsid w:val="007952DC"/>
    <w:rsid w:val="00796C40"/>
    <w:rsid w:val="00796E49"/>
    <w:rsid w:val="00796E59"/>
    <w:rsid w:val="007970B7"/>
    <w:rsid w:val="00797369"/>
    <w:rsid w:val="007A01C0"/>
    <w:rsid w:val="007A4E9E"/>
    <w:rsid w:val="007A5DB6"/>
    <w:rsid w:val="007A697A"/>
    <w:rsid w:val="007A72E2"/>
    <w:rsid w:val="007A7734"/>
    <w:rsid w:val="007A7CCD"/>
    <w:rsid w:val="007B059E"/>
    <w:rsid w:val="007B0CF2"/>
    <w:rsid w:val="007B2EF2"/>
    <w:rsid w:val="007B405A"/>
    <w:rsid w:val="007B540E"/>
    <w:rsid w:val="007B6DD1"/>
    <w:rsid w:val="007B770C"/>
    <w:rsid w:val="007B7DBE"/>
    <w:rsid w:val="007C00AA"/>
    <w:rsid w:val="007C38D5"/>
    <w:rsid w:val="007C397D"/>
    <w:rsid w:val="007C4318"/>
    <w:rsid w:val="007C4DA8"/>
    <w:rsid w:val="007C5275"/>
    <w:rsid w:val="007C59CE"/>
    <w:rsid w:val="007C79EE"/>
    <w:rsid w:val="007C7F00"/>
    <w:rsid w:val="007D119C"/>
    <w:rsid w:val="007D134D"/>
    <w:rsid w:val="007D1591"/>
    <w:rsid w:val="007D3C54"/>
    <w:rsid w:val="007D3C97"/>
    <w:rsid w:val="007D638B"/>
    <w:rsid w:val="007E0F1C"/>
    <w:rsid w:val="007E1428"/>
    <w:rsid w:val="007E2CA7"/>
    <w:rsid w:val="007E3964"/>
    <w:rsid w:val="007F04B3"/>
    <w:rsid w:val="007F106F"/>
    <w:rsid w:val="007F169E"/>
    <w:rsid w:val="00800F16"/>
    <w:rsid w:val="00801A91"/>
    <w:rsid w:val="00802615"/>
    <w:rsid w:val="00805C0B"/>
    <w:rsid w:val="0080782D"/>
    <w:rsid w:val="008079B4"/>
    <w:rsid w:val="00807D06"/>
    <w:rsid w:val="0081081D"/>
    <w:rsid w:val="00810869"/>
    <w:rsid w:val="00810882"/>
    <w:rsid w:val="0081462F"/>
    <w:rsid w:val="00814F24"/>
    <w:rsid w:val="008152FE"/>
    <w:rsid w:val="00815CC9"/>
    <w:rsid w:val="00821B01"/>
    <w:rsid w:val="0082243F"/>
    <w:rsid w:val="00822F59"/>
    <w:rsid w:val="008270C8"/>
    <w:rsid w:val="00827D33"/>
    <w:rsid w:val="00830BC1"/>
    <w:rsid w:val="00830C21"/>
    <w:rsid w:val="00831B6A"/>
    <w:rsid w:val="00832276"/>
    <w:rsid w:val="00832356"/>
    <w:rsid w:val="00834FBF"/>
    <w:rsid w:val="00836C88"/>
    <w:rsid w:val="0084490A"/>
    <w:rsid w:val="00845528"/>
    <w:rsid w:val="00846615"/>
    <w:rsid w:val="0084788E"/>
    <w:rsid w:val="0085111C"/>
    <w:rsid w:val="008511FD"/>
    <w:rsid w:val="00851E86"/>
    <w:rsid w:val="00852733"/>
    <w:rsid w:val="00855165"/>
    <w:rsid w:val="00855DDE"/>
    <w:rsid w:val="00860AD5"/>
    <w:rsid w:val="008612F9"/>
    <w:rsid w:val="0086354F"/>
    <w:rsid w:val="00863C9A"/>
    <w:rsid w:val="008641EC"/>
    <w:rsid w:val="0086434C"/>
    <w:rsid w:val="00867DDF"/>
    <w:rsid w:val="00870F68"/>
    <w:rsid w:val="0087166B"/>
    <w:rsid w:val="00872168"/>
    <w:rsid w:val="008724F2"/>
    <w:rsid w:val="0087453C"/>
    <w:rsid w:val="008751CD"/>
    <w:rsid w:val="008773AB"/>
    <w:rsid w:val="00877782"/>
    <w:rsid w:val="00877BD3"/>
    <w:rsid w:val="0088090E"/>
    <w:rsid w:val="00881099"/>
    <w:rsid w:val="0088197D"/>
    <w:rsid w:val="00882087"/>
    <w:rsid w:val="00882A15"/>
    <w:rsid w:val="00883413"/>
    <w:rsid w:val="008854B8"/>
    <w:rsid w:val="00885766"/>
    <w:rsid w:val="008858E7"/>
    <w:rsid w:val="0088774D"/>
    <w:rsid w:val="0088789B"/>
    <w:rsid w:val="00890D8E"/>
    <w:rsid w:val="00891BBB"/>
    <w:rsid w:val="0089256C"/>
    <w:rsid w:val="00893930"/>
    <w:rsid w:val="008967EC"/>
    <w:rsid w:val="008A2410"/>
    <w:rsid w:val="008A7928"/>
    <w:rsid w:val="008B3179"/>
    <w:rsid w:val="008B3ADC"/>
    <w:rsid w:val="008B4B5E"/>
    <w:rsid w:val="008B4E07"/>
    <w:rsid w:val="008B67ED"/>
    <w:rsid w:val="008B7DB8"/>
    <w:rsid w:val="008C0803"/>
    <w:rsid w:val="008C16E1"/>
    <w:rsid w:val="008C2DB2"/>
    <w:rsid w:val="008C3D3C"/>
    <w:rsid w:val="008C6369"/>
    <w:rsid w:val="008D5587"/>
    <w:rsid w:val="008D676A"/>
    <w:rsid w:val="008E0A55"/>
    <w:rsid w:val="008E0BA5"/>
    <w:rsid w:val="008E51C6"/>
    <w:rsid w:val="008F6DAC"/>
    <w:rsid w:val="008F7C2B"/>
    <w:rsid w:val="0090217B"/>
    <w:rsid w:val="00902D4D"/>
    <w:rsid w:val="0090491D"/>
    <w:rsid w:val="009078F3"/>
    <w:rsid w:val="009103FE"/>
    <w:rsid w:val="009121D7"/>
    <w:rsid w:val="00913B54"/>
    <w:rsid w:val="00915137"/>
    <w:rsid w:val="00916D65"/>
    <w:rsid w:val="0091732C"/>
    <w:rsid w:val="00921AA4"/>
    <w:rsid w:val="009228B8"/>
    <w:rsid w:val="00923A78"/>
    <w:rsid w:val="00924B49"/>
    <w:rsid w:val="00924C55"/>
    <w:rsid w:val="0092690D"/>
    <w:rsid w:val="0092734F"/>
    <w:rsid w:val="009277BD"/>
    <w:rsid w:val="00927A9A"/>
    <w:rsid w:val="00930D5A"/>
    <w:rsid w:val="00931206"/>
    <w:rsid w:val="00931FA9"/>
    <w:rsid w:val="009337D5"/>
    <w:rsid w:val="00934AB1"/>
    <w:rsid w:val="009354E6"/>
    <w:rsid w:val="00936192"/>
    <w:rsid w:val="009401FB"/>
    <w:rsid w:val="00940E17"/>
    <w:rsid w:val="009447ED"/>
    <w:rsid w:val="00944952"/>
    <w:rsid w:val="00945A39"/>
    <w:rsid w:val="00945C47"/>
    <w:rsid w:val="009467EB"/>
    <w:rsid w:val="00946A25"/>
    <w:rsid w:val="00947C9B"/>
    <w:rsid w:val="0095083F"/>
    <w:rsid w:val="009510CA"/>
    <w:rsid w:val="00951810"/>
    <w:rsid w:val="00954E8D"/>
    <w:rsid w:val="0095537A"/>
    <w:rsid w:val="00955DEC"/>
    <w:rsid w:val="009573C8"/>
    <w:rsid w:val="009612B7"/>
    <w:rsid w:val="009619B8"/>
    <w:rsid w:val="00962D0C"/>
    <w:rsid w:val="009636C4"/>
    <w:rsid w:val="009639F8"/>
    <w:rsid w:val="00963B2F"/>
    <w:rsid w:val="00963C69"/>
    <w:rsid w:val="009672D2"/>
    <w:rsid w:val="00967A6F"/>
    <w:rsid w:val="00967E92"/>
    <w:rsid w:val="009716BB"/>
    <w:rsid w:val="00972D91"/>
    <w:rsid w:val="00974430"/>
    <w:rsid w:val="00974A86"/>
    <w:rsid w:val="00980835"/>
    <w:rsid w:val="009821E6"/>
    <w:rsid w:val="009822A2"/>
    <w:rsid w:val="0098273A"/>
    <w:rsid w:val="00982DDD"/>
    <w:rsid w:val="009867CC"/>
    <w:rsid w:val="0098703E"/>
    <w:rsid w:val="00990088"/>
    <w:rsid w:val="00990596"/>
    <w:rsid w:val="00990D89"/>
    <w:rsid w:val="0099139A"/>
    <w:rsid w:val="0099593F"/>
    <w:rsid w:val="009977E2"/>
    <w:rsid w:val="009A1DDE"/>
    <w:rsid w:val="009A320C"/>
    <w:rsid w:val="009A49D9"/>
    <w:rsid w:val="009A5757"/>
    <w:rsid w:val="009A5D49"/>
    <w:rsid w:val="009A6FD9"/>
    <w:rsid w:val="009A7E5B"/>
    <w:rsid w:val="009B2E11"/>
    <w:rsid w:val="009B338D"/>
    <w:rsid w:val="009B3DE5"/>
    <w:rsid w:val="009B40A2"/>
    <w:rsid w:val="009B4EB9"/>
    <w:rsid w:val="009B5F61"/>
    <w:rsid w:val="009B71CA"/>
    <w:rsid w:val="009C153A"/>
    <w:rsid w:val="009C1AAE"/>
    <w:rsid w:val="009C2D9F"/>
    <w:rsid w:val="009C2F74"/>
    <w:rsid w:val="009C41BD"/>
    <w:rsid w:val="009C4B51"/>
    <w:rsid w:val="009D299C"/>
    <w:rsid w:val="009D7EEF"/>
    <w:rsid w:val="009E11BB"/>
    <w:rsid w:val="009E276F"/>
    <w:rsid w:val="009E42B7"/>
    <w:rsid w:val="009E4A1D"/>
    <w:rsid w:val="009E51C1"/>
    <w:rsid w:val="009F0338"/>
    <w:rsid w:val="009F13E3"/>
    <w:rsid w:val="009F2463"/>
    <w:rsid w:val="009F30AB"/>
    <w:rsid w:val="009F7266"/>
    <w:rsid w:val="009F7A9D"/>
    <w:rsid w:val="00A0055E"/>
    <w:rsid w:val="00A00889"/>
    <w:rsid w:val="00A04C2E"/>
    <w:rsid w:val="00A0589A"/>
    <w:rsid w:val="00A05D2D"/>
    <w:rsid w:val="00A07ECB"/>
    <w:rsid w:val="00A10126"/>
    <w:rsid w:val="00A10679"/>
    <w:rsid w:val="00A11910"/>
    <w:rsid w:val="00A1265D"/>
    <w:rsid w:val="00A140DC"/>
    <w:rsid w:val="00A149D5"/>
    <w:rsid w:val="00A150BF"/>
    <w:rsid w:val="00A155CB"/>
    <w:rsid w:val="00A15DE8"/>
    <w:rsid w:val="00A162FF"/>
    <w:rsid w:val="00A16306"/>
    <w:rsid w:val="00A175DA"/>
    <w:rsid w:val="00A17823"/>
    <w:rsid w:val="00A20188"/>
    <w:rsid w:val="00A21FFB"/>
    <w:rsid w:val="00A321F0"/>
    <w:rsid w:val="00A32E73"/>
    <w:rsid w:val="00A338FB"/>
    <w:rsid w:val="00A35638"/>
    <w:rsid w:val="00A3757B"/>
    <w:rsid w:val="00A37B95"/>
    <w:rsid w:val="00A41C5B"/>
    <w:rsid w:val="00A4204F"/>
    <w:rsid w:val="00A456B9"/>
    <w:rsid w:val="00A45A13"/>
    <w:rsid w:val="00A45F34"/>
    <w:rsid w:val="00A468B3"/>
    <w:rsid w:val="00A520FC"/>
    <w:rsid w:val="00A521FD"/>
    <w:rsid w:val="00A53030"/>
    <w:rsid w:val="00A5323F"/>
    <w:rsid w:val="00A54BF7"/>
    <w:rsid w:val="00A55E72"/>
    <w:rsid w:val="00A56BEF"/>
    <w:rsid w:val="00A60B78"/>
    <w:rsid w:val="00A60B82"/>
    <w:rsid w:val="00A63269"/>
    <w:rsid w:val="00A63399"/>
    <w:rsid w:val="00A637A7"/>
    <w:rsid w:val="00A63A73"/>
    <w:rsid w:val="00A63FAD"/>
    <w:rsid w:val="00A65600"/>
    <w:rsid w:val="00A664B7"/>
    <w:rsid w:val="00A665F5"/>
    <w:rsid w:val="00A679CC"/>
    <w:rsid w:val="00A7046D"/>
    <w:rsid w:val="00A70595"/>
    <w:rsid w:val="00A73B56"/>
    <w:rsid w:val="00A73BD7"/>
    <w:rsid w:val="00A743EE"/>
    <w:rsid w:val="00A7675D"/>
    <w:rsid w:val="00A76F3E"/>
    <w:rsid w:val="00A81525"/>
    <w:rsid w:val="00A82A69"/>
    <w:rsid w:val="00A82EEA"/>
    <w:rsid w:val="00A835B8"/>
    <w:rsid w:val="00A8529A"/>
    <w:rsid w:val="00A86924"/>
    <w:rsid w:val="00A86E87"/>
    <w:rsid w:val="00A92ED6"/>
    <w:rsid w:val="00A93641"/>
    <w:rsid w:val="00A94897"/>
    <w:rsid w:val="00AA03AB"/>
    <w:rsid w:val="00AA122C"/>
    <w:rsid w:val="00AA28A1"/>
    <w:rsid w:val="00AA2E9D"/>
    <w:rsid w:val="00AA3255"/>
    <w:rsid w:val="00AA378E"/>
    <w:rsid w:val="00AA44F8"/>
    <w:rsid w:val="00AA4A4C"/>
    <w:rsid w:val="00AA4D8D"/>
    <w:rsid w:val="00AA5168"/>
    <w:rsid w:val="00AA5555"/>
    <w:rsid w:val="00AA5F0B"/>
    <w:rsid w:val="00AA77E0"/>
    <w:rsid w:val="00AB012A"/>
    <w:rsid w:val="00AB2300"/>
    <w:rsid w:val="00AB3502"/>
    <w:rsid w:val="00AB4D0B"/>
    <w:rsid w:val="00AB753E"/>
    <w:rsid w:val="00AC047E"/>
    <w:rsid w:val="00AC0E24"/>
    <w:rsid w:val="00AC1735"/>
    <w:rsid w:val="00AC20C8"/>
    <w:rsid w:val="00AC2197"/>
    <w:rsid w:val="00AC27B8"/>
    <w:rsid w:val="00AC30DE"/>
    <w:rsid w:val="00AC43CE"/>
    <w:rsid w:val="00AC48DE"/>
    <w:rsid w:val="00AC49C1"/>
    <w:rsid w:val="00AC5CD6"/>
    <w:rsid w:val="00AD07AE"/>
    <w:rsid w:val="00AD0CA0"/>
    <w:rsid w:val="00AD0EEA"/>
    <w:rsid w:val="00AD18D9"/>
    <w:rsid w:val="00AD2CD9"/>
    <w:rsid w:val="00AD3B2C"/>
    <w:rsid w:val="00AD41F3"/>
    <w:rsid w:val="00AD450E"/>
    <w:rsid w:val="00AD6910"/>
    <w:rsid w:val="00AE0814"/>
    <w:rsid w:val="00AE1C2D"/>
    <w:rsid w:val="00AE243A"/>
    <w:rsid w:val="00AE2461"/>
    <w:rsid w:val="00AE2A24"/>
    <w:rsid w:val="00AE3BA3"/>
    <w:rsid w:val="00AE4D3F"/>
    <w:rsid w:val="00AE4FD2"/>
    <w:rsid w:val="00AE5317"/>
    <w:rsid w:val="00AE6FF1"/>
    <w:rsid w:val="00AE7809"/>
    <w:rsid w:val="00AF180E"/>
    <w:rsid w:val="00AF211A"/>
    <w:rsid w:val="00AF2501"/>
    <w:rsid w:val="00AF2A76"/>
    <w:rsid w:val="00AF4E3D"/>
    <w:rsid w:val="00AF550E"/>
    <w:rsid w:val="00AF6F60"/>
    <w:rsid w:val="00AF7355"/>
    <w:rsid w:val="00B005A3"/>
    <w:rsid w:val="00B01406"/>
    <w:rsid w:val="00B017A3"/>
    <w:rsid w:val="00B02EA0"/>
    <w:rsid w:val="00B036AB"/>
    <w:rsid w:val="00B04D5F"/>
    <w:rsid w:val="00B0635A"/>
    <w:rsid w:val="00B07649"/>
    <w:rsid w:val="00B10118"/>
    <w:rsid w:val="00B10EE4"/>
    <w:rsid w:val="00B12859"/>
    <w:rsid w:val="00B132D4"/>
    <w:rsid w:val="00B142B2"/>
    <w:rsid w:val="00B15027"/>
    <w:rsid w:val="00B1577B"/>
    <w:rsid w:val="00B15977"/>
    <w:rsid w:val="00B15D35"/>
    <w:rsid w:val="00B220CB"/>
    <w:rsid w:val="00B236F2"/>
    <w:rsid w:val="00B3486D"/>
    <w:rsid w:val="00B363D7"/>
    <w:rsid w:val="00B373A4"/>
    <w:rsid w:val="00B407DD"/>
    <w:rsid w:val="00B41EF9"/>
    <w:rsid w:val="00B42DCD"/>
    <w:rsid w:val="00B51036"/>
    <w:rsid w:val="00B52534"/>
    <w:rsid w:val="00B60948"/>
    <w:rsid w:val="00B618D2"/>
    <w:rsid w:val="00B65DF1"/>
    <w:rsid w:val="00B6649A"/>
    <w:rsid w:val="00B66794"/>
    <w:rsid w:val="00B66939"/>
    <w:rsid w:val="00B67A61"/>
    <w:rsid w:val="00B75432"/>
    <w:rsid w:val="00B75FAA"/>
    <w:rsid w:val="00B77900"/>
    <w:rsid w:val="00B77EFA"/>
    <w:rsid w:val="00B8016A"/>
    <w:rsid w:val="00B8130C"/>
    <w:rsid w:val="00B82614"/>
    <w:rsid w:val="00B842D2"/>
    <w:rsid w:val="00B84403"/>
    <w:rsid w:val="00B844F5"/>
    <w:rsid w:val="00B84584"/>
    <w:rsid w:val="00B8461F"/>
    <w:rsid w:val="00B8620C"/>
    <w:rsid w:val="00B86252"/>
    <w:rsid w:val="00B868E5"/>
    <w:rsid w:val="00B86BDB"/>
    <w:rsid w:val="00B9007C"/>
    <w:rsid w:val="00B9097C"/>
    <w:rsid w:val="00B91556"/>
    <w:rsid w:val="00B928A8"/>
    <w:rsid w:val="00B92D82"/>
    <w:rsid w:val="00B932DF"/>
    <w:rsid w:val="00B93F00"/>
    <w:rsid w:val="00B969A9"/>
    <w:rsid w:val="00BA0C88"/>
    <w:rsid w:val="00BA187A"/>
    <w:rsid w:val="00BA21AD"/>
    <w:rsid w:val="00BA2A26"/>
    <w:rsid w:val="00BA2A90"/>
    <w:rsid w:val="00BA4480"/>
    <w:rsid w:val="00BA4855"/>
    <w:rsid w:val="00BA55B2"/>
    <w:rsid w:val="00BA757B"/>
    <w:rsid w:val="00BA7A41"/>
    <w:rsid w:val="00BB0BD5"/>
    <w:rsid w:val="00BB0C52"/>
    <w:rsid w:val="00BB2642"/>
    <w:rsid w:val="00BB314B"/>
    <w:rsid w:val="00BB398F"/>
    <w:rsid w:val="00BB5339"/>
    <w:rsid w:val="00BB5EEF"/>
    <w:rsid w:val="00BC299A"/>
    <w:rsid w:val="00BC4AF1"/>
    <w:rsid w:val="00BC503D"/>
    <w:rsid w:val="00BC5070"/>
    <w:rsid w:val="00BC5BEB"/>
    <w:rsid w:val="00BD3E3F"/>
    <w:rsid w:val="00BD4AAB"/>
    <w:rsid w:val="00BD4BC4"/>
    <w:rsid w:val="00BE17C6"/>
    <w:rsid w:val="00BE1966"/>
    <w:rsid w:val="00BE37E2"/>
    <w:rsid w:val="00BE5353"/>
    <w:rsid w:val="00BE7003"/>
    <w:rsid w:val="00BE7A4D"/>
    <w:rsid w:val="00BF0FC4"/>
    <w:rsid w:val="00BF1F5E"/>
    <w:rsid w:val="00BF3336"/>
    <w:rsid w:val="00BF57A8"/>
    <w:rsid w:val="00BF5F00"/>
    <w:rsid w:val="00BF65A9"/>
    <w:rsid w:val="00C00689"/>
    <w:rsid w:val="00C031AF"/>
    <w:rsid w:val="00C031FA"/>
    <w:rsid w:val="00C0377B"/>
    <w:rsid w:val="00C0490E"/>
    <w:rsid w:val="00C0708F"/>
    <w:rsid w:val="00C110EA"/>
    <w:rsid w:val="00C14E6B"/>
    <w:rsid w:val="00C15423"/>
    <w:rsid w:val="00C1639C"/>
    <w:rsid w:val="00C16A01"/>
    <w:rsid w:val="00C20112"/>
    <w:rsid w:val="00C20557"/>
    <w:rsid w:val="00C213DA"/>
    <w:rsid w:val="00C21E76"/>
    <w:rsid w:val="00C21F83"/>
    <w:rsid w:val="00C2210D"/>
    <w:rsid w:val="00C23027"/>
    <w:rsid w:val="00C24AF0"/>
    <w:rsid w:val="00C2504E"/>
    <w:rsid w:val="00C26583"/>
    <w:rsid w:val="00C278E1"/>
    <w:rsid w:val="00C34232"/>
    <w:rsid w:val="00C3530B"/>
    <w:rsid w:val="00C3567A"/>
    <w:rsid w:val="00C37C8A"/>
    <w:rsid w:val="00C41F8C"/>
    <w:rsid w:val="00C43315"/>
    <w:rsid w:val="00C44439"/>
    <w:rsid w:val="00C448C0"/>
    <w:rsid w:val="00C45BF8"/>
    <w:rsid w:val="00C460BC"/>
    <w:rsid w:val="00C47690"/>
    <w:rsid w:val="00C47E4E"/>
    <w:rsid w:val="00C5025B"/>
    <w:rsid w:val="00C50F6C"/>
    <w:rsid w:val="00C52BE5"/>
    <w:rsid w:val="00C54039"/>
    <w:rsid w:val="00C5587C"/>
    <w:rsid w:val="00C61276"/>
    <w:rsid w:val="00C6172C"/>
    <w:rsid w:val="00C62D14"/>
    <w:rsid w:val="00C645B2"/>
    <w:rsid w:val="00C64E2B"/>
    <w:rsid w:val="00C66B78"/>
    <w:rsid w:val="00C66DC9"/>
    <w:rsid w:val="00C77518"/>
    <w:rsid w:val="00C80BD2"/>
    <w:rsid w:val="00C80C01"/>
    <w:rsid w:val="00C81189"/>
    <w:rsid w:val="00C82FE8"/>
    <w:rsid w:val="00C83E2C"/>
    <w:rsid w:val="00C85289"/>
    <w:rsid w:val="00C85ECB"/>
    <w:rsid w:val="00C866DF"/>
    <w:rsid w:val="00C869E2"/>
    <w:rsid w:val="00C91BC1"/>
    <w:rsid w:val="00C9636D"/>
    <w:rsid w:val="00CA0103"/>
    <w:rsid w:val="00CA1B99"/>
    <w:rsid w:val="00CA4D84"/>
    <w:rsid w:val="00CA6739"/>
    <w:rsid w:val="00CA6CEF"/>
    <w:rsid w:val="00CB0C78"/>
    <w:rsid w:val="00CB23AF"/>
    <w:rsid w:val="00CB2B5B"/>
    <w:rsid w:val="00CB361B"/>
    <w:rsid w:val="00CB4EC8"/>
    <w:rsid w:val="00CB6484"/>
    <w:rsid w:val="00CB716D"/>
    <w:rsid w:val="00CB7E2B"/>
    <w:rsid w:val="00CC1EA9"/>
    <w:rsid w:val="00CC3B30"/>
    <w:rsid w:val="00CC4150"/>
    <w:rsid w:val="00CC4C5C"/>
    <w:rsid w:val="00CD101C"/>
    <w:rsid w:val="00CD1323"/>
    <w:rsid w:val="00CD291D"/>
    <w:rsid w:val="00CD302D"/>
    <w:rsid w:val="00CD43F3"/>
    <w:rsid w:val="00CD7F99"/>
    <w:rsid w:val="00CD7FAD"/>
    <w:rsid w:val="00CE244D"/>
    <w:rsid w:val="00CE326D"/>
    <w:rsid w:val="00CE348F"/>
    <w:rsid w:val="00CE4553"/>
    <w:rsid w:val="00CE465B"/>
    <w:rsid w:val="00CE5143"/>
    <w:rsid w:val="00CE634E"/>
    <w:rsid w:val="00CE7B0C"/>
    <w:rsid w:val="00CF05CB"/>
    <w:rsid w:val="00CF0D2C"/>
    <w:rsid w:val="00CF1888"/>
    <w:rsid w:val="00CF2AD9"/>
    <w:rsid w:val="00CF32F1"/>
    <w:rsid w:val="00CF3665"/>
    <w:rsid w:val="00CF4502"/>
    <w:rsid w:val="00CF750E"/>
    <w:rsid w:val="00CF7BA8"/>
    <w:rsid w:val="00D0369D"/>
    <w:rsid w:val="00D0462D"/>
    <w:rsid w:val="00D04FC0"/>
    <w:rsid w:val="00D0543D"/>
    <w:rsid w:val="00D06108"/>
    <w:rsid w:val="00D0614F"/>
    <w:rsid w:val="00D0621B"/>
    <w:rsid w:val="00D07EAF"/>
    <w:rsid w:val="00D1099C"/>
    <w:rsid w:val="00D127FE"/>
    <w:rsid w:val="00D16747"/>
    <w:rsid w:val="00D1733A"/>
    <w:rsid w:val="00D17F9B"/>
    <w:rsid w:val="00D204B6"/>
    <w:rsid w:val="00D21E2C"/>
    <w:rsid w:val="00D2322C"/>
    <w:rsid w:val="00D24BC9"/>
    <w:rsid w:val="00D25253"/>
    <w:rsid w:val="00D253C0"/>
    <w:rsid w:val="00D25D37"/>
    <w:rsid w:val="00D26447"/>
    <w:rsid w:val="00D3027E"/>
    <w:rsid w:val="00D309B7"/>
    <w:rsid w:val="00D318A4"/>
    <w:rsid w:val="00D332E1"/>
    <w:rsid w:val="00D338C5"/>
    <w:rsid w:val="00D33A4C"/>
    <w:rsid w:val="00D342E6"/>
    <w:rsid w:val="00D35EF9"/>
    <w:rsid w:val="00D363AA"/>
    <w:rsid w:val="00D3698F"/>
    <w:rsid w:val="00D369D5"/>
    <w:rsid w:val="00D3758F"/>
    <w:rsid w:val="00D40E5E"/>
    <w:rsid w:val="00D416D4"/>
    <w:rsid w:val="00D41EDE"/>
    <w:rsid w:val="00D422DD"/>
    <w:rsid w:val="00D43578"/>
    <w:rsid w:val="00D4401A"/>
    <w:rsid w:val="00D44944"/>
    <w:rsid w:val="00D45AFA"/>
    <w:rsid w:val="00D46DB0"/>
    <w:rsid w:val="00D47D70"/>
    <w:rsid w:val="00D501D2"/>
    <w:rsid w:val="00D52CA7"/>
    <w:rsid w:val="00D54217"/>
    <w:rsid w:val="00D56A17"/>
    <w:rsid w:val="00D57653"/>
    <w:rsid w:val="00D57954"/>
    <w:rsid w:val="00D6023B"/>
    <w:rsid w:val="00D60D72"/>
    <w:rsid w:val="00D63783"/>
    <w:rsid w:val="00D638AF"/>
    <w:rsid w:val="00D64CDB"/>
    <w:rsid w:val="00D65C39"/>
    <w:rsid w:val="00D65C9A"/>
    <w:rsid w:val="00D6600B"/>
    <w:rsid w:val="00D665DD"/>
    <w:rsid w:val="00D667CD"/>
    <w:rsid w:val="00D67C15"/>
    <w:rsid w:val="00D67D8C"/>
    <w:rsid w:val="00D67E16"/>
    <w:rsid w:val="00D70A1C"/>
    <w:rsid w:val="00D73047"/>
    <w:rsid w:val="00D73264"/>
    <w:rsid w:val="00D739CD"/>
    <w:rsid w:val="00D74B26"/>
    <w:rsid w:val="00D74C69"/>
    <w:rsid w:val="00D74F24"/>
    <w:rsid w:val="00D76AE2"/>
    <w:rsid w:val="00D77B3E"/>
    <w:rsid w:val="00D77D98"/>
    <w:rsid w:val="00D80DD9"/>
    <w:rsid w:val="00D82106"/>
    <w:rsid w:val="00D8326C"/>
    <w:rsid w:val="00D835D9"/>
    <w:rsid w:val="00D848CF"/>
    <w:rsid w:val="00D85555"/>
    <w:rsid w:val="00D9047F"/>
    <w:rsid w:val="00D916AC"/>
    <w:rsid w:val="00D91BF0"/>
    <w:rsid w:val="00D9422E"/>
    <w:rsid w:val="00D944C5"/>
    <w:rsid w:val="00D944FC"/>
    <w:rsid w:val="00D947D1"/>
    <w:rsid w:val="00D97AC0"/>
    <w:rsid w:val="00D97AD5"/>
    <w:rsid w:val="00DA222C"/>
    <w:rsid w:val="00DA3F96"/>
    <w:rsid w:val="00DA6178"/>
    <w:rsid w:val="00DA7C6D"/>
    <w:rsid w:val="00DB0163"/>
    <w:rsid w:val="00DB0360"/>
    <w:rsid w:val="00DB089C"/>
    <w:rsid w:val="00DB2A15"/>
    <w:rsid w:val="00DB6AF8"/>
    <w:rsid w:val="00DB6D70"/>
    <w:rsid w:val="00DC0D33"/>
    <w:rsid w:val="00DC1191"/>
    <w:rsid w:val="00DC28E1"/>
    <w:rsid w:val="00DC2AC0"/>
    <w:rsid w:val="00DC2B85"/>
    <w:rsid w:val="00DC62BF"/>
    <w:rsid w:val="00DC6FEB"/>
    <w:rsid w:val="00DD0A94"/>
    <w:rsid w:val="00DD0DED"/>
    <w:rsid w:val="00DD28CE"/>
    <w:rsid w:val="00DD35EE"/>
    <w:rsid w:val="00DD67DB"/>
    <w:rsid w:val="00DD736F"/>
    <w:rsid w:val="00DE0642"/>
    <w:rsid w:val="00DE2CB6"/>
    <w:rsid w:val="00DE53A9"/>
    <w:rsid w:val="00DE56F5"/>
    <w:rsid w:val="00DE6A00"/>
    <w:rsid w:val="00DE7543"/>
    <w:rsid w:val="00DF2F7B"/>
    <w:rsid w:val="00DF550D"/>
    <w:rsid w:val="00DF5736"/>
    <w:rsid w:val="00DF5B55"/>
    <w:rsid w:val="00DF6C07"/>
    <w:rsid w:val="00E01B53"/>
    <w:rsid w:val="00E02A6F"/>
    <w:rsid w:val="00E03011"/>
    <w:rsid w:val="00E044D8"/>
    <w:rsid w:val="00E05715"/>
    <w:rsid w:val="00E0580C"/>
    <w:rsid w:val="00E061FE"/>
    <w:rsid w:val="00E07299"/>
    <w:rsid w:val="00E20188"/>
    <w:rsid w:val="00E20C60"/>
    <w:rsid w:val="00E213BD"/>
    <w:rsid w:val="00E21EDB"/>
    <w:rsid w:val="00E222D9"/>
    <w:rsid w:val="00E239FF"/>
    <w:rsid w:val="00E24082"/>
    <w:rsid w:val="00E24878"/>
    <w:rsid w:val="00E25762"/>
    <w:rsid w:val="00E273B6"/>
    <w:rsid w:val="00E33047"/>
    <w:rsid w:val="00E37CBB"/>
    <w:rsid w:val="00E41BE7"/>
    <w:rsid w:val="00E42D6A"/>
    <w:rsid w:val="00E44FF7"/>
    <w:rsid w:val="00E452BC"/>
    <w:rsid w:val="00E4557A"/>
    <w:rsid w:val="00E52751"/>
    <w:rsid w:val="00E5483C"/>
    <w:rsid w:val="00E54ACF"/>
    <w:rsid w:val="00E55CF6"/>
    <w:rsid w:val="00E5760C"/>
    <w:rsid w:val="00E607B2"/>
    <w:rsid w:val="00E61789"/>
    <w:rsid w:val="00E617D1"/>
    <w:rsid w:val="00E6242E"/>
    <w:rsid w:val="00E63531"/>
    <w:rsid w:val="00E64051"/>
    <w:rsid w:val="00E65364"/>
    <w:rsid w:val="00E65537"/>
    <w:rsid w:val="00E655F0"/>
    <w:rsid w:val="00E70623"/>
    <w:rsid w:val="00E71A2D"/>
    <w:rsid w:val="00E74783"/>
    <w:rsid w:val="00E755AB"/>
    <w:rsid w:val="00E7577B"/>
    <w:rsid w:val="00E758E6"/>
    <w:rsid w:val="00E76509"/>
    <w:rsid w:val="00E76B54"/>
    <w:rsid w:val="00E80194"/>
    <w:rsid w:val="00E82113"/>
    <w:rsid w:val="00E82B09"/>
    <w:rsid w:val="00E836A4"/>
    <w:rsid w:val="00E8520C"/>
    <w:rsid w:val="00E85D94"/>
    <w:rsid w:val="00E93275"/>
    <w:rsid w:val="00E93A4D"/>
    <w:rsid w:val="00EA08D1"/>
    <w:rsid w:val="00EA08FD"/>
    <w:rsid w:val="00EA0DF4"/>
    <w:rsid w:val="00EA397C"/>
    <w:rsid w:val="00EA5934"/>
    <w:rsid w:val="00EA63FD"/>
    <w:rsid w:val="00EA66D4"/>
    <w:rsid w:val="00EB0299"/>
    <w:rsid w:val="00EB0B8B"/>
    <w:rsid w:val="00EB14CA"/>
    <w:rsid w:val="00EB33BB"/>
    <w:rsid w:val="00EB5434"/>
    <w:rsid w:val="00EB5CE9"/>
    <w:rsid w:val="00EB64A4"/>
    <w:rsid w:val="00EC0265"/>
    <w:rsid w:val="00EC03C6"/>
    <w:rsid w:val="00EC074E"/>
    <w:rsid w:val="00EC129C"/>
    <w:rsid w:val="00EC14E6"/>
    <w:rsid w:val="00EC2348"/>
    <w:rsid w:val="00EC3CCC"/>
    <w:rsid w:val="00EC6011"/>
    <w:rsid w:val="00EC6ACD"/>
    <w:rsid w:val="00EC77CC"/>
    <w:rsid w:val="00ED1543"/>
    <w:rsid w:val="00ED20A2"/>
    <w:rsid w:val="00ED4F4A"/>
    <w:rsid w:val="00ED5445"/>
    <w:rsid w:val="00ED597C"/>
    <w:rsid w:val="00ED6E42"/>
    <w:rsid w:val="00EE15E3"/>
    <w:rsid w:val="00EE1F55"/>
    <w:rsid w:val="00EE49A8"/>
    <w:rsid w:val="00EE5507"/>
    <w:rsid w:val="00EE73C2"/>
    <w:rsid w:val="00EF06D0"/>
    <w:rsid w:val="00EF2157"/>
    <w:rsid w:val="00EF4AAA"/>
    <w:rsid w:val="00EF50BF"/>
    <w:rsid w:val="00EF6FC5"/>
    <w:rsid w:val="00F00A19"/>
    <w:rsid w:val="00F01D25"/>
    <w:rsid w:val="00F0298D"/>
    <w:rsid w:val="00F02F94"/>
    <w:rsid w:val="00F031A0"/>
    <w:rsid w:val="00F04076"/>
    <w:rsid w:val="00F04493"/>
    <w:rsid w:val="00F04591"/>
    <w:rsid w:val="00F049D1"/>
    <w:rsid w:val="00F06252"/>
    <w:rsid w:val="00F10DF2"/>
    <w:rsid w:val="00F10FF1"/>
    <w:rsid w:val="00F115F2"/>
    <w:rsid w:val="00F132AB"/>
    <w:rsid w:val="00F15289"/>
    <w:rsid w:val="00F202CF"/>
    <w:rsid w:val="00F224B1"/>
    <w:rsid w:val="00F27362"/>
    <w:rsid w:val="00F27672"/>
    <w:rsid w:val="00F301A3"/>
    <w:rsid w:val="00F30F0F"/>
    <w:rsid w:val="00F31203"/>
    <w:rsid w:val="00F342B1"/>
    <w:rsid w:val="00F344B7"/>
    <w:rsid w:val="00F3570C"/>
    <w:rsid w:val="00F36641"/>
    <w:rsid w:val="00F46E63"/>
    <w:rsid w:val="00F513F3"/>
    <w:rsid w:val="00F51D4A"/>
    <w:rsid w:val="00F56C4C"/>
    <w:rsid w:val="00F5771C"/>
    <w:rsid w:val="00F57C87"/>
    <w:rsid w:val="00F65EDC"/>
    <w:rsid w:val="00F671A8"/>
    <w:rsid w:val="00F67676"/>
    <w:rsid w:val="00F71503"/>
    <w:rsid w:val="00F72D1E"/>
    <w:rsid w:val="00F736D6"/>
    <w:rsid w:val="00F73E3B"/>
    <w:rsid w:val="00F75C91"/>
    <w:rsid w:val="00F76475"/>
    <w:rsid w:val="00F777AE"/>
    <w:rsid w:val="00F80D9B"/>
    <w:rsid w:val="00F81046"/>
    <w:rsid w:val="00F82F7C"/>
    <w:rsid w:val="00F83A69"/>
    <w:rsid w:val="00F83F1F"/>
    <w:rsid w:val="00F84018"/>
    <w:rsid w:val="00F85B47"/>
    <w:rsid w:val="00F86711"/>
    <w:rsid w:val="00F86CE1"/>
    <w:rsid w:val="00F90CA6"/>
    <w:rsid w:val="00F92279"/>
    <w:rsid w:val="00F95360"/>
    <w:rsid w:val="00F959AA"/>
    <w:rsid w:val="00F95E37"/>
    <w:rsid w:val="00F966CD"/>
    <w:rsid w:val="00F9689E"/>
    <w:rsid w:val="00F9708A"/>
    <w:rsid w:val="00FA1A1D"/>
    <w:rsid w:val="00FA3972"/>
    <w:rsid w:val="00FA763A"/>
    <w:rsid w:val="00FA77A2"/>
    <w:rsid w:val="00FA7E45"/>
    <w:rsid w:val="00FB0A8C"/>
    <w:rsid w:val="00FB0C4C"/>
    <w:rsid w:val="00FB0D15"/>
    <w:rsid w:val="00FB17BC"/>
    <w:rsid w:val="00FB29E8"/>
    <w:rsid w:val="00FB3302"/>
    <w:rsid w:val="00FB3AB6"/>
    <w:rsid w:val="00FB3D89"/>
    <w:rsid w:val="00FB62EB"/>
    <w:rsid w:val="00FB6920"/>
    <w:rsid w:val="00FC0209"/>
    <w:rsid w:val="00FC1239"/>
    <w:rsid w:val="00FC3089"/>
    <w:rsid w:val="00FC3A5F"/>
    <w:rsid w:val="00FC79A4"/>
    <w:rsid w:val="00FC7D88"/>
    <w:rsid w:val="00FD101C"/>
    <w:rsid w:val="00FD3717"/>
    <w:rsid w:val="00FD38EB"/>
    <w:rsid w:val="00FD3BD3"/>
    <w:rsid w:val="00FD46DA"/>
    <w:rsid w:val="00FD54BC"/>
    <w:rsid w:val="00FD6DA4"/>
    <w:rsid w:val="00FD7C9F"/>
    <w:rsid w:val="00FE1690"/>
    <w:rsid w:val="00FE2F0E"/>
    <w:rsid w:val="00FE358B"/>
    <w:rsid w:val="00FE3BD6"/>
    <w:rsid w:val="00FE4070"/>
    <w:rsid w:val="00FE6050"/>
    <w:rsid w:val="00FF0FA8"/>
    <w:rsid w:val="00FF14E1"/>
    <w:rsid w:val="00FF218E"/>
    <w:rsid w:val="00FF3381"/>
    <w:rsid w:val="00FF41B3"/>
    <w:rsid w:val="00FF5008"/>
    <w:rsid w:val="00FF53CB"/>
    <w:rsid w:val="00FF6262"/>
    <w:rsid w:val="00FF6340"/>
    <w:rsid w:val="00FF684A"/>
    <w:rsid w:val="00FF6D58"/>
    <w:rsid w:val="00FF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DE8C6"/>
  <w15:docId w15:val="{64DC0720-1CB9-4A0A-9807-39EA652E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6CDD"/>
  </w:style>
  <w:style w:type="paragraph" w:customStyle="1" w:styleId="-11">
    <w:name w:val="Цветная заливка - Акцент 11"/>
    <w:hidden/>
    <w:uiPriority w:val="99"/>
    <w:semiHidden/>
    <w:rsid w:val="00565A09"/>
    <w:rPr>
      <w:sz w:val="22"/>
      <w:szCs w:val="22"/>
      <w:lang w:eastAsia="en-US"/>
    </w:rPr>
  </w:style>
  <w:style w:type="paragraph" w:styleId="a3">
    <w:name w:val="Balloon Text"/>
    <w:basedOn w:val="a"/>
    <w:link w:val="a4"/>
    <w:uiPriority w:val="99"/>
    <w:semiHidden/>
    <w:unhideWhenUsed/>
    <w:rsid w:val="00565A09"/>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65A09"/>
    <w:rPr>
      <w:rFonts w:ascii="Tahoma" w:hAnsi="Tahoma" w:cs="Tahoma"/>
      <w:sz w:val="16"/>
      <w:szCs w:val="16"/>
    </w:rPr>
  </w:style>
  <w:style w:type="character" w:styleId="a5">
    <w:name w:val="annotation reference"/>
    <w:unhideWhenUsed/>
    <w:rsid w:val="00565A09"/>
    <w:rPr>
      <w:sz w:val="16"/>
      <w:szCs w:val="16"/>
    </w:rPr>
  </w:style>
  <w:style w:type="paragraph" w:styleId="a6">
    <w:name w:val="annotation text"/>
    <w:basedOn w:val="a"/>
    <w:link w:val="a7"/>
    <w:unhideWhenUsed/>
    <w:rsid w:val="00565A09"/>
    <w:pPr>
      <w:spacing w:line="240" w:lineRule="auto"/>
    </w:pPr>
    <w:rPr>
      <w:sz w:val="20"/>
      <w:szCs w:val="20"/>
      <w:lang w:val="x-none" w:eastAsia="x-none"/>
    </w:rPr>
  </w:style>
  <w:style w:type="character" w:customStyle="1" w:styleId="a7">
    <w:name w:val="Текст примечания Знак"/>
    <w:link w:val="a6"/>
    <w:rsid w:val="00565A09"/>
    <w:rPr>
      <w:sz w:val="20"/>
      <w:szCs w:val="20"/>
    </w:rPr>
  </w:style>
  <w:style w:type="paragraph" w:styleId="a8">
    <w:name w:val="annotation subject"/>
    <w:basedOn w:val="a6"/>
    <w:next w:val="a6"/>
    <w:link w:val="a9"/>
    <w:unhideWhenUsed/>
    <w:rsid w:val="00565A09"/>
    <w:rPr>
      <w:b/>
      <w:bCs/>
    </w:rPr>
  </w:style>
  <w:style w:type="character" w:customStyle="1" w:styleId="a9">
    <w:name w:val="Тема примечания Знак"/>
    <w:link w:val="a8"/>
    <w:rsid w:val="00565A09"/>
    <w:rPr>
      <w:b/>
      <w:bCs/>
      <w:sz w:val="20"/>
      <w:szCs w:val="20"/>
    </w:rPr>
  </w:style>
  <w:style w:type="character" w:customStyle="1" w:styleId="blk3">
    <w:name w:val="blk3"/>
    <w:rsid w:val="00AE2461"/>
    <w:rPr>
      <w:vanish w:val="0"/>
      <w:webHidden w:val="0"/>
      <w:specVanish w:val="0"/>
    </w:rPr>
  </w:style>
  <w:style w:type="paragraph" w:styleId="aa">
    <w:name w:val="footnote text"/>
    <w:basedOn w:val="a"/>
    <w:link w:val="ab"/>
    <w:uiPriority w:val="99"/>
    <w:unhideWhenUsed/>
    <w:rsid w:val="00D947D1"/>
    <w:rPr>
      <w:sz w:val="20"/>
      <w:szCs w:val="20"/>
      <w:lang w:val="x-none"/>
    </w:rPr>
  </w:style>
  <w:style w:type="character" w:customStyle="1" w:styleId="ab">
    <w:name w:val="Текст сноски Знак"/>
    <w:link w:val="aa"/>
    <w:uiPriority w:val="99"/>
    <w:rsid w:val="00D947D1"/>
    <w:rPr>
      <w:lang w:eastAsia="en-US"/>
    </w:rPr>
  </w:style>
  <w:style w:type="table" w:styleId="ac">
    <w:name w:val="Table Grid"/>
    <w:basedOn w:val="a1"/>
    <w:uiPriority w:val="39"/>
    <w:rsid w:val="00D947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c"/>
    <w:uiPriority w:val="39"/>
    <w:rsid w:val="00D947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uiPriority w:val="99"/>
    <w:unhideWhenUsed/>
    <w:rsid w:val="00D947D1"/>
    <w:rPr>
      <w:vertAlign w:val="superscript"/>
    </w:rPr>
  </w:style>
  <w:style w:type="paragraph" w:styleId="ae">
    <w:name w:val="header"/>
    <w:basedOn w:val="a"/>
    <w:link w:val="af"/>
    <w:uiPriority w:val="99"/>
    <w:rsid w:val="00C85ECB"/>
    <w:pPr>
      <w:tabs>
        <w:tab w:val="center" w:pos="4153"/>
        <w:tab w:val="right" w:pos="8306"/>
      </w:tabs>
      <w:autoSpaceDE w:val="0"/>
      <w:autoSpaceDN w:val="0"/>
      <w:spacing w:after="0" w:line="240" w:lineRule="auto"/>
    </w:pPr>
    <w:rPr>
      <w:rFonts w:ascii="Times New Roman" w:eastAsia="Times New Roman" w:hAnsi="Times New Roman"/>
      <w:sz w:val="20"/>
      <w:szCs w:val="20"/>
      <w:lang w:val="x-none" w:eastAsia="x-none"/>
    </w:rPr>
  </w:style>
  <w:style w:type="character" w:customStyle="1" w:styleId="af">
    <w:name w:val="Верхний колонтитул Знак"/>
    <w:link w:val="ae"/>
    <w:uiPriority w:val="99"/>
    <w:rsid w:val="00C85ECB"/>
    <w:rPr>
      <w:rFonts w:ascii="Times New Roman" w:eastAsia="Times New Roman" w:hAnsi="Times New Roman"/>
    </w:rPr>
  </w:style>
  <w:style w:type="table" w:customStyle="1" w:styleId="2">
    <w:name w:val="Сетка таблицы2"/>
    <w:basedOn w:val="a1"/>
    <w:next w:val="ac"/>
    <w:uiPriority w:val="59"/>
    <w:rsid w:val="006605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_12"/>
    <w:basedOn w:val="a"/>
    <w:rsid w:val="00C54039"/>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F83A69"/>
    <w:rPr>
      <w:b/>
      <w:bCs/>
    </w:rPr>
  </w:style>
  <w:style w:type="paragraph" w:styleId="af1">
    <w:name w:val="No Spacing"/>
    <w:uiPriority w:val="1"/>
    <w:qFormat/>
    <w:rsid w:val="00701127"/>
    <w:rPr>
      <w:rFonts w:eastAsia="Times New Roman"/>
      <w:sz w:val="22"/>
      <w:szCs w:val="22"/>
    </w:rPr>
  </w:style>
  <w:style w:type="paragraph" w:styleId="af2">
    <w:name w:val="footer"/>
    <w:basedOn w:val="a"/>
    <w:link w:val="af3"/>
    <w:uiPriority w:val="99"/>
    <w:unhideWhenUsed/>
    <w:rsid w:val="00524A8D"/>
    <w:pPr>
      <w:tabs>
        <w:tab w:val="center" w:pos="4677"/>
        <w:tab w:val="right" w:pos="9355"/>
      </w:tabs>
    </w:pPr>
    <w:rPr>
      <w:lang w:val="x-none"/>
    </w:rPr>
  </w:style>
  <w:style w:type="character" w:customStyle="1" w:styleId="af3">
    <w:name w:val="Нижний колонтитул Знак"/>
    <w:link w:val="af2"/>
    <w:uiPriority w:val="99"/>
    <w:rsid w:val="00524A8D"/>
    <w:rPr>
      <w:sz w:val="22"/>
      <w:szCs w:val="22"/>
      <w:lang w:eastAsia="en-US"/>
    </w:rPr>
  </w:style>
  <w:style w:type="paragraph" w:customStyle="1" w:styleId="ConsPlusNormal">
    <w:name w:val="ConsPlusNormal"/>
    <w:rsid w:val="00A45F34"/>
    <w:pPr>
      <w:autoSpaceDE w:val="0"/>
      <w:autoSpaceDN w:val="0"/>
      <w:adjustRightInd w:val="0"/>
    </w:pPr>
    <w:rPr>
      <w:rFonts w:ascii="Times New Roman" w:hAnsi="Times New Roman"/>
      <w:sz w:val="24"/>
      <w:szCs w:val="24"/>
    </w:rPr>
  </w:style>
  <w:style w:type="paragraph" w:customStyle="1" w:styleId="xl67">
    <w:name w:val="xl67"/>
    <w:basedOn w:val="a"/>
    <w:rsid w:val="00C049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0">
    <w:name w:val="Нет списка2"/>
    <w:next w:val="a2"/>
    <w:uiPriority w:val="99"/>
    <w:semiHidden/>
    <w:unhideWhenUsed/>
    <w:rsid w:val="009401FB"/>
  </w:style>
  <w:style w:type="paragraph" w:styleId="af4">
    <w:name w:val="Body Text Indent"/>
    <w:basedOn w:val="a"/>
    <w:link w:val="af5"/>
    <w:rsid w:val="009401FB"/>
    <w:pPr>
      <w:spacing w:after="0" w:line="240" w:lineRule="auto"/>
      <w:ind w:firstLine="720"/>
      <w:jc w:val="both"/>
    </w:pPr>
    <w:rPr>
      <w:rFonts w:ascii="Times New Roman" w:eastAsia="Times New Roman" w:hAnsi="Times New Roman"/>
      <w:sz w:val="24"/>
      <w:szCs w:val="20"/>
      <w:lang w:val="x-none" w:eastAsia="x-none"/>
    </w:rPr>
  </w:style>
  <w:style w:type="character" w:customStyle="1" w:styleId="af5">
    <w:name w:val="Основной текст с отступом Знак"/>
    <w:link w:val="af4"/>
    <w:rsid w:val="009401FB"/>
    <w:rPr>
      <w:rFonts w:ascii="Times New Roman" w:eastAsia="Times New Roman" w:hAnsi="Times New Roman"/>
      <w:sz w:val="24"/>
    </w:rPr>
  </w:style>
  <w:style w:type="paragraph" w:styleId="3">
    <w:name w:val="Body Text Indent 3"/>
    <w:basedOn w:val="a"/>
    <w:link w:val="30"/>
    <w:rsid w:val="009401FB"/>
    <w:pPr>
      <w:spacing w:after="0" w:line="360" w:lineRule="auto"/>
      <w:ind w:right="140" w:firstLine="720"/>
      <w:jc w:val="both"/>
    </w:pPr>
    <w:rPr>
      <w:rFonts w:ascii="Times New Roman" w:eastAsia="Times New Roman" w:hAnsi="Times New Roman"/>
      <w:szCs w:val="20"/>
      <w:lang w:val="x-none" w:eastAsia="x-none"/>
    </w:rPr>
  </w:style>
  <w:style w:type="character" w:customStyle="1" w:styleId="30">
    <w:name w:val="Основной текст с отступом 3 Знак"/>
    <w:link w:val="3"/>
    <w:rsid w:val="009401FB"/>
    <w:rPr>
      <w:rFonts w:ascii="Times New Roman" w:eastAsia="Times New Roman" w:hAnsi="Times New Roman"/>
      <w:sz w:val="22"/>
    </w:rPr>
  </w:style>
  <w:style w:type="paragraph" w:styleId="af6">
    <w:name w:val="List Paragraph"/>
    <w:basedOn w:val="a"/>
    <w:uiPriority w:val="34"/>
    <w:qFormat/>
    <w:rsid w:val="009401FB"/>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9401FB"/>
    <w:rPr>
      <w:color w:val="0000FF"/>
      <w:u w:val="single"/>
    </w:rPr>
  </w:style>
  <w:style w:type="character" w:styleId="af8">
    <w:name w:val="FollowedHyperlink"/>
    <w:uiPriority w:val="99"/>
    <w:unhideWhenUsed/>
    <w:rsid w:val="009401FB"/>
    <w:rPr>
      <w:color w:val="800080"/>
      <w:u w:val="single"/>
    </w:rPr>
  </w:style>
  <w:style w:type="paragraph" w:customStyle="1" w:styleId="xl64">
    <w:name w:val="xl64"/>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9401F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9401F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9401F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9401FB"/>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9401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9401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9401FB"/>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9401FB"/>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9401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940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9401F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9401F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401FB"/>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9401F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9401FB"/>
  </w:style>
  <w:style w:type="numbering" w:customStyle="1" w:styleId="31">
    <w:name w:val="Нет списка3"/>
    <w:next w:val="a2"/>
    <w:uiPriority w:val="99"/>
    <w:semiHidden/>
    <w:unhideWhenUsed/>
    <w:rsid w:val="00686BCF"/>
  </w:style>
  <w:style w:type="character" w:customStyle="1" w:styleId="32">
    <w:name w:val="Основной текст (3)_"/>
    <w:link w:val="33"/>
    <w:locked/>
    <w:rsid w:val="007C7F00"/>
    <w:rPr>
      <w:rFonts w:ascii="Times New Roman" w:eastAsia="Times New Roman" w:hAnsi="Times New Roman"/>
      <w:b/>
      <w:bCs/>
      <w:shd w:val="clear" w:color="auto" w:fill="FFFFFF"/>
    </w:rPr>
  </w:style>
  <w:style w:type="paragraph" w:customStyle="1" w:styleId="33">
    <w:name w:val="Основной текст (3)"/>
    <w:basedOn w:val="a"/>
    <w:link w:val="32"/>
    <w:rsid w:val="007C7F00"/>
    <w:pPr>
      <w:widowControl w:val="0"/>
      <w:shd w:val="clear" w:color="auto" w:fill="FFFFFF"/>
      <w:spacing w:before="2220" w:after="240" w:line="274" w:lineRule="exact"/>
      <w:jc w:val="both"/>
    </w:pPr>
    <w:rPr>
      <w:rFonts w:ascii="Times New Roman" w:eastAsia="Times New Roman" w:hAnsi="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0034">
      <w:bodyDiv w:val="1"/>
      <w:marLeft w:val="0"/>
      <w:marRight w:val="0"/>
      <w:marTop w:val="0"/>
      <w:marBottom w:val="0"/>
      <w:divBdr>
        <w:top w:val="none" w:sz="0" w:space="0" w:color="auto"/>
        <w:left w:val="none" w:sz="0" w:space="0" w:color="auto"/>
        <w:bottom w:val="none" w:sz="0" w:space="0" w:color="auto"/>
        <w:right w:val="none" w:sz="0" w:space="0" w:color="auto"/>
      </w:divBdr>
    </w:div>
    <w:div w:id="1231846377">
      <w:bodyDiv w:val="1"/>
      <w:marLeft w:val="0"/>
      <w:marRight w:val="0"/>
      <w:marTop w:val="0"/>
      <w:marBottom w:val="0"/>
      <w:divBdr>
        <w:top w:val="none" w:sz="0" w:space="0" w:color="auto"/>
        <w:left w:val="none" w:sz="0" w:space="0" w:color="auto"/>
        <w:bottom w:val="none" w:sz="0" w:space="0" w:color="auto"/>
        <w:right w:val="none" w:sz="0" w:space="0" w:color="auto"/>
      </w:divBdr>
    </w:div>
    <w:div w:id="1387992052">
      <w:bodyDiv w:val="1"/>
      <w:marLeft w:val="0"/>
      <w:marRight w:val="0"/>
      <w:marTop w:val="0"/>
      <w:marBottom w:val="0"/>
      <w:divBdr>
        <w:top w:val="none" w:sz="0" w:space="0" w:color="auto"/>
        <w:left w:val="none" w:sz="0" w:space="0" w:color="auto"/>
        <w:bottom w:val="none" w:sz="0" w:space="0" w:color="auto"/>
        <w:right w:val="none" w:sz="0" w:space="0" w:color="auto"/>
      </w:divBdr>
    </w:div>
    <w:div w:id="1449813767">
      <w:bodyDiv w:val="1"/>
      <w:marLeft w:val="0"/>
      <w:marRight w:val="0"/>
      <w:marTop w:val="0"/>
      <w:marBottom w:val="0"/>
      <w:divBdr>
        <w:top w:val="none" w:sz="0" w:space="0" w:color="auto"/>
        <w:left w:val="none" w:sz="0" w:space="0" w:color="auto"/>
        <w:bottom w:val="none" w:sz="0" w:space="0" w:color="auto"/>
        <w:right w:val="none" w:sz="0" w:space="0" w:color="auto"/>
      </w:divBdr>
    </w:div>
    <w:div w:id="1633097057">
      <w:bodyDiv w:val="1"/>
      <w:marLeft w:val="0"/>
      <w:marRight w:val="0"/>
      <w:marTop w:val="0"/>
      <w:marBottom w:val="0"/>
      <w:divBdr>
        <w:top w:val="none" w:sz="0" w:space="0" w:color="auto"/>
        <w:left w:val="none" w:sz="0" w:space="0" w:color="auto"/>
        <w:bottom w:val="none" w:sz="0" w:space="0" w:color="auto"/>
        <w:right w:val="none" w:sz="0" w:space="0" w:color="auto"/>
      </w:divBdr>
    </w:div>
    <w:div w:id="194283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5F7A-53C3-4D25-A5D8-B301FFF6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24100</Words>
  <Characters>137375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Печикина И.Н.</dc:creator>
  <cp:lastModifiedBy>Tata</cp:lastModifiedBy>
  <cp:revision>3</cp:revision>
  <cp:lastPrinted>2019-02-08T14:15:00Z</cp:lastPrinted>
  <dcterms:created xsi:type="dcterms:W3CDTF">2019-05-12T20:11:00Z</dcterms:created>
  <dcterms:modified xsi:type="dcterms:W3CDTF">2019-05-12T20:11:00Z</dcterms:modified>
</cp:coreProperties>
</file>