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A4" w:rsidRPr="00B140A4" w:rsidRDefault="00B140A4" w:rsidP="00B140A4">
      <w:pPr>
        <w:widowControl w:val="0"/>
        <w:shd w:val="clear" w:color="auto" w:fill="FFFFFF"/>
        <w:spacing w:line="240" w:lineRule="auto"/>
        <w:jc w:val="right"/>
        <w:rPr>
          <w:rFonts w:eastAsia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B140A4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Приложение </w:t>
      </w:r>
      <w:r w:rsidR="00FB09BB">
        <w:rPr>
          <w:rFonts w:eastAsia="Times New Roman" w:cs="Times New Roman"/>
          <w:b/>
          <w:caps/>
          <w:sz w:val="24"/>
          <w:szCs w:val="24"/>
          <w:lang w:eastAsia="ru-RU"/>
        </w:rPr>
        <w:t>9</w:t>
      </w:r>
    </w:p>
    <w:p w:rsidR="00B140A4" w:rsidRPr="00B140A4" w:rsidRDefault="00B140A4" w:rsidP="00B140A4">
      <w:pPr>
        <w:widowControl w:val="0"/>
        <w:shd w:val="clear" w:color="auto" w:fill="FFFFFF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140A4">
        <w:rPr>
          <w:rFonts w:eastAsia="Times New Roman" w:cs="Times New Roman"/>
          <w:sz w:val="24"/>
          <w:szCs w:val="24"/>
          <w:lang w:eastAsia="ru-RU"/>
        </w:rPr>
        <w:t>к договору  управления многоквартирным домом</w:t>
      </w:r>
    </w:p>
    <w:p w:rsidR="00B140A4" w:rsidRPr="00B140A4" w:rsidRDefault="00B140A4" w:rsidP="00B140A4">
      <w:pPr>
        <w:widowControl w:val="0"/>
        <w:shd w:val="clear" w:color="auto" w:fill="FFFFFF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B140A4">
        <w:rPr>
          <w:rFonts w:eastAsia="Times New Roman" w:cs="Times New Roman"/>
          <w:sz w:val="24"/>
          <w:szCs w:val="24"/>
          <w:lang w:eastAsia="ru-RU"/>
        </w:rPr>
        <w:t>№ ______ от «______» ____________ 20___ г.</w:t>
      </w:r>
    </w:p>
    <w:p w:rsidR="00B140A4" w:rsidRDefault="00B140A4" w:rsidP="00B14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140A4">
        <w:rPr>
          <w:rFonts w:eastAsia="Times New Roman" w:cs="Times New Roman"/>
          <w:i/>
          <w:sz w:val="24"/>
          <w:szCs w:val="24"/>
          <w:lang w:eastAsia="ru-RU"/>
        </w:rPr>
        <w:t>Рекомендации:</w:t>
      </w:r>
      <w:r w:rsidRPr="00B140A4">
        <w:rPr>
          <w:rFonts w:eastAsia="Times New Roman" w:cs="Times New Roman"/>
          <w:sz w:val="24"/>
          <w:szCs w:val="24"/>
          <w:lang w:eastAsia="ru-RU"/>
        </w:rPr>
        <w:t xml:space="preserve"> Приведенная ниже форма </w:t>
      </w:r>
      <w:r>
        <w:rPr>
          <w:rFonts w:eastAsia="Times New Roman" w:cs="Times New Roman"/>
          <w:sz w:val="24"/>
          <w:szCs w:val="24"/>
          <w:lang w:eastAsia="ru-RU"/>
        </w:rPr>
        <w:t>может использоваться в случае, если определен п</w:t>
      </w:r>
      <w:r w:rsidRPr="00B140A4">
        <w:rPr>
          <w:rFonts w:eastAsia="Times New Roman" w:cs="Times New Roman"/>
          <w:sz w:val="24"/>
          <w:szCs w:val="24"/>
          <w:lang w:eastAsia="ru-RU"/>
        </w:rPr>
        <w:t xml:space="preserve">еречень </w:t>
      </w:r>
      <w:r>
        <w:rPr>
          <w:rFonts w:eastAsia="Times New Roman" w:cs="Times New Roman"/>
          <w:sz w:val="24"/>
          <w:szCs w:val="24"/>
          <w:lang w:eastAsia="ru-RU"/>
        </w:rPr>
        <w:t>услуг и работ с указанием не только периодичности, но и объема выполнения каждой услуги, работы в течение года, а управляющая организация предоставила сведения об удельной стоимости каждой услуги, работы</w:t>
      </w:r>
      <w:r w:rsidRPr="00B140A4">
        <w:rPr>
          <w:rFonts w:eastAsia="Times New Roman" w:cs="Times New Roman"/>
          <w:sz w:val="24"/>
          <w:szCs w:val="24"/>
          <w:lang w:eastAsia="ru-RU"/>
        </w:rPr>
        <w:t>.</w:t>
      </w:r>
    </w:p>
    <w:p w:rsidR="00B140A4" w:rsidRPr="00B140A4" w:rsidRDefault="00B140A4" w:rsidP="00B140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Дополните форму сведениями по всем услугам, работам, заказываемым по договору.</w:t>
      </w:r>
    </w:p>
    <w:p w:rsidR="00B140A4" w:rsidRPr="00B140A4" w:rsidRDefault="00B140A4" w:rsidP="00B140A4">
      <w:pPr>
        <w:widowControl w:val="0"/>
        <w:shd w:val="clear" w:color="auto" w:fill="FFFFFF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74952" w:rsidRPr="00374952" w:rsidRDefault="00374952" w:rsidP="00B140A4">
      <w:pPr>
        <w:spacing w:after="120" w:line="276" w:lineRule="auto"/>
        <w:jc w:val="center"/>
        <w:rPr>
          <w:rFonts w:eastAsia="Calibri" w:cs="Times New Roman"/>
          <w:b/>
          <w:caps/>
          <w:sz w:val="24"/>
          <w:szCs w:val="24"/>
        </w:rPr>
      </w:pPr>
      <w:r w:rsidRPr="00374952">
        <w:rPr>
          <w:rFonts w:eastAsia="Calibri" w:cs="Times New Roman"/>
          <w:b/>
          <w:caps/>
          <w:sz w:val="24"/>
          <w:szCs w:val="24"/>
        </w:rPr>
        <w:t>стоимостЬ услуг и работ по управлению</w:t>
      </w:r>
      <w:r>
        <w:rPr>
          <w:rFonts w:eastAsia="Calibri" w:cs="Times New Roman"/>
          <w:b/>
          <w:caps/>
          <w:sz w:val="24"/>
          <w:szCs w:val="24"/>
        </w:rPr>
        <w:t xml:space="preserve"> И</w:t>
      </w:r>
      <w:r w:rsidRPr="00374952">
        <w:rPr>
          <w:rFonts w:eastAsia="Calibri" w:cs="Times New Roman"/>
          <w:b/>
          <w:caps/>
          <w:sz w:val="24"/>
          <w:szCs w:val="24"/>
        </w:rPr>
        <w:t xml:space="preserve"> содержанию общего имущества в многоквартирном доме</w:t>
      </w:r>
    </w:p>
    <w:tbl>
      <w:tblPr>
        <w:tblW w:w="15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08"/>
        <w:gridCol w:w="9"/>
        <w:gridCol w:w="45"/>
        <w:gridCol w:w="1904"/>
        <w:gridCol w:w="27"/>
        <w:gridCol w:w="9"/>
        <w:gridCol w:w="1834"/>
        <w:gridCol w:w="9"/>
        <w:gridCol w:w="25"/>
        <w:gridCol w:w="1904"/>
        <w:gridCol w:w="46"/>
        <w:gridCol w:w="9"/>
        <w:gridCol w:w="1629"/>
        <w:gridCol w:w="63"/>
        <w:gridCol w:w="9"/>
        <w:gridCol w:w="1409"/>
        <w:gridCol w:w="68"/>
        <w:gridCol w:w="14"/>
        <w:gridCol w:w="853"/>
        <w:gridCol w:w="57"/>
        <w:gridCol w:w="9"/>
        <w:gridCol w:w="24"/>
        <w:gridCol w:w="763"/>
        <w:gridCol w:w="63"/>
        <w:gridCol w:w="84"/>
        <w:gridCol w:w="6"/>
        <w:gridCol w:w="1061"/>
        <w:gridCol w:w="475"/>
        <w:gridCol w:w="17"/>
      </w:tblGrid>
      <w:tr w:rsidR="00374952" w:rsidRPr="00374952" w:rsidTr="00CB10FF">
        <w:trPr>
          <w:trHeight w:val="1662"/>
        </w:trPr>
        <w:tc>
          <w:tcPr>
            <w:tcW w:w="1702" w:type="dxa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 xml:space="preserve">Наименование </w:t>
            </w:r>
          </w:p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услуги/работы</w:t>
            </w:r>
          </w:p>
        </w:tc>
        <w:tc>
          <w:tcPr>
            <w:tcW w:w="1462" w:type="dxa"/>
            <w:gridSpan w:val="3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 xml:space="preserve">Единица измерения для определения объема услуги/работы 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Цена услуги/работы в расчете на единицу измерения,</w:t>
            </w:r>
          </w:p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руб.</w:t>
            </w:r>
          </w:p>
        </w:tc>
        <w:tc>
          <w:tcPr>
            <w:tcW w:w="1904" w:type="dxa"/>
            <w:gridSpan w:val="5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Количественная характеристика МКД, определяющая объем услуги/работы</w:t>
            </w:r>
          </w:p>
        </w:tc>
        <w:tc>
          <w:tcPr>
            <w:tcW w:w="1904" w:type="dxa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Стоимость одной работы (услуги), руб.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 xml:space="preserve">Периодичность оказания услуги (выполнения работы) </w:t>
            </w:r>
          </w:p>
        </w:tc>
        <w:tc>
          <w:tcPr>
            <w:tcW w:w="1549" w:type="dxa"/>
            <w:gridSpan w:val="4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Объем (количество) услуг/работ за 1 год</w:t>
            </w: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 xml:space="preserve">Стоимость услуги/работы, руб., в расчете </w:t>
            </w:r>
            <w:proofErr w:type="gramStart"/>
            <w:r w:rsidRPr="00374952">
              <w:rPr>
                <w:rFonts w:eastAsia="Calibri" w:cs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 xml:space="preserve">Стоимость услуги/работы, руб./(кв. м) </w:t>
            </w:r>
          </w:p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в месяц</w:t>
            </w:r>
            <w:r w:rsidRPr="00374952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"/>
            </w:r>
          </w:p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74952" w:rsidRPr="00374952" w:rsidTr="00CB10FF">
        <w:trPr>
          <w:trHeight w:val="281"/>
        </w:trPr>
        <w:tc>
          <w:tcPr>
            <w:tcW w:w="1702" w:type="dxa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ind w:firstLine="141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ind w:firstLine="141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год</w:t>
            </w:r>
          </w:p>
        </w:tc>
        <w:tc>
          <w:tcPr>
            <w:tcW w:w="910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месяц</w:t>
            </w:r>
          </w:p>
        </w:tc>
        <w:tc>
          <w:tcPr>
            <w:tcW w:w="1559" w:type="dxa"/>
            <w:gridSpan w:val="4"/>
            <w:vMerge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74952" w:rsidRPr="00374952" w:rsidTr="00CB10FF">
        <w:trPr>
          <w:trHeight w:val="272"/>
        </w:trPr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957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10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10</w:t>
            </w: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1. Услуги по управлению многоквартирным домом</w:t>
            </w: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1.1. Обязательные услуги по управлению многоквартирным домом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Проведение осмотра общего имущества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помещение (квартира или нежилое помещение</w:t>
            </w:r>
            <w:r w:rsidRPr="00374952">
              <w:rPr>
                <w:rFonts w:eastAsia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5 руб. с помещения в месяц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350 помещений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1 750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21000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1 750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0,24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1.2. Дополнительные услуги по управлению многоквартирным домом</w:t>
            </w:r>
          </w:p>
        </w:tc>
      </w:tr>
      <w:tr w:rsidR="00374952" w:rsidRPr="00374952" w:rsidTr="00CB10FF">
        <w:trPr>
          <w:gridAfter w:val="1"/>
          <w:wAfter w:w="17" w:type="dxa"/>
        </w:trPr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lastRenderedPageBreak/>
              <w:t>Организация проведения общего собрания собственников</w:t>
            </w:r>
          </w:p>
        </w:tc>
        <w:tc>
          <w:tcPr>
            <w:tcW w:w="1408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Помещение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10 руб. с помещения в год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350 помещений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3500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3500</w:t>
            </w:r>
          </w:p>
        </w:tc>
        <w:tc>
          <w:tcPr>
            <w:tcW w:w="949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-</w:t>
            </w:r>
          </w:p>
        </w:tc>
      </w:tr>
      <w:tr w:rsidR="00374952" w:rsidRPr="00374952" w:rsidTr="00CB10FF">
        <w:trPr>
          <w:gridAfter w:val="1"/>
          <w:wAfter w:w="17" w:type="dxa"/>
        </w:trPr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08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rPr>
          <w:gridAfter w:val="1"/>
          <w:wAfter w:w="17" w:type="dxa"/>
        </w:trPr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08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rPr>
          <w:gridAfter w:val="1"/>
          <w:wAfter w:w="17" w:type="dxa"/>
        </w:trPr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08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2.1 Содержание (техническое обслуживание) конструкций, оборудования и инженерных систем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Проведение осмотра общего имущества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акт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630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630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 раза в год (весной и осенью)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1260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0,01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Консервация (</w:t>
            </w:r>
            <w:proofErr w:type="spellStart"/>
            <w:r w:rsidRPr="00374952">
              <w:rPr>
                <w:rFonts w:eastAsia="Calibri" w:cs="Times New Roman"/>
                <w:sz w:val="20"/>
                <w:szCs w:val="20"/>
              </w:rPr>
              <w:t>расконсервация</w:t>
            </w:r>
            <w:proofErr w:type="spellEnd"/>
            <w:r w:rsidRPr="00374952">
              <w:rPr>
                <w:rFonts w:eastAsia="Calibri" w:cs="Times New Roman"/>
                <w:sz w:val="20"/>
                <w:szCs w:val="20"/>
              </w:rPr>
              <w:t>) системы отопления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1000 куб. м здания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22 за куб. м здания</w:t>
            </w:r>
          </w:p>
        </w:tc>
        <w:tc>
          <w:tcPr>
            <w:tcW w:w="1904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36 900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812,0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-</w:t>
            </w:r>
            <w:r w:rsidRPr="00374952">
              <w:rPr>
                <w:rFonts w:eastAsia="Calibri" w:cs="Times New Roman"/>
                <w:b/>
                <w:sz w:val="20"/>
                <w:szCs w:val="20"/>
              </w:rPr>
              <w:t>2 раза в год (весной и осенью)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1 624,0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135,3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0,02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2.2. Услуги и работы по содержанию несущих и ненесущих конструкций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Уборка мусора, грязи, листьев с кровли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100 кв. м кровли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197,87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600 кв. м кровли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1187,2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 раза в год (весной и осенью)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2374,4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2374,4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197,8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0,02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2.3. Услуги и работы по содержанию помещений, входящих в состав общего имущества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Дератизация подвала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кв. м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0,92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1059,84 кв. м подвала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1152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раз месяц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12 718,08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1,71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2.4. Услуги и работы по содержанию оборудования и систем инженерно-технического обеспечения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Техническое обслуживание и очистка внутренних водостоков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Дом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315,02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дом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630,04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 раза в год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630,04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52,5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0,01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lastRenderedPageBreak/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2.5. Работы уборке и санитарно-гигиенической очистке помещений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Протирка пыли с подоконников помещений общего пользования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Штуки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85 подоконников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255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14025</w:t>
            </w:r>
          </w:p>
        </w:tc>
        <w:tc>
          <w:tcPr>
            <w:tcW w:w="93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1168,75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0,15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8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2.6.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Полив газонов из шланга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кв. м газона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0,22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260 кв. м газонов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57,2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По мере необходимости (ориентировочно 3 раза за летний период)</w:t>
            </w:r>
          </w:p>
        </w:tc>
        <w:tc>
          <w:tcPr>
            <w:tcW w:w="149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171,61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14,3</w:t>
            </w:r>
          </w:p>
        </w:tc>
        <w:tc>
          <w:tcPr>
            <w:tcW w:w="1706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0,01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bCs/>
                <w:sz w:val="20"/>
                <w:szCs w:val="20"/>
              </w:rPr>
              <w:t>2.7. Меры пожарной безопасности в соответствии с законодательством Российской Федерации о пожарной безопасности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Обслуживание аварийной пожарной сигнализации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1 дом</w:t>
            </w: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3000</w:t>
            </w: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сигнализация на 1 дом</w:t>
            </w: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3000</w:t>
            </w: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 раз в месяц</w:t>
            </w: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12</w:t>
            </w:r>
          </w:p>
        </w:tc>
        <w:tc>
          <w:tcPr>
            <w:tcW w:w="933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36000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3000</w:t>
            </w:r>
          </w:p>
        </w:tc>
        <w:tc>
          <w:tcPr>
            <w:tcW w:w="1643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0,40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….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5535" w:type="dxa"/>
            <w:gridSpan w:val="30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cs="Times New Roman"/>
                <w:b/>
                <w:sz w:val="20"/>
                <w:szCs w:val="20"/>
              </w:rPr>
              <w:t>2.8. Проведение обязательных в отношении общего имущества мероприятий по энергосбережению и повышению энергетической эффективности</w:t>
            </w: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74952">
              <w:rPr>
                <w:rFonts w:eastAsia="Calibri" w:cs="Times New Roman"/>
                <w:sz w:val="20"/>
                <w:szCs w:val="20"/>
              </w:rPr>
              <w:t>…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gridSpan w:val="5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374952" w:rsidRPr="00374952" w:rsidTr="00CB10FF">
        <w:tc>
          <w:tcPr>
            <w:tcW w:w="1702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62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5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783" w:type="dxa"/>
            <w:gridSpan w:val="7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51" w:type="dxa"/>
            <w:gridSpan w:val="3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492" w:type="dxa"/>
            <w:gridSpan w:val="2"/>
            <w:shd w:val="clear" w:color="auto" w:fill="auto"/>
          </w:tcPr>
          <w:p w:rsidR="00374952" w:rsidRPr="00374952" w:rsidRDefault="00374952" w:rsidP="00374952">
            <w:pPr>
              <w:spacing w:line="27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374952">
              <w:rPr>
                <w:rFonts w:eastAsia="Calibri" w:cs="Times New Roman"/>
                <w:b/>
                <w:sz w:val="20"/>
                <w:szCs w:val="20"/>
              </w:rPr>
              <w:t>Х</w:t>
            </w:r>
          </w:p>
        </w:tc>
      </w:tr>
    </w:tbl>
    <w:p w:rsidR="000741F4" w:rsidRDefault="000741F4"/>
    <w:sectPr w:rsidR="000741F4" w:rsidSect="00374952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93" w:rsidRDefault="00474193" w:rsidP="00374952">
      <w:pPr>
        <w:spacing w:line="240" w:lineRule="auto"/>
      </w:pPr>
      <w:r>
        <w:separator/>
      </w:r>
    </w:p>
  </w:endnote>
  <w:endnote w:type="continuationSeparator" w:id="0">
    <w:p w:rsidR="00474193" w:rsidRDefault="00474193" w:rsidP="00374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43550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C253B" w:rsidRPr="00F56CE9" w:rsidRDefault="004C253B">
        <w:pPr>
          <w:pStyle w:val="a8"/>
          <w:jc w:val="right"/>
          <w:rPr>
            <w:sz w:val="20"/>
            <w:szCs w:val="20"/>
          </w:rPr>
        </w:pPr>
        <w:r w:rsidRPr="00F56CE9">
          <w:rPr>
            <w:sz w:val="20"/>
            <w:szCs w:val="20"/>
          </w:rPr>
          <w:fldChar w:fldCharType="begin"/>
        </w:r>
        <w:r w:rsidRPr="00F56CE9">
          <w:rPr>
            <w:sz w:val="20"/>
            <w:szCs w:val="20"/>
          </w:rPr>
          <w:instrText>PAGE   \* MERGEFORMAT</w:instrText>
        </w:r>
        <w:r w:rsidRPr="00F56CE9">
          <w:rPr>
            <w:sz w:val="20"/>
            <w:szCs w:val="20"/>
          </w:rPr>
          <w:fldChar w:fldCharType="separate"/>
        </w:r>
        <w:r w:rsidR="00F56CE9">
          <w:rPr>
            <w:noProof/>
            <w:sz w:val="20"/>
            <w:szCs w:val="20"/>
          </w:rPr>
          <w:t>3</w:t>
        </w:r>
        <w:r w:rsidRPr="00F56CE9">
          <w:rPr>
            <w:sz w:val="20"/>
            <w:szCs w:val="20"/>
          </w:rPr>
          <w:fldChar w:fldCharType="end"/>
        </w:r>
      </w:p>
    </w:sdtContent>
  </w:sdt>
  <w:p w:rsidR="004C253B" w:rsidRDefault="004C2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93" w:rsidRDefault="00474193" w:rsidP="00374952">
      <w:pPr>
        <w:spacing w:line="240" w:lineRule="auto"/>
      </w:pPr>
      <w:r>
        <w:separator/>
      </w:r>
    </w:p>
  </w:footnote>
  <w:footnote w:type="continuationSeparator" w:id="0">
    <w:p w:rsidR="00474193" w:rsidRDefault="00474193" w:rsidP="00374952">
      <w:pPr>
        <w:spacing w:line="240" w:lineRule="auto"/>
      </w:pPr>
      <w:r>
        <w:continuationSeparator/>
      </w:r>
    </w:p>
  </w:footnote>
  <w:footnote w:id="1">
    <w:p w:rsidR="00374952" w:rsidRPr="007017F3" w:rsidRDefault="00374952" w:rsidP="0037495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</w:t>
      </w:r>
      <w:r w:rsidRPr="007017F3">
        <w:rPr>
          <w:rFonts w:ascii="Times New Roman" w:hAnsi="Times New Roman" w:cs="Times New Roman"/>
        </w:rPr>
        <w:t xml:space="preserve"> примерах использовано значение суммарной площади помещений собственников </w:t>
      </w:r>
      <w:r>
        <w:rPr>
          <w:rFonts w:ascii="Times New Roman" w:hAnsi="Times New Roman" w:cs="Times New Roman"/>
        </w:rPr>
        <w:t>в многоквартирном доме - 7400 кв. 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52"/>
    <w:rsid w:val="000741F4"/>
    <w:rsid w:val="000B6070"/>
    <w:rsid w:val="00344ABC"/>
    <w:rsid w:val="00374952"/>
    <w:rsid w:val="00474193"/>
    <w:rsid w:val="004C253B"/>
    <w:rsid w:val="00B140A4"/>
    <w:rsid w:val="00B57C1F"/>
    <w:rsid w:val="00F56CE9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74952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4952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37495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25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53B"/>
  </w:style>
  <w:style w:type="paragraph" w:styleId="a8">
    <w:name w:val="footer"/>
    <w:basedOn w:val="a"/>
    <w:link w:val="a9"/>
    <w:uiPriority w:val="99"/>
    <w:unhideWhenUsed/>
    <w:rsid w:val="004C25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74952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74952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37495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C253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253B"/>
  </w:style>
  <w:style w:type="paragraph" w:styleId="a8">
    <w:name w:val="footer"/>
    <w:basedOn w:val="a"/>
    <w:link w:val="a9"/>
    <w:uiPriority w:val="99"/>
    <w:unhideWhenUsed/>
    <w:rsid w:val="004C253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7</cp:revision>
  <cp:lastPrinted>2019-11-06T12:13:00Z</cp:lastPrinted>
  <dcterms:created xsi:type="dcterms:W3CDTF">2019-09-11T11:24:00Z</dcterms:created>
  <dcterms:modified xsi:type="dcterms:W3CDTF">2019-11-06T12:13:00Z</dcterms:modified>
</cp:coreProperties>
</file>