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EE1" w:rsidRPr="00B23EE1" w:rsidRDefault="00B23EE1" w:rsidP="00B23EE1">
      <w:bookmarkStart w:id="0" w:name="_Toc103333299"/>
      <w:r w:rsidRPr="00B23EE1">
        <w:rPr>
          <w:noProof/>
          <w:lang w:eastAsia="ru-RU"/>
        </w:rPr>
        <mc:AlternateContent>
          <mc:Choice Requires="wps">
            <w:drawing>
              <wp:anchor distT="0" distB="0" distL="114300" distR="114300" simplePos="0" relativeHeight="251659264" behindDoc="1" locked="0" layoutInCell="1" allowOverlap="1" wp14:anchorId="7F39D344" wp14:editId="686ACE03">
                <wp:simplePos x="0" y="0"/>
                <wp:positionH relativeFrom="margin">
                  <wp:align>right</wp:align>
                </wp:positionH>
                <wp:positionV relativeFrom="paragraph">
                  <wp:posOffset>1823085</wp:posOffset>
                </wp:positionV>
                <wp:extent cx="6343650" cy="7086600"/>
                <wp:effectExtent l="0" t="0" r="19050" b="19050"/>
                <wp:wrapNone/>
                <wp:docPr id="113" name="Прямоугольник 113"/>
                <wp:cNvGraphicFramePr/>
                <a:graphic xmlns:a="http://schemas.openxmlformats.org/drawingml/2006/main">
                  <a:graphicData uri="http://schemas.microsoft.com/office/word/2010/wordprocessingShape">
                    <wps:wsp>
                      <wps:cNvSpPr/>
                      <wps:spPr>
                        <a:xfrm>
                          <a:off x="0" y="0"/>
                          <a:ext cx="6343650" cy="7086600"/>
                        </a:xfrm>
                        <a:prstGeom prst="rect">
                          <a:avLst/>
                        </a:prstGeom>
                        <a:solidFill>
                          <a:schemeClr val="accent6">
                            <a:lumMod val="40000"/>
                            <a:lumOff val="60000"/>
                          </a:schemeClr>
                        </a:solidFill>
                        <a:ln w="12700" cap="flat" cmpd="sng" algn="ctr">
                          <a:solidFill>
                            <a:srgbClr val="94B6D2">
                              <a:shade val="50000"/>
                            </a:srgbClr>
                          </a:solidFill>
                          <a:prstDash val="solid"/>
                          <a:miter lim="800000"/>
                        </a:ln>
                        <a:effectLst/>
                      </wps:spPr>
                      <wps:txbx>
                        <w:txbxContent>
                          <w:p w:rsidR="00556532" w:rsidRPr="00B23EE1" w:rsidRDefault="00556532" w:rsidP="00B23EE1">
                            <w:pPr>
                              <w:jc w:val="center"/>
                              <w:rPr>
                                <w:rFonts w:ascii="Times New Roman" w:hAnsi="Times New Roman" w:cs="Times New Roman"/>
                                <w:b/>
                                <w:sz w:val="40"/>
                                <w:szCs w:val="40"/>
                              </w:rPr>
                            </w:pPr>
                            <w:r w:rsidRPr="00B23EE1">
                              <w:rPr>
                                <w:rFonts w:ascii="Times New Roman" w:hAnsi="Times New Roman" w:cs="Times New Roman"/>
                                <w:b/>
                                <w:sz w:val="40"/>
                                <w:szCs w:val="40"/>
                              </w:rPr>
                              <w:t>РЕКОМЕНДАЦИИ</w:t>
                            </w:r>
                          </w:p>
                          <w:p w:rsidR="00556532" w:rsidRPr="00791ECE" w:rsidRDefault="00556532" w:rsidP="00791ECE">
                            <w:pPr>
                              <w:spacing w:after="0" w:line="240" w:lineRule="auto"/>
                              <w:jc w:val="center"/>
                              <w:rPr>
                                <w:rFonts w:ascii="Times New Roman" w:hAnsi="Times New Roman" w:cs="Times New Roman"/>
                                <w:b/>
                                <w:smallCaps/>
                                <w:sz w:val="36"/>
                                <w:szCs w:val="36"/>
                              </w:rPr>
                            </w:pPr>
                            <w:r w:rsidRPr="00791ECE">
                              <w:rPr>
                                <w:rFonts w:ascii="Times New Roman Полужирный" w:hAnsi="Times New Roman Полужирный" w:cs="Times New Roman"/>
                                <w:b/>
                                <w:smallCaps/>
                                <w:sz w:val="36"/>
                                <w:szCs w:val="36"/>
                              </w:rPr>
                              <w:t>по</w:t>
                            </w:r>
                            <w:r w:rsidRPr="00791ECE">
                              <w:rPr>
                                <w:rFonts w:ascii="Times New Roman" w:hAnsi="Times New Roman" w:cs="Times New Roman"/>
                                <w:b/>
                                <w:smallCaps/>
                                <w:sz w:val="36"/>
                                <w:szCs w:val="36"/>
                              </w:rPr>
                              <w:t xml:space="preserve"> организации общего собрания </w:t>
                            </w:r>
                          </w:p>
                          <w:p w:rsidR="00556532" w:rsidRPr="00791ECE" w:rsidRDefault="00556532" w:rsidP="00DA67DC">
                            <w:pPr>
                              <w:spacing w:after="120" w:line="240" w:lineRule="auto"/>
                              <w:jc w:val="center"/>
                              <w:rPr>
                                <w:rFonts w:ascii="Times New Roman" w:hAnsi="Times New Roman" w:cs="Times New Roman"/>
                                <w:b/>
                                <w:smallCaps/>
                                <w:sz w:val="36"/>
                                <w:szCs w:val="36"/>
                              </w:rPr>
                            </w:pPr>
                            <w:r w:rsidRPr="00791ECE">
                              <w:rPr>
                                <w:rFonts w:ascii="Times New Roman" w:hAnsi="Times New Roman" w:cs="Times New Roman"/>
                                <w:b/>
                                <w:smallCaps/>
                                <w:sz w:val="36"/>
                                <w:szCs w:val="36"/>
                              </w:rPr>
                              <w:t>собственников помещений в многоквартирном доме по вопросу включения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территории жилой застройки</w:t>
                            </w:r>
                            <w:r>
                              <w:rPr>
                                <w:rFonts w:ascii="Times New Roman" w:hAnsi="Times New Roman" w:cs="Times New Roman"/>
                                <w:b/>
                                <w:smallCaps/>
                                <w:sz w:val="36"/>
                                <w:szCs w:val="36"/>
                              </w:rPr>
                              <w:t>,</w:t>
                            </w:r>
                          </w:p>
                          <w:p w:rsidR="00556532" w:rsidRPr="00DA67DC" w:rsidRDefault="00556532" w:rsidP="00DA67DC">
                            <w:pPr>
                              <w:spacing w:after="0" w:line="240" w:lineRule="auto"/>
                              <w:jc w:val="center"/>
                              <w:rPr>
                                <w:rFonts w:ascii="Times New Roman" w:hAnsi="Times New Roman" w:cs="Times New Roman"/>
                                <w:sz w:val="32"/>
                                <w:szCs w:val="32"/>
                              </w:rPr>
                            </w:pPr>
                            <w:r w:rsidRPr="00DA67DC">
                              <w:rPr>
                                <w:rFonts w:ascii="Times New Roman" w:hAnsi="Times New Roman" w:cs="Times New Roman"/>
                                <w:b/>
                                <w:smallCaps/>
                                <w:sz w:val="32"/>
                                <w:szCs w:val="32"/>
                              </w:rPr>
                              <w:t>а также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rsidR="00556532" w:rsidRPr="00B23EE1" w:rsidRDefault="00556532" w:rsidP="00B23EE1">
                            <w:pPr>
                              <w:jc w:val="center"/>
                              <w:rPr>
                                <w:rFonts w:ascii="Times New Roman" w:hAnsi="Times New Roman" w:cs="Times New Roman"/>
                              </w:rPr>
                            </w:pPr>
                          </w:p>
                          <w:p w:rsidR="00556532" w:rsidRPr="00B23EE1" w:rsidRDefault="00556532" w:rsidP="00B23EE1">
                            <w:pPr>
                              <w:jc w:val="center"/>
                              <w:rPr>
                                <w:rFonts w:ascii="Times New Roman" w:hAnsi="Times New Roman" w:cs="Times New Roman"/>
                              </w:rPr>
                            </w:pPr>
                          </w:p>
                          <w:p w:rsidR="00556532" w:rsidRPr="00791ECE" w:rsidRDefault="00556532" w:rsidP="00B75423">
                            <w:pPr>
                              <w:spacing w:after="0" w:line="360" w:lineRule="auto"/>
                              <w:jc w:val="center"/>
                              <w:rPr>
                                <w:rFonts w:ascii="Times New Roman" w:eastAsia="Calibri" w:hAnsi="Times New Roman" w:cs="Times New Roman"/>
                                <w:b/>
                                <w:bCs/>
                                <w:iCs/>
                                <w:sz w:val="24"/>
                                <w:szCs w:val="24"/>
                              </w:rPr>
                            </w:pPr>
                            <w:r w:rsidRPr="00791ECE">
                              <w:rPr>
                                <w:rFonts w:ascii="Times New Roman" w:eastAsia="Calibri" w:hAnsi="Times New Roman" w:cs="Times New Roman"/>
                                <w:b/>
                                <w:bCs/>
                                <w:iCs/>
                                <w:sz w:val="24"/>
                                <w:szCs w:val="24"/>
                              </w:rPr>
                              <w:t>Подготовлены в рамках проекта</w:t>
                            </w:r>
                          </w:p>
                          <w:p w:rsidR="00556532" w:rsidRPr="00791ECE" w:rsidRDefault="00556532" w:rsidP="00DA67DC">
                            <w:pPr>
                              <w:spacing w:after="0" w:line="240" w:lineRule="auto"/>
                              <w:jc w:val="center"/>
                              <w:rPr>
                                <w:rFonts w:ascii="Times New Roman" w:eastAsia="Calibri" w:hAnsi="Times New Roman" w:cs="Times New Roman"/>
                                <w:b/>
                                <w:bCs/>
                                <w:iCs/>
                                <w:smallCaps/>
                                <w:sz w:val="24"/>
                                <w:szCs w:val="24"/>
                              </w:rPr>
                            </w:pPr>
                            <w:r w:rsidRPr="00791ECE">
                              <w:rPr>
                                <w:rFonts w:ascii="Times New Roman" w:eastAsia="Calibri" w:hAnsi="Times New Roman" w:cs="Times New Roman"/>
                                <w:b/>
                                <w:bCs/>
                                <w:iCs/>
                                <w:smallCaps/>
                                <w:sz w:val="24"/>
                                <w:szCs w:val="24"/>
                              </w:rPr>
                              <w:t xml:space="preserve">«Комплексное развитие территорий жилой застройки: </w:t>
                            </w:r>
                          </w:p>
                          <w:p w:rsidR="00556532" w:rsidRPr="00791ECE" w:rsidRDefault="00556532" w:rsidP="00DA67DC">
                            <w:pPr>
                              <w:spacing w:after="240" w:line="240" w:lineRule="auto"/>
                              <w:jc w:val="center"/>
                              <w:rPr>
                                <w:rFonts w:ascii="Times New Roman" w:eastAsia="Calibri" w:hAnsi="Times New Roman" w:cs="Times New Roman"/>
                                <w:b/>
                                <w:bCs/>
                                <w:iCs/>
                                <w:smallCaps/>
                                <w:sz w:val="24"/>
                                <w:szCs w:val="24"/>
                              </w:rPr>
                            </w:pPr>
                            <w:r w:rsidRPr="00791ECE">
                              <w:rPr>
                                <w:rFonts w:ascii="Times New Roman" w:eastAsia="Calibri" w:hAnsi="Times New Roman" w:cs="Times New Roman"/>
                                <w:b/>
                                <w:bCs/>
                                <w:iCs/>
                                <w:smallCaps/>
                                <w:sz w:val="24"/>
                                <w:szCs w:val="24"/>
                              </w:rPr>
                              <w:t xml:space="preserve">содействие гражданам в принятии решений», </w:t>
                            </w:r>
                          </w:p>
                          <w:p w:rsidR="00556532" w:rsidRPr="00791ECE" w:rsidRDefault="00556532" w:rsidP="00DA67DC">
                            <w:pPr>
                              <w:spacing w:after="0" w:line="240" w:lineRule="auto"/>
                              <w:jc w:val="center"/>
                              <w:rPr>
                                <w:rFonts w:ascii="Times New Roman" w:eastAsia="Calibri" w:hAnsi="Times New Roman" w:cs="Times New Roman"/>
                                <w:b/>
                                <w:bCs/>
                                <w:iCs/>
                                <w:sz w:val="24"/>
                                <w:szCs w:val="24"/>
                              </w:rPr>
                            </w:pPr>
                            <w:r w:rsidRPr="00791ECE">
                              <w:rPr>
                                <w:rFonts w:ascii="Times New Roman" w:eastAsia="Calibri" w:hAnsi="Times New Roman" w:cs="Times New Roman"/>
                                <w:b/>
                                <w:bCs/>
                                <w:iCs/>
                                <w:sz w:val="24"/>
                                <w:szCs w:val="24"/>
                              </w:rPr>
                              <w:t>реализуемого Фондом «Институт экономики города» с использованием средств гранта Президента Российской Федерации, предоставленного Фондом президентских грантов</w:t>
                            </w:r>
                          </w:p>
                          <w:p w:rsidR="00556532" w:rsidRPr="00B23EE1" w:rsidRDefault="00556532" w:rsidP="00B23EE1">
                            <w:pPr>
                              <w:jc w:val="center"/>
                              <w:rPr>
                                <w:rFonts w:ascii="Times New Roman" w:eastAsia="Calibri" w:hAnsi="Times New Roman" w:cs="Times New Roman"/>
                                <w:b/>
                                <w:bCs/>
                                <w:iCs/>
                                <w:szCs w:val="28"/>
                              </w:rPr>
                            </w:pPr>
                          </w:p>
                          <w:p w:rsidR="00556532" w:rsidRPr="00B23EE1" w:rsidRDefault="00556532" w:rsidP="00B23EE1">
                            <w:pPr>
                              <w:jc w:val="center"/>
                              <w:rPr>
                                <w:rFonts w:ascii="Times New Roman" w:eastAsia="Calibri" w:hAnsi="Times New Roman" w:cs="Times New Roman"/>
                                <w:b/>
                                <w:bCs/>
                                <w:iCs/>
                                <w:szCs w:val="28"/>
                              </w:rPr>
                            </w:pPr>
                            <w:r>
                              <w:rPr>
                                <w:rFonts w:ascii="Times New Roman" w:eastAsia="Calibri" w:hAnsi="Times New Roman" w:cs="Times New Roman"/>
                                <w:b/>
                                <w:bCs/>
                                <w:iCs/>
                                <w:szCs w:val="28"/>
                              </w:rPr>
                              <w:t>Разработаны в 2023 г.</w:t>
                            </w:r>
                          </w:p>
                          <w:p w:rsidR="00556532" w:rsidRPr="00B23EE1" w:rsidRDefault="00556532" w:rsidP="00DA67DC">
                            <w:pPr>
                              <w:spacing w:after="0" w:line="240" w:lineRule="auto"/>
                              <w:jc w:val="center"/>
                              <w:rPr>
                                <w:rFonts w:ascii="Times New Roman" w:hAnsi="Times New Roman" w:cs="Times New Roman"/>
                              </w:rPr>
                            </w:pPr>
                            <w:r>
                              <w:rPr>
                                <w:rFonts w:ascii="Times New Roman" w:eastAsia="Calibri" w:hAnsi="Times New Roman" w:cs="Times New Roman"/>
                                <w:b/>
                                <w:bCs/>
                                <w:iCs/>
                                <w:szCs w:val="28"/>
                              </w:rPr>
                              <w:t>Актуализированы в 20</w:t>
                            </w:r>
                            <w:r w:rsidRPr="00B23EE1">
                              <w:rPr>
                                <w:rFonts w:ascii="Times New Roman" w:eastAsia="Calibri" w:hAnsi="Times New Roman" w:cs="Times New Roman"/>
                                <w:b/>
                                <w:bCs/>
                                <w:iCs/>
                                <w:szCs w:val="28"/>
                              </w:rPr>
                              <w:t>2</w:t>
                            </w:r>
                            <w:r>
                              <w:rPr>
                                <w:rFonts w:ascii="Times New Roman" w:eastAsia="Calibri" w:hAnsi="Times New Roman" w:cs="Times New Roman"/>
                                <w:b/>
                                <w:bCs/>
                                <w:iCs/>
                                <w:szCs w:val="28"/>
                              </w:rPr>
                              <w:t>6</w:t>
                            </w:r>
                            <w:r w:rsidRPr="00B23EE1">
                              <w:rPr>
                                <w:rFonts w:ascii="Times New Roman" w:eastAsia="Calibri" w:hAnsi="Times New Roman" w:cs="Times New Roman"/>
                                <w:b/>
                                <w:bCs/>
                                <w:iCs/>
                                <w:szCs w:val="28"/>
                              </w:rPr>
                              <w:t xml:space="preserve"> 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9D344" id="Прямоугольник 113" o:spid="_x0000_s1026" style="position:absolute;margin-left:448.3pt;margin-top:143.55pt;width:499.5pt;height:558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sOzAIAAHEFAAAOAAAAZHJzL2Uyb0RvYy54bWysVM1OGzEQvlfqO1i+l92EsEDEBqVEVJUo&#10;IEHF2fF6syv5r7aTLD1V4lqpj9CH6KXqD8+weaOO7U0I0FPVPXhnPOP5+ebn6LgRHC2YsbWSOe7t&#10;pBgxSVVRy1mO31+fvjrAyDoiC8KVZDm+ZRYfj16+OFrqIeurSvGCGQRGpB0udY4r5/QwSSytmCB2&#10;R2kmQVgqI4gD1sySwpAlWBc86adpliyVKbRRlFkLt5MoxKNgvywZdRdlaZlDPMcQmwunCefUn8no&#10;iAxnhuiqpl0Y5B+iEKSW4HRjakIcQXNTPzMlamqUVaXboUokqixrykIOkE0vfZLNVUU0C7kAOFZv&#10;YLL/zyw9X1waVBdQu94uRpIIKFL7dfVp9aX91d6v7tpv7X37c/W5/d1+b38grwWYLbUdwtMrfWk6&#10;zgLpAWhKI/wfUkNNwPl2gzNrHKJwme0OdrM9KAcF2X56kGVpqETy8Fwb694wJZAncmygkAFfsjiz&#10;DlyC6lrFe7OK18VpzXlgfPOwE27QgkDZCaVMuiw853PxThXxfpDCFxsArqFN4jXEsokmtKG3FBw+&#10;csIlWgJo/X1QRpRA65acOCCFBjCtnGFE+AxmgjoTXD96bc1sugnwcPA6m/SjUkUKFuPY244jqj+P&#10;wmMwIbaKT4KLmJGoHcwVr0WOD7yhNb5ceoRYmIwOSV/LWD1PuWbadCWdquIWmsOoODVW09Ma/J0R&#10;6y6JgTGBzGH03QUcJVcAh+oojCplPv7t3utD94IUoyWMHUD1YU4Mw4i/ldDXh73BwM9pYAZ7+31g&#10;zLZkui2Rc3GioMQ9WDKaBtLrO74mS6PEDWyIsfcKIiIp+I5F6ZgTF9cB7BjKxuOgBrOpiTuTV5p6&#10;4x4yj/R1c0OM7lrSQTefq/WIkuGTzoy6/qVU47lTZR3a1kMccYViegbmOpS120F+cWzzQethU47+&#10;AAAA//8DAFBLAwQUAAYACAAAACEAwLp/YN8AAAAJAQAADwAAAGRycy9kb3ducmV2LnhtbEyPzU7D&#10;MBCE70i8g7VI3KiTgqBJ41QViJ8DCJFy6NGNlzgiXkex27pvz3KC486MZr+pVskN4oBT6D0pyGcZ&#10;CKTWm546BZ+bx6sFiBA1GT14QgUnDLCqz88qXRp/pA88NLETXEKh1ApsjGMpZWgtOh1mfkRi78tP&#10;Tkc+p06aSR+53A1ynmW30ume+IPVI95bbL+bvVOwts0TJRzfivSK/el58/LePWyVurxI6yWIiCn+&#10;heEXn9GhZqad35MJYlDAQ6KC+eIuB8F2URSs7Dh3k13nIOtK/l9Q/wAAAP//AwBQSwECLQAUAAYA&#10;CAAAACEAtoM4kv4AAADhAQAAEwAAAAAAAAAAAAAAAAAAAAAAW0NvbnRlbnRfVHlwZXNdLnhtbFBL&#10;AQItABQABgAIAAAAIQA4/SH/1gAAAJQBAAALAAAAAAAAAAAAAAAAAC8BAABfcmVscy8ucmVsc1BL&#10;AQItABQABgAIAAAAIQBuDKsOzAIAAHEFAAAOAAAAAAAAAAAAAAAAAC4CAABkcnMvZTJvRG9jLnht&#10;bFBLAQItABQABgAIAAAAIQDAun9g3wAAAAkBAAAPAAAAAAAAAAAAAAAAACYFAABkcnMvZG93bnJl&#10;di54bWxQSwUGAAAAAAQABADzAAAAMgYAAAAA&#10;" fillcolor="#c5e0b3 [1305]" strokecolor="#6b859a" strokeweight="1pt">
                <v:textbox>
                  <w:txbxContent>
                    <w:p w:rsidR="00556532" w:rsidRPr="00B23EE1" w:rsidRDefault="00556532" w:rsidP="00B23EE1">
                      <w:pPr>
                        <w:jc w:val="center"/>
                        <w:rPr>
                          <w:rFonts w:ascii="Times New Roman" w:hAnsi="Times New Roman" w:cs="Times New Roman"/>
                          <w:b/>
                          <w:sz w:val="40"/>
                          <w:szCs w:val="40"/>
                        </w:rPr>
                      </w:pPr>
                      <w:r w:rsidRPr="00B23EE1">
                        <w:rPr>
                          <w:rFonts w:ascii="Times New Roman" w:hAnsi="Times New Roman" w:cs="Times New Roman"/>
                          <w:b/>
                          <w:sz w:val="40"/>
                          <w:szCs w:val="40"/>
                        </w:rPr>
                        <w:t>РЕКОМЕНДАЦИИ</w:t>
                      </w:r>
                    </w:p>
                    <w:p w:rsidR="00556532" w:rsidRPr="00791ECE" w:rsidRDefault="00556532" w:rsidP="00791ECE">
                      <w:pPr>
                        <w:spacing w:after="0" w:line="240" w:lineRule="auto"/>
                        <w:jc w:val="center"/>
                        <w:rPr>
                          <w:rFonts w:ascii="Times New Roman" w:hAnsi="Times New Roman" w:cs="Times New Roman"/>
                          <w:b/>
                          <w:smallCaps/>
                          <w:sz w:val="36"/>
                          <w:szCs w:val="36"/>
                        </w:rPr>
                      </w:pPr>
                      <w:r w:rsidRPr="00791ECE">
                        <w:rPr>
                          <w:rFonts w:ascii="Times New Roman Полужирный" w:hAnsi="Times New Roman Полужирный" w:cs="Times New Roman"/>
                          <w:b/>
                          <w:smallCaps/>
                          <w:sz w:val="36"/>
                          <w:szCs w:val="36"/>
                        </w:rPr>
                        <w:t>по</w:t>
                      </w:r>
                      <w:r w:rsidRPr="00791ECE">
                        <w:rPr>
                          <w:rFonts w:ascii="Times New Roman" w:hAnsi="Times New Roman" w:cs="Times New Roman"/>
                          <w:b/>
                          <w:smallCaps/>
                          <w:sz w:val="36"/>
                          <w:szCs w:val="36"/>
                        </w:rPr>
                        <w:t xml:space="preserve"> организации общего собрания </w:t>
                      </w:r>
                    </w:p>
                    <w:p w:rsidR="00556532" w:rsidRPr="00791ECE" w:rsidRDefault="00556532" w:rsidP="00DA67DC">
                      <w:pPr>
                        <w:spacing w:after="120" w:line="240" w:lineRule="auto"/>
                        <w:jc w:val="center"/>
                        <w:rPr>
                          <w:rFonts w:ascii="Times New Roman" w:hAnsi="Times New Roman" w:cs="Times New Roman"/>
                          <w:b/>
                          <w:smallCaps/>
                          <w:sz w:val="36"/>
                          <w:szCs w:val="36"/>
                        </w:rPr>
                      </w:pPr>
                      <w:r w:rsidRPr="00791ECE">
                        <w:rPr>
                          <w:rFonts w:ascii="Times New Roman" w:hAnsi="Times New Roman" w:cs="Times New Roman"/>
                          <w:b/>
                          <w:smallCaps/>
                          <w:sz w:val="36"/>
                          <w:szCs w:val="36"/>
                        </w:rPr>
                        <w:t>собственников помещений в многоквартирном доме по вопросу включения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территории жилой застройки</w:t>
                      </w:r>
                      <w:r>
                        <w:rPr>
                          <w:rFonts w:ascii="Times New Roman" w:hAnsi="Times New Roman" w:cs="Times New Roman"/>
                          <w:b/>
                          <w:smallCaps/>
                          <w:sz w:val="36"/>
                          <w:szCs w:val="36"/>
                        </w:rPr>
                        <w:t>,</w:t>
                      </w:r>
                    </w:p>
                    <w:p w:rsidR="00556532" w:rsidRPr="00DA67DC" w:rsidRDefault="00556532" w:rsidP="00DA67DC">
                      <w:pPr>
                        <w:spacing w:after="0" w:line="240" w:lineRule="auto"/>
                        <w:jc w:val="center"/>
                        <w:rPr>
                          <w:rFonts w:ascii="Times New Roman" w:hAnsi="Times New Roman" w:cs="Times New Roman"/>
                          <w:sz w:val="32"/>
                          <w:szCs w:val="32"/>
                        </w:rPr>
                      </w:pPr>
                      <w:r w:rsidRPr="00DA67DC">
                        <w:rPr>
                          <w:rFonts w:ascii="Times New Roman" w:hAnsi="Times New Roman" w:cs="Times New Roman"/>
                          <w:b/>
                          <w:smallCaps/>
                          <w:sz w:val="32"/>
                          <w:szCs w:val="32"/>
                        </w:rPr>
                        <w:t>а также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rsidR="00556532" w:rsidRPr="00B23EE1" w:rsidRDefault="00556532" w:rsidP="00B23EE1">
                      <w:pPr>
                        <w:jc w:val="center"/>
                        <w:rPr>
                          <w:rFonts w:ascii="Times New Roman" w:hAnsi="Times New Roman" w:cs="Times New Roman"/>
                        </w:rPr>
                      </w:pPr>
                    </w:p>
                    <w:p w:rsidR="00556532" w:rsidRPr="00B23EE1" w:rsidRDefault="00556532" w:rsidP="00B23EE1">
                      <w:pPr>
                        <w:jc w:val="center"/>
                        <w:rPr>
                          <w:rFonts w:ascii="Times New Roman" w:hAnsi="Times New Roman" w:cs="Times New Roman"/>
                        </w:rPr>
                      </w:pPr>
                    </w:p>
                    <w:p w:rsidR="00556532" w:rsidRPr="00791ECE" w:rsidRDefault="00556532" w:rsidP="00B75423">
                      <w:pPr>
                        <w:spacing w:after="0" w:line="360" w:lineRule="auto"/>
                        <w:jc w:val="center"/>
                        <w:rPr>
                          <w:rFonts w:ascii="Times New Roman" w:eastAsia="Calibri" w:hAnsi="Times New Roman" w:cs="Times New Roman"/>
                          <w:b/>
                          <w:bCs/>
                          <w:iCs/>
                          <w:sz w:val="24"/>
                          <w:szCs w:val="24"/>
                        </w:rPr>
                      </w:pPr>
                      <w:r w:rsidRPr="00791ECE">
                        <w:rPr>
                          <w:rFonts w:ascii="Times New Roman" w:eastAsia="Calibri" w:hAnsi="Times New Roman" w:cs="Times New Roman"/>
                          <w:b/>
                          <w:bCs/>
                          <w:iCs/>
                          <w:sz w:val="24"/>
                          <w:szCs w:val="24"/>
                        </w:rPr>
                        <w:t>Подготовлены в рамках проекта</w:t>
                      </w:r>
                    </w:p>
                    <w:p w:rsidR="00556532" w:rsidRPr="00791ECE" w:rsidRDefault="00556532" w:rsidP="00DA67DC">
                      <w:pPr>
                        <w:spacing w:after="0" w:line="240" w:lineRule="auto"/>
                        <w:jc w:val="center"/>
                        <w:rPr>
                          <w:rFonts w:ascii="Times New Roman" w:eastAsia="Calibri" w:hAnsi="Times New Roman" w:cs="Times New Roman"/>
                          <w:b/>
                          <w:bCs/>
                          <w:iCs/>
                          <w:smallCaps/>
                          <w:sz w:val="24"/>
                          <w:szCs w:val="24"/>
                        </w:rPr>
                      </w:pPr>
                      <w:r w:rsidRPr="00791ECE">
                        <w:rPr>
                          <w:rFonts w:ascii="Times New Roman" w:eastAsia="Calibri" w:hAnsi="Times New Roman" w:cs="Times New Roman"/>
                          <w:b/>
                          <w:bCs/>
                          <w:iCs/>
                          <w:smallCaps/>
                          <w:sz w:val="24"/>
                          <w:szCs w:val="24"/>
                        </w:rPr>
                        <w:t xml:space="preserve">«Комплексное развитие территорий жилой застройки: </w:t>
                      </w:r>
                    </w:p>
                    <w:p w:rsidR="00556532" w:rsidRPr="00791ECE" w:rsidRDefault="00556532" w:rsidP="00DA67DC">
                      <w:pPr>
                        <w:spacing w:after="240" w:line="240" w:lineRule="auto"/>
                        <w:jc w:val="center"/>
                        <w:rPr>
                          <w:rFonts w:ascii="Times New Roman" w:eastAsia="Calibri" w:hAnsi="Times New Roman" w:cs="Times New Roman"/>
                          <w:b/>
                          <w:bCs/>
                          <w:iCs/>
                          <w:smallCaps/>
                          <w:sz w:val="24"/>
                          <w:szCs w:val="24"/>
                        </w:rPr>
                      </w:pPr>
                      <w:r w:rsidRPr="00791ECE">
                        <w:rPr>
                          <w:rFonts w:ascii="Times New Roman" w:eastAsia="Calibri" w:hAnsi="Times New Roman" w:cs="Times New Roman"/>
                          <w:b/>
                          <w:bCs/>
                          <w:iCs/>
                          <w:smallCaps/>
                          <w:sz w:val="24"/>
                          <w:szCs w:val="24"/>
                        </w:rPr>
                        <w:t xml:space="preserve">содействие гражданам в принятии решений», </w:t>
                      </w:r>
                    </w:p>
                    <w:p w:rsidR="00556532" w:rsidRPr="00791ECE" w:rsidRDefault="00556532" w:rsidP="00DA67DC">
                      <w:pPr>
                        <w:spacing w:after="0" w:line="240" w:lineRule="auto"/>
                        <w:jc w:val="center"/>
                        <w:rPr>
                          <w:rFonts w:ascii="Times New Roman" w:eastAsia="Calibri" w:hAnsi="Times New Roman" w:cs="Times New Roman"/>
                          <w:b/>
                          <w:bCs/>
                          <w:iCs/>
                          <w:sz w:val="24"/>
                          <w:szCs w:val="24"/>
                        </w:rPr>
                      </w:pPr>
                      <w:r w:rsidRPr="00791ECE">
                        <w:rPr>
                          <w:rFonts w:ascii="Times New Roman" w:eastAsia="Calibri" w:hAnsi="Times New Roman" w:cs="Times New Roman"/>
                          <w:b/>
                          <w:bCs/>
                          <w:iCs/>
                          <w:sz w:val="24"/>
                          <w:szCs w:val="24"/>
                        </w:rPr>
                        <w:t>реализуемого Фондом «Институт экономики города» с использованием средств гранта Президента Российской Федерации, предоставленного Фондом президентских грантов</w:t>
                      </w:r>
                    </w:p>
                    <w:p w:rsidR="00556532" w:rsidRPr="00B23EE1" w:rsidRDefault="00556532" w:rsidP="00B23EE1">
                      <w:pPr>
                        <w:jc w:val="center"/>
                        <w:rPr>
                          <w:rFonts w:ascii="Times New Roman" w:eastAsia="Calibri" w:hAnsi="Times New Roman" w:cs="Times New Roman"/>
                          <w:b/>
                          <w:bCs/>
                          <w:iCs/>
                          <w:szCs w:val="28"/>
                        </w:rPr>
                      </w:pPr>
                    </w:p>
                    <w:p w:rsidR="00556532" w:rsidRPr="00B23EE1" w:rsidRDefault="00556532" w:rsidP="00B23EE1">
                      <w:pPr>
                        <w:jc w:val="center"/>
                        <w:rPr>
                          <w:rFonts w:ascii="Times New Roman" w:eastAsia="Calibri" w:hAnsi="Times New Roman" w:cs="Times New Roman"/>
                          <w:b/>
                          <w:bCs/>
                          <w:iCs/>
                          <w:szCs w:val="28"/>
                        </w:rPr>
                      </w:pPr>
                      <w:r>
                        <w:rPr>
                          <w:rFonts w:ascii="Times New Roman" w:eastAsia="Calibri" w:hAnsi="Times New Roman" w:cs="Times New Roman"/>
                          <w:b/>
                          <w:bCs/>
                          <w:iCs/>
                          <w:szCs w:val="28"/>
                        </w:rPr>
                        <w:t>Разработаны в 2023 г.</w:t>
                      </w:r>
                    </w:p>
                    <w:p w:rsidR="00556532" w:rsidRPr="00B23EE1" w:rsidRDefault="00556532" w:rsidP="00DA67DC">
                      <w:pPr>
                        <w:spacing w:after="0" w:line="240" w:lineRule="auto"/>
                        <w:jc w:val="center"/>
                        <w:rPr>
                          <w:rFonts w:ascii="Times New Roman" w:hAnsi="Times New Roman" w:cs="Times New Roman"/>
                        </w:rPr>
                      </w:pPr>
                      <w:r>
                        <w:rPr>
                          <w:rFonts w:ascii="Times New Roman" w:eastAsia="Calibri" w:hAnsi="Times New Roman" w:cs="Times New Roman"/>
                          <w:b/>
                          <w:bCs/>
                          <w:iCs/>
                          <w:szCs w:val="28"/>
                        </w:rPr>
                        <w:t>Актуализированы в 20</w:t>
                      </w:r>
                      <w:r w:rsidRPr="00B23EE1">
                        <w:rPr>
                          <w:rFonts w:ascii="Times New Roman" w:eastAsia="Calibri" w:hAnsi="Times New Roman" w:cs="Times New Roman"/>
                          <w:b/>
                          <w:bCs/>
                          <w:iCs/>
                          <w:szCs w:val="28"/>
                        </w:rPr>
                        <w:t>2</w:t>
                      </w:r>
                      <w:r>
                        <w:rPr>
                          <w:rFonts w:ascii="Times New Roman" w:eastAsia="Calibri" w:hAnsi="Times New Roman" w:cs="Times New Roman"/>
                          <w:b/>
                          <w:bCs/>
                          <w:iCs/>
                          <w:szCs w:val="28"/>
                        </w:rPr>
                        <w:t>6</w:t>
                      </w:r>
                      <w:r w:rsidRPr="00B23EE1">
                        <w:rPr>
                          <w:rFonts w:ascii="Times New Roman" w:eastAsia="Calibri" w:hAnsi="Times New Roman" w:cs="Times New Roman"/>
                          <w:b/>
                          <w:bCs/>
                          <w:iCs/>
                          <w:szCs w:val="28"/>
                        </w:rPr>
                        <w:t xml:space="preserve"> г.</w:t>
                      </w:r>
                    </w:p>
                  </w:txbxContent>
                </v:textbox>
                <w10:wrap anchorx="margin"/>
              </v:rect>
            </w:pict>
          </mc:Fallback>
        </mc:AlternateContent>
      </w:r>
      <w:r w:rsidRPr="00B23EE1">
        <w:rPr>
          <w:noProof/>
          <w:lang w:eastAsia="ru-RU"/>
        </w:rPr>
        <w:drawing>
          <wp:anchor distT="0" distB="0" distL="114300" distR="114300" simplePos="0" relativeHeight="251662336" behindDoc="0" locked="0" layoutInCell="1" allowOverlap="1" wp14:anchorId="646E4219" wp14:editId="74EAA055">
            <wp:simplePos x="0" y="0"/>
            <wp:positionH relativeFrom="margin">
              <wp:posOffset>1400175</wp:posOffset>
            </wp:positionH>
            <wp:positionV relativeFrom="paragraph">
              <wp:posOffset>-10160</wp:posOffset>
            </wp:positionV>
            <wp:extent cx="2794635" cy="1466850"/>
            <wp:effectExtent l="0" t="0" r="5715" b="0"/>
            <wp:wrapNone/>
            <wp:docPr id="114" name="Рисунок 114" descr="C:\Users\Lykova\Documents\Проекты по годам\2023\Пр-ский грант_КРТ_ЖЗ\Логотип проекта\LogoKRT 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kova\Documents\Проекты по годам\2023\Пр-ский грант_КРТ_ЖЗ\Логотип проекта\LogoKRT bi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63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EE1">
        <w:rPr>
          <w:noProof/>
          <w:lang w:eastAsia="ru-RU"/>
        </w:rPr>
        <w:drawing>
          <wp:anchor distT="0" distB="0" distL="114300" distR="114300" simplePos="0" relativeHeight="251661312" behindDoc="0" locked="0" layoutInCell="1" allowOverlap="1" wp14:anchorId="6815C241" wp14:editId="25CA2EAD">
            <wp:simplePos x="0" y="0"/>
            <wp:positionH relativeFrom="column">
              <wp:posOffset>-533400</wp:posOffset>
            </wp:positionH>
            <wp:positionV relativeFrom="paragraph">
              <wp:posOffset>153670</wp:posOffset>
            </wp:positionV>
            <wp:extent cx="1812925" cy="636270"/>
            <wp:effectExtent l="0" t="0" r="0" b="0"/>
            <wp:wrapNone/>
            <wp:docPr id="115" name="Picture 2" descr="E:\Я.Диск\!17_FPG\Бренд\page\pgrant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Я.Диск\!17_FPG\Бренд\page\pgrants_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2925" cy="636270"/>
                    </a:xfrm>
                    <a:prstGeom prst="rect">
                      <a:avLst/>
                    </a:prstGeom>
                    <a:noFill/>
                  </pic:spPr>
                </pic:pic>
              </a:graphicData>
            </a:graphic>
            <wp14:sizeRelH relativeFrom="page">
              <wp14:pctWidth>0</wp14:pctWidth>
            </wp14:sizeRelH>
            <wp14:sizeRelV relativeFrom="page">
              <wp14:pctHeight>0</wp14:pctHeight>
            </wp14:sizeRelV>
          </wp:anchor>
        </w:drawing>
      </w:r>
      <w:r w:rsidRPr="00B23EE1">
        <w:rPr>
          <w:noProof/>
          <w:lang w:eastAsia="ru-RU"/>
        </w:rPr>
        <w:drawing>
          <wp:anchor distT="0" distB="0" distL="114300" distR="114300" simplePos="0" relativeHeight="251660288" behindDoc="0" locked="0" layoutInCell="1" allowOverlap="1" wp14:anchorId="586D6E60" wp14:editId="7930364F">
            <wp:simplePos x="0" y="0"/>
            <wp:positionH relativeFrom="column">
              <wp:posOffset>4808855</wp:posOffset>
            </wp:positionH>
            <wp:positionV relativeFrom="paragraph">
              <wp:posOffset>256540</wp:posOffset>
            </wp:positionV>
            <wp:extent cx="965835" cy="970280"/>
            <wp:effectExtent l="0" t="0" r="5715" b="1270"/>
            <wp:wrapNone/>
            <wp:docPr id="1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835" cy="9702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23EE1">
        <w:br w:type="page"/>
      </w:r>
    </w:p>
    <w:sdt>
      <w:sdtPr>
        <w:rPr>
          <w:rFonts w:ascii="Times New Roman" w:hAnsi="Times New Roman"/>
          <w:sz w:val="28"/>
        </w:rPr>
        <w:id w:val="-1814327493"/>
        <w:docPartObj>
          <w:docPartGallery w:val="Table of Contents"/>
          <w:docPartUnique/>
        </w:docPartObj>
      </w:sdtPr>
      <w:sdtEndPr>
        <w:rPr>
          <w:b/>
          <w:bCs/>
        </w:rPr>
      </w:sdtEndPr>
      <w:sdtContent>
        <w:p w:rsidR="00B23EE1" w:rsidRPr="00B23EE1" w:rsidRDefault="00B23EE1" w:rsidP="00B23EE1">
          <w:pPr>
            <w:keepNext/>
            <w:keepLines/>
            <w:spacing w:before="240" w:after="240"/>
            <w:jc w:val="center"/>
            <w:rPr>
              <w:rFonts w:eastAsiaTheme="majorEastAsia" w:cstheme="minorHAnsi"/>
              <w:b/>
              <w:color w:val="000000" w:themeColor="text1"/>
              <w:sz w:val="40"/>
              <w:szCs w:val="32"/>
              <w:lang w:eastAsia="ru-RU"/>
            </w:rPr>
          </w:pPr>
          <w:r w:rsidRPr="00B23EE1">
            <w:rPr>
              <w:rFonts w:eastAsiaTheme="majorEastAsia" w:cstheme="minorHAnsi"/>
              <w:b/>
              <w:color w:val="000000" w:themeColor="text1"/>
              <w:sz w:val="40"/>
              <w:szCs w:val="32"/>
              <w:lang w:eastAsia="ru-RU"/>
            </w:rPr>
            <w:t>Оглавление</w:t>
          </w:r>
        </w:p>
        <w:p w:rsidR="00434E05" w:rsidRDefault="00B23EE1">
          <w:pPr>
            <w:pStyle w:val="1"/>
            <w:tabs>
              <w:tab w:val="right" w:leader="dot" w:pos="9345"/>
            </w:tabs>
            <w:rPr>
              <w:rFonts w:eastAsiaTheme="minorEastAsia"/>
              <w:noProof/>
              <w:lang w:eastAsia="ru-RU"/>
            </w:rPr>
          </w:pPr>
          <w:r w:rsidRPr="00B23EE1">
            <w:rPr>
              <w:b/>
              <w:noProof/>
              <w:sz w:val="28"/>
              <w:lang w:eastAsia="ru-RU"/>
            </w:rPr>
            <w:fldChar w:fldCharType="begin"/>
          </w:r>
          <w:r w:rsidRPr="00B23EE1">
            <w:rPr>
              <w:b/>
              <w:noProof/>
              <w:sz w:val="28"/>
              <w:lang w:eastAsia="ru-RU"/>
            </w:rPr>
            <w:instrText xml:space="preserve"> TOC \o "1-3" \h \z \u </w:instrText>
          </w:r>
          <w:r w:rsidRPr="00B23EE1">
            <w:rPr>
              <w:b/>
              <w:noProof/>
              <w:sz w:val="28"/>
              <w:lang w:eastAsia="ru-RU"/>
            </w:rPr>
            <w:fldChar w:fldCharType="separate"/>
          </w:r>
          <w:hyperlink w:anchor="_Toc156240479" w:history="1">
            <w:r w:rsidR="00434E05" w:rsidRPr="00433A08">
              <w:rPr>
                <w:rStyle w:val="a9"/>
                <w:rFonts w:cstheme="majorBidi"/>
                <w:b/>
                <w:noProof/>
                <w:lang w:eastAsia="ru-RU"/>
              </w:rPr>
              <w:t>Введение</w:t>
            </w:r>
            <w:r w:rsidR="00434E05">
              <w:rPr>
                <w:noProof/>
                <w:webHidden/>
              </w:rPr>
              <w:tab/>
            </w:r>
            <w:r w:rsidR="00434E05">
              <w:rPr>
                <w:noProof/>
                <w:webHidden/>
              </w:rPr>
              <w:fldChar w:fldCharType="begin"/>
            </w:r>
            <w:r w:rsidR="00434E05">
              <w:rPr>
                <w:noProof/>
                <w:webHidden/>
              </w:rPr>
              <w:instrText xml:space="preserve"> PAGEREF _Toc156240479 \h </w:instrText>
            </w:r>
            <w:r w:rsidR="00434E05">
              <w:rPr>
                <w:noProof/>
                <w:webHidden/>
              </w:rPr>
            </w:r>
            <w:r w:rsidR="00434E05">
              <w:rPr>
                <w:noProof/>
                <w:webHidden/>
              </w:rPr>
              <w:fldChar w:fldCharType="separate"/>
            </w:r>
            <w:r w:rsidR="009100A5">
              <w:rPr>
                <w:noProof/>
                <w:webHidden/>
              </w:rPr>
              <w:t>3</w:t>
            </w:r>
            <w:r w:rsidR="00434E05">
              <w:rPr>
                <w:noProof/>
                <w:webHidden/>
              </w:rPr>
              <w:fldChar w:fldCharType="end"/>
            </w:r>
          </w:hyperlink>
        </w:p>
        <w:p w:rsidR="00434E05" w:rsidRDefault="00556532">
          <w:pPr>
            <w:pStyle w:val="1"/>
            <w:tabs>
              <w:tab w:val="left" w:pos="440"/>
              <w:tab w:val="right" w:leader="dot" w:pos="9345"/>
            </w:tabs>
            <w:rPr>
              <w:rFonts w:eastAsiaTheme="minorEastAsia"/>
              <w:noProof/>
              <w:lang w:eastAsia="ru-RU"/>
            </w:rPr>
          </w:pPr>
          <w:hyperlink w:anchor="_Toc156240480" w:history="1">
            <w:r w:rsidR="00434E05" w:rsidRPr="00433A08">
              <w:rPr>
                <w:rStyle w:val="a9"/>
                <w:rFonts w:cstheme="majorBidi"/>
                <w:b/>
                <w:noProof/>
                <w:lang w:eastAsia="ru-RU"/>
              </w:rPr>
              <w:t>1.</w:t>
            </w:r>
            <w:r w:rsidR="00434E05">
              <w:rPr>
                <w:rFonts w:eastAsiaTheme="minorEastAsia"/>
                <w:noProof/>
                <w:lang w:eastAsia="ru-RU"/>
              </w:rPr>
              <w:tab/>
            </w:r>
            <w:r w:rsidR="00434E05" w:rsidRPr="00433A08">
              <w:rPr>
                <w:rStyle w:val="a9"/>
                <w:rFonts w:cstheme="majorBidi"/>
                <w:b/>
                <w:noProof/>
                <w:lang w:eastAsia="ru-RU"/>
              </w:rPr>
              <w:t>Общее собрание в МКД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w:t>
            </w:r>
            <w:r w:rsidR="00434E05">
              <w:rPr>
                <w:noProof/>
                <w:webHidden/>
              </w:rPr>
              <w:tab/>
            </w:r>
            <w:r w:rsidR="00434E05">
              <w:rPr>
                <w:noProof/>
                <w:webHidden/>
              </w:rPr>
              <w:fldChar w:fldCharType="begin"/>
            </w:r>
            <w:r w:rsidR="00434E05">
              <w:rPr>
                <w:noProof/>
                <w:webHidden/>
              </w:rPr>
              <w:instrText xml:space="preserve"> PAGEREF _Toc156240480 \h </w:instrText>
            </w:r>
            <w:r w:rsidR="00434E05">
              <w:rPr>
                <w:noProof/>
                <w:webHidden/>
              </w:rPr>
            </w:r>
            <w:r w:rsidR="00434E05">
              <w:rPr>
                <w:noProof/>
                <w:webHidden/>
              </w:rPr>
              <w:fldChar w:fldCharType="separate"/>
            </w:r>
            <w:r w:rsidR="009100A5">
              <w:rPr>
                <w:noProof/>
                <w:webHidden/>
              </w:rPr>
              <w:t>6</w:t>
            </w:r>
            <w:r w:rsidR="00434E05">
              <w:rPr>
                <w:noProof/>
                <w:webHidden/>
              </w:rPr>
              <w:fldChar w:fldCharType="end"/>
            </w:r>
          </w:hyperlink>
        </w:p>
        <w:p w:rsidR="00434E05" w:rsidRDefault="00556532">
          <w:pPr>
            <w:pStyle w:val="1"/>
            <w:tabs>
              <w:tab w:val="right" w:leader="dot" w:pos="9345"/>
            </w:tabs>
            <w:rPr>
              <w:rFonts w:eastAsiaTheme="minorEastAsia"/>
              <w:noProof/>
              <w:lang w:eastAsia="ru-RU"/>
            </w:rPr>
          </w:pPr>
          <w:hyperlink w:anchor="_Toc156240481" w:history="1">
            <w:r w:rsidR="00434E05" w:rsidRPr="00433A08">
              <w:rPr>
                <w:rStyle w:val="a9"/>
                <w:rFonts w:cstheme="majorBidi"/>
                <w:b/>
                <w:i/>
                <w:noProof/>
                <w:lang w:eastAsia="ru-RU"/>
              </w:rPr>
              <w:t>Особенности проведения общего собрания в многоквартирном доме по вопросам о КРТ жилой застройки, установленные законодательством</w:t>
            </w:r>
            <w:r w:rsidR="00434E05">
              <w:rPr>
                <w:noProof/>
                <w:webHidden/>
              </w:rPr>
              <w:tab/>
            </w:r>
            <w:r w:rsidR="00434E05">
              <w:rPr>
                <w:noProof/>
                <w:webHidden/>
              </w:rPr>
              <w:fldChar w:fldCharType="begin"/>
            </w:r>
            <w:r w:rsidR="00434E05">
              <w:rPr>
                <w:noProof/>
                <w:webHidden/>
              </w:rPr>
              <w:instrText xml:space="preserve"> PAGEREF _Toc156240481 \h </w:instrText>
            </w:r>
            <w:r w:rsidR="00434E05">
              <w:rPr>
                <w:noProof/>
                <w:webHidden/>
              </w:rPr>
            </w:r>
            <w:r w:rsidR="00434E05">
              <w:rPr>
                <w:noProof/>
                <w:webHidden/>
              </w:rPr>
              <w:fldChar w:fldCharType="separate"/>
            </w:r>
            <w:r w:rsidR="009100A5">
              <w:rPr>
                <w:noProof/>
                <w:webHidden/>
              </w:rPr>
              <w:t>6</w:t>
            </w:r>
            <w:r w:rsidR="00434E05">
              <w:rPr>
                <w:noProof/>
                <w:webHidden/>
              </w:rPr>
              <w:fldChar w:fldCharType="end"/>
            </w:r>
          </w:hyperlink>
        </w:p>
        <w:p w:rsidR="00434E05" w:rsidRDefault="00556532">
          <w:pPr>
            <w:pStyle w:val="1"/>
            <w:tabs>
              <w:tab w:val="right" w:leader="dot" w:pos="9345"/>
            </w:tabs>
            <w:rPr>
              <w:rFonts w:eastAsiaTheme="minorEastAsia"/>
              <w:noProof/>
              <w:lang w:eastAsia="ru-RU"/>
            </w:rPr>
          </w:pPr>
          <w:hyperlink w:anchor="_Toc156240482" w:history="1">
            <w:r w:rsidR="00434E05" w:rsidRPr="00433A08">
              <w:rPr>
                <w:rStyle w:val="a9"/>
                <w:rFonts w:cstheme="majorBidi"/>
                <w:b/>
                <w:i/>
                <w:noProof/>
                <w:lang w:eastAsia="ru-RU"/>
              </w:rPr>
              <w:t>Форма проведения общего собрания</w:t>
            </w:r>
            <w:r w:rsidR="00434E05">
              <w:rPr>
                <w:noProof/>
                <w:webHidden/>
              </w:rPr>
              <w:tab/>
            </w:r>
            <w:r w:rsidR="00434E05">
              <w:rPr>
                <w:noProof/>
                <w:webHidden/>
              </w:rPr>
              <w:fldChar w:fldCharType="begin"/>
            </w:r>
            <w:r w:rsidR="00434E05">
              <w:rPr>
                <w:noProof/>
                <w:webHidden/>
              </w:rPr>
              <w:instrText xml:space="preserve"> PAGEREF _Toc156240482 \h </w:instrText>
            </w:r>
            <w:r w:rsidR="00434E05">
              <w:rPr>
                <w:noProof/>
                <w:webHidden/>
              </w:rPr>
            </w:r>
            <w:r w:rsidR="00434E05">
              <w:rPr>
                <w:noProof/>
                <w:webHidden/>
              </w:rPr>
              <w:fldChar w:fldCharType="separate"/>
            </w:r>
            <w:r w:rsidR="009100A5">
              <w:rPr>
                <w:noProof/>
                <w:webHidden/>
              </w:rPr>
              <w:t>8</w:t>
            </w:r>
            <w:r w:rsidR="00434E05">
              <w:rPr>
                <w:noProof/>
                <w:webHidden/>
              </w:rPr>
              <w:fldChar w:fldCharType="end"/>
            </w:r>
          </w:hyperlink>
        </w:p>
        <w:p w:rsidR="00434E05" w:rsidRDefault="00556532">
          <w:pPr>
            <w:pStyle w:val="1"/>
            <w:tabs>
              <w:tab w:val="right" w:leader="dot" w:pos="9345"/>
            </w:tabs>
            <w:rPr>
              <w:rFonts w:eastAsiaTheme="minorEastAsia"/>
              <w:noProof/>
              <w:lang w:eastAsia="ru-RU"/>
            </w:rPr>
          </w:pPr>
          <w:hyperlink w:anchor="_Toc156240483" w:history="1">
            <w:r w:rsidR="00434E05" w:rsidRPr="00433A08">
              <w:rPr>
                <w:rStyle w:val="a9"/>
                <w:rFonts w:cstheme="majorBidi"/>
                <w:b/>
                <w:i/>
                <w:noProof/>
                <w:lang w:eastAsia="ru-RU"/>
              </w:rPr>
              <w:t>Участники общего собрания</w:t>
            </w:r>
            <w:r w:rsidR="00434E05">
              <w:rPr>
                <w:noProof/>
                <w:webHidden/>
              </w:rPr>
              <w:tab/>
            </w:r>
            <w:r w:rsidR="00434E05">
              <w:rPr>
                <w:noProof/>
                <w:webHidden/>
              </w:rPr>
              <w:fldChar w:fldCharType="begin"/>
            </w:r>
            <w:r w:rsidR="00434E05">
              <w:rPr>
                <w:noProof/>
                <w:webHidden/>
              </w:rPr>
              <w:instrText xml:space="preserve"> PAGEREF _Toc156240483 \h </w:instrText>
            </w:r>
            <w:r w:rsidR="00434E05">
              <w:rPr>
                <w:noProof/>
                <w:webHidden/>
              </w:rPr>
            </w:r>
            <w:r w:rsidR="00434E05">
              <w:rPr>
                <w:noProof/>
                <w:webHidden/>
              </w:rPr>
              <w:fldChar w:fldCharType="separate"/>
            </w:r>
            <w:r w:rsidR="009100A5">
              <w:rPr>
                <w:noProof/>
                <w:webHidden/>
              </w:rPr>
              <w:t>9</w:t>
            </w:r>
            <w:r w:rsidR="00434E05">
              <w:rPr>
                <w:noProof/>
                <w:webHidden/>
              </w:rPr>
              <w:fldChar w:fldCharType="end"/>
            </w:r>
          </w:hyperlink>
        </w:p>
        <w:p w:rsidR="00434E05" w:rsidRDefault="00556532">
          <w:pPr>
            <w:pStyle w:val="1"/>
            <w:tabs>
              <w:tab w:val="right" w:leader="dot" w:pos="9345"/>
            </w:tabs>
            <w:rPr>
              <w:rFonts w:eastAsiaTheme="minorEastAsia"/>
              <w:noProof/>
              <w:lang w:eastAsia="ru-RU"/>
            </w:rPr>
          </w:pPr>
          <w:hyperlink w:anchor="_Toc156240484" w:history="1">
            <w:r w:rsidR="00434E05" w:rsidRPr="00433A08">
              <w:rPr>
                <w:rStyle w:val="a9"/>
                <w:rFonts w:cstheme="majorBidi"/>
                <w:b/>
                <w:i/>
                <w:noProof/>
                <w:lang w:eastAsia="ru-RU"/>
              </w:rPr>
              <w:t>Расчет количества голосов собственников жилых помещений в многоквартирном доме при определении кворума и голосовании на общем собрании</w:t>
            </w:r>
            <w:r w:rsidR="00434E05">
              <w:rPr>
                <w:noProof/>
                <w:webHidden/>
              </w:rPr>
              <w:tab/>
            </w:r>
            <w:r w:rsidR="00434E05">
              <w:rPr>
                <w:noProof/>
                <w:webHidden/>
              </w:rPr>
              <w:fldChar w:fldCharType="begin"/>
            </w:r>
            <w:r w:rsidR="00434E05">
              <w:rPr>
                <w:noProof/>
                <w:webHidden/>
              </w:rPr>
              <w:instrText xml:space="preserve"> PAGEREF _Toc156240484 \h </w:instrText>
            </w:r>
            <w:r w:rsidR="00434E05">
              <w:rPr>
                <w:noProof/>
                <w:webHidden/>
              </w:rPr>
            </w:r>
            <w:r w:rsidR="00434E05">
              <w:rPr>
                <w:noProof/>
                <w:webHidden/>
              </w:rPr>
              <w:fldChar w:fldCharType="separate"/>
            </w:r>
            <w:r w:rsidR="009100A5">
              <w:rPr>
                <w:noProof/>
                <w:webHidden/>
              </w:rPr>
              <w:t>10</w:t>
            </w:r>
            <w:r w:rsidR="00434E05">
              <w:rPr>
                <w:noProof/>
                <w:webHidden/>
              </w:rPr>
              <w:fldChar w:fldCharType="end"/>
            </w:r>
          </w:hyperlink>
        </w:p>
        <w:p w:rsidR="00434E05" w:rsidRDefault="00556532">
          <w:pPr>
            <w:pStyle w:val="1"/>
            <w:tabs>
              <w:tab w:val="right" w:leader="dot" w:pos="9345"/>
            </w:tabs>
            <w:rPr>
              <w:rFonts w:eastAsiaTheme="minorEastAsia"/>
              <w:noProof/>
              <w:lang w:eastAsia="ru-RU"/>
            </w:rPr>
          </w:pPr>
          <w:hyperlink w:anchor="_Toc156240485" w:history="1">
            <w:r w:rsidR="00434E05" w:rsidRPr="00433A08">
              <w:rPr>
                <w:rStyle w:val="a9"/>
                <w:rFonts w:cstheme="majorBidi"/>
                <w:b/>
                <w:i/>
                <w:noProof/>
                <w:lang w:eastAsia="ru-RU"/>
              </w:rPr>
              <w:t>Сообщение о проведении общего собрания и вопросы повестки дня</w:t>
            </w:r>
            <w:r w:rsidR="00434E05">
              <w:rPr>
                <w:noProof/>
                <w:webHidden/>
              </w:rPr>
              <w:tab/>
            </w:r>
            <w:r w:rsidR="00434E05">
              <w:rPr>
                <w:noProof/>
                <w:webHidden/>
              </w:rPr>
              <w:fldChar w:fldCharType="begin"/>
            </w:r>
            <w:r w:rsidR="00434E05">
              <w:rPr>
                <w:noProof/>
                <w:webHidden/>
              </w:rPr>
              <w:instrText xml:space="preserve"> PAGEREF _Toc156240485 \h </w:instrText>
            </w:r>
            <w:r w:rsidR="00434E05">
              <w:rPr>
                <w:noProof/>
                <w:webHidden/>
              </w:rPr>
            </w:r>
            <w:r w:rsidR="00434E05">
              <w:rPr>
                <w:noProof/>
                <w:webHidden/>
              </w:rPr>
              <w:fldChar w:fldCharType="separate"/>
            </w:r>
            <w:r w:rsidR="009100A5">
              <w:rPr>
                <w:noProof/>
                <w:webHidden/>
              </w:rPr>
              <w:t>11</w:t>
            </w:r>
            <w:r w:rsidR="00434E05">
              <w:rPr>
                <w:noProof/>
                <w:webHidden/>
              </w:rPr>
              <w:fldChar w:fldCharType="end"/>
            </w:r>
          </w:hyperlink>
        </w:p>
        <w:p w:rsidR="00434E05" w:rsidRDefault="00556532">
          <w:pPr>
            <w:pStyle w:val="1"/>
            <w:tabs>
              <w:tab w:val="right" w:leader="dot" w:pos="9345"/>
            </w:tabs>
            <w:rPr>
              <w:rFonts w:eastAsiaTheme="minorEastAsia"/>
              <w:noProof/>
              <w:lang w:eastAsia="ru-RU"/>
            </w:rPr>
          </w:pPr>
          <w:hyperlink w:anchor="_Toc156240486" w:history="1">
            <w:r w:rsidR="00434E05" w:rsidRPr="00433A08">
              <w:rPr>
                <w:rStyle w:val="a9"/>
                <w:rFonts w:cstheme="majorBidi"/>
                <w:b/>
                <w:i/>
                <w:noProof/>
                <w:lang w:eastAsia="ru-RU"/>
              </w:rPr>
              <w:t>Организационные вопросы проведения общего собрания</w:t>
            </w:r>
            <w:r w:rsidR="00434E05">
              <w:rPr>
                <w:noProof/>
                <w:webHidden/>
              </w:rPr>
              <w:tab/>
            </w:r>
            <w:r w:rsidR="00434E05">
              <w:rPr>
                <w:noProof/>
                <w:webHidden/>
              </w:rPr>
              <w:fldChar w:fldCharType="begin"/>
            </w:r>
            <w:r w:rsidR="00434E05">
              <w:rPr>
                <w:noProof/>
                <w:webHidden/>
              </w:rPr>
              <w:instrText xml:space="preserve"> PAGEREF _Toc156240486 \h </w:instrText>
            </w:r>
            <w:r w:rsidR="00434E05">
              <w:rPr>
                <w:noProof/>
                <w:webHidden/>
              </w:rPr>
            </w:r>
            <w:r w:rsidR="00434E05">
              <w:rPr>
                <w:noProof/>
                <w:webHidden/>
              </w:rPr>
              <w:fldChar w:fldCharType="separate"/>
            </w:r>
            <w:r w:rsidR="009100A5">
              <w:rPr>
                <w:noProof/>
                <w:webHidden/>
              </w:rPr>
              <w:t>13</w:t>
            </w:r>
            <w:r w:rsidR="00434E05">
              <w:rPr>
                <w:noProof/>
                <w:webHidden/>
              </w:rPr>
              <w:fldChar w:fldCharType="end"/>
            </w:r>
          </w:hyperlink>
        </w:p>
        <w:p w:rsidR="00434E05" w:rsidRDefault="00556532">
          <w:pPr>
            <w:pStyle w:val="1"/>
            <w:tabs>
              <w:tab w:val="right" w:leader="dot" w:pos="9345"/>
            </w:tabs>
            <w:rPr>
              <w:rFonts w:eastAsiaTheme="minorEastAsia"/>
              <w:noProof/>
              <w:lang w:eastAsia="ru-RU"/>
            </w:rPr>
          </w:pPr>
          <w:hyperlink w:anchor="_Toc156240487" w:history="1">
            <w:r w:rsidR="00434E05" w:rsidRPr="00433A08">
              <w:rPr>
                <w:rStyle w:val="a9"/>
                <w:rFonts w:cstheme="majorBidi"/>
                <w:b/>
                <w:i/>
                <w:noProof/>
                <w:lang w:eastAsia="ru-RU"/>
              </w:rPr>
              <w:t>Документы для проведения общего собрания</w:t>
            </w:r>
            <w:r w:rsidR="00434E05">
              <w:rPr>
                <w:noProof/>
                <w:webHidden/>
              </w:rPr>
              <w:tab/>
            </w:r>
            <w:r w:rsidR="00434E05">
              <w:rPr>
                <w:noProof/>
                <w:webHidden/>
              </w:rPr>
              <w:fldChar w:fldCharType="begin"/>
            </w:r>
            <w:r w:rsidR="00434E05">
              <w:rPr>
                <w:noProof/>
                <w:webHidden/>
              </w:rPr>
              <w:instrText xml:space="preserve"> PAGEREF _Toc156240487 \h </w:instrText>
            </w:r>
            <w:r w:rsidR="00434E05">
              <w:rPr>
                <w:noProof/>
                <w:webHidden/>
              </w:rPr>
            </w:r>
            <w:r w:rsidR="00434E05">
              <w:rPr>
                <w:noProof/>
                <w:webHidden/>
              </w:rPr>
              <w:fldChar w:fldCharType="separate"/>
            </w:r>
            <w:r w:rsidR="009100A5">
              <w:rPr>
                <w:noProof/>
                <w:webHidden/>
              </w:rPr>
              <w:t>16</w:t>
            </w:r>
            <w:r w:rsidR="00434E05">
              <w:rPr>
                <w:noProof/>
                <w:webHidden/>
              </w:rPr>
              <w:fldChar w:fldCharType="end"/>
            </w:r>
          </w:hyperlink>
        </w:p>
        <w:p w:rsidR="00434E05" w:rsidRDefault="00556532">
          <w:pPr>
            <w:pStyle w:val="1"/>
            <w:tabs>
              <w:tab w:val="right" w:leader="dot" w:pos="9345"/>
            </w:tabs>
            <w:rPr>
              <w:rFonts w:eastAsiaTheme="minorEastAsia"/>
              <w:noProof/>
              <w:lang w:eastAsia="ru-RU"/>
            </w:rPr>
          </w:pPr>
          <w:hyperlink w:anchor="_Toc156240488" w:history="1">
            <w:r w:rsidR="00434E05" w:rsidRPr="00433A08">
              <w:rPr>
                <w:rStyle w:val="a9"/>
                <w:rFonts w:cstheme="majorBidi"/>
                <w:b/>
                <w:i/>
                <w:noProof/>
                <w:lang w:eastAsia="ru-RU"/>
              </w:rPr>
              <w:t>Протокол общего собрания</w:t>
            </w:r>
            <w:r w:rsidR="00434E05">
              <w:rPr>
                <w:noProof/>
                <w:webHidden/>
              </w:rPr>
              <w:tab/>
            </w:r>
            <w:r w:rsidR="00434E05">
              <w:rPr>
                <w:noProof/>
                <w:webHidden/>
              </w:rPr>
              <w:fldChar w:fldCharType="begin"/>
            </w:r>
            <w:r w:rsidR="00434E05">
              <w:rPr>
                <w:noProof/>
                <w:webHidden/>
              </w:rPr>
              <w:instrText xml:space="preserve"> PAGEREF _Toc156240488 \h </w:instrText>
            </w:r>
            <w:r w:rsidR="00434E05">
              <w:rPr>
                <w:noProof/>
                <w:webHidden/>
              </w:rPr>
            </w:r>
            <w:r w:rsidR="00434E05">
              <w:rPr>
                <w:noProof/>
                <w:webHidden/>
              </w:rPr>
              <w:fldChar w:fldCharType="separate"/>
            </w:r>
            <w:r w:rsidR="009100A5">
              <w:rPr>
                <w:noProof/>
                <w:webHidden/>
              </w:rPr>
              <w:t>21</w:t>
            </w:r>
            <w:r w:rsidR="00434E05">
              <w:rPr>
                <w:noProof/>
                <w:webHidden/>
              </w:rPr>
              <w:fldChar w:fldCharType="end"/>
            </w:r>
          </w:hyperlink>
        </w:p>
        <w:p w:rsidR="00434E05" w:rsidRDefault="00556532">
          <w:pPr>
            <w:pStyle w:val="1"/>
            <w:tabs>
              <w:tab w:val="left" w:pos="440"/>
              <w:tab w:val="right" w:leader="dot" w:pos="9345"/>
            </w:tabs>
            <w:rPr>
              <w:rFonts w:eastAsiaTheme="minorEastAsia"/>
              <w:noProof/>
              <w:lang w:eastAsia="ru-RU"/>
            </w:rPr>
          </w:pPr>
          <w:hyperlink w:anchor="_Toc156240489" w:history="1">
            <w:r w:rsidR="00434E05" w:rsidRPr="00433A08">
              <w:rPr>
                <w:rStyle w:val="a9"/>
                <w:rFonts w:cstheme="majorBidi"/>
                <w:b/>
                <w:noProof/>
                <w:lang w:eastAsia="ru-RU"/>
              </w:rPr>
              <w:t>2.</w:t>
            </w:r>
            <w:r w:rsidR="00434E05">
              <w:rPr>
                <w:rFonts w:eastAsiaTheme="minorEastAsia"/>
                <w:noProof/>
                <w:lang w:eastAsia="ru-RU"/>
              </w:rPr>
              <w:tab/>
            </w:r>
            <w:r w:rsidR="00434E05" w:rsidRPr="00433A08">
              <w:rPr>
                <w:rStyle w:val="a9"/>
                <w:rFonts w:cstheme="majorBidi"/>
                <w:b/>
                <w:noProof/>
                <w:lang w:eastAsia="ru-RU"/>
              </w:rPr>
              <w:t>Общее собрание в МКД для принятия решения по вопросу об исключении многоквартирного дома из границ территории жилой застройки, подлежащей комплексному развитию, из проекта решения о комплексном развитии территории жилой застройки или из решения о комплексном развитии территории жилой застройки</w:t>
            </w:r>
            <w:r w:rsidR="00434E05">
              <w:rPr>
                <w:noProof/>
                <w:webHidden/>
              </w:rPr>
              <w:tab/>
            </w:r>
            <w:r w:rsidR="00434E05">
              <w:rPr>
                <w:noProof/>
                <w:webHidden/>
              </w:rPr>
              <w:fldChar w:fldCharType="begin"/>
            </w:r>
            <w:r w:rsidR="00434E05">
              <w:rPr>
                <w:noProof/>
                <w:webHidden/>
              </w:rPr>
              <w:instrText xml:space="preserve"> PAGEREF _Toc156240489 \h </w:instrText>
            </w:r>
            <w:r w:rsidR="00434E05">
              <w:rPr>
                <w:noProof/>
                <w:webHidden/>
              </w:rPr>
            </w:r>
            <w:r w:rsidR="00434E05">
              <w:rPr>
                <w:noProof/>
                <w:webHidden/>
              </w:rPr>
              <w:fldChar w:fldCharType="separate"/>
            </w:r>
            <w:r w:rsidR="009100A5">
              <w:rPr>
                <w:noProof/>
                <w:webHidden/>
              </w:rPr>
              <w:t>22</w:t>
            </w:r>
            <w:r w:rsidR="00434E05">
              <w:rPr>
                <w:noProof/>
                <w:webHidden/>
              </w:rPr>
              <w:fldChar w:fldCharType="end"/>
            </w:r>
          </w:hyperlink>
        </w:p>
        <w:p w:rsidR="00434E05" w:rsidRDefault="00556532">
          <w:pPr>
            <w:pStyle w:val="1"/>
            <w:tabs>
              <w:tab w:val="left" w:pos="440"/>
              <w:tab w:val="right" w:leader="dot" w:pos="9345"/>
            </w:tabs>
            <w:rPr>
              <w:rFonts w:eastAsiaTheme="minorEastAsia"/>
              <w:noProof/>
              <w:lang w:eastAsia="ru-RU"/>
            </w:rPr>
          </w:pPr>
          <w:hyperlink w:anchor="_Toc156240490" w:history="1">
            <w:r w:rsidR="00434E05" w:rsidRPr="00433A08">
              <w:rPr>
                <w:rStyle w:val="a9"/>
                <w:rFonts w:cstheme="majorBidi"/>
                <w:b/>
                <w:noProof/>
                <w:lang w:eastAsia="ru-RU"/>
              </w:rPr>
              <w:t>3.</w:t>
            </w:r>
            <w:r w:rsidR="00434E05">
              <w:rPr>
                <w:rFonts w:eastAsiaTheme="minorEastAsia"/>
                <w:noProof/>
                <w:lang w:eastAsia="ru-RU"/>
              </w:rPr>
              <w:tab/>
            </w:r>
            <w:r w:rsidR="00434E05" w:rsidRPr="00433A08">
              <w:rPr>
                <w:rStyle w:val="a9"/>
                <w:rFonts w:cstheme="majorBidi"/>
                <w:b/>
                <w:noProof/>
                <w:lang w:eastAsia="ru-RU"/>
              </w:rPr>
              <w:t>Правовые последствия не проведения общего собрания в многоквартирном доме, соответствующем установленным критериям и включенном в проект КРТ, в установленный срок</w:t>
            </w:r>
            <w:r w:rsidR="00434E05">
              <w:rPr>
                <w:noProof/>
                <w:webHidden/>
              </w:rPr>
              <w:tab/>
            </w:r>
            <w:r w:rsidR="00434E05">
              <w:rPr>
                <w:noProof/>
                <w:webHidden/>
              </w:rPr>
              <w:tab/>
            </w:r>
            <w:r w:rsidR="00434E05">
              <w:rPr>
                <w:noProof/>
                <w:webHidden/>
              </w:rPr>
              <w:tab/>
            </w:r>
            <w:r w:rsidR="00434E05">
              <w:rPr>
                <w:noProof/>
                <w:webHidden/>
              </w:rPr>
              <w:fldChar w:fldCharType="begin"/>
            </w:r>
            <w:r w:rsidR="00434E05">
              <w:rPr>
                <w:noProof/>
                <w:webHidden/>
              </w:rPr>
              <w:instrText xml:space="preserve"> PAGEREF _Toc156240490 \h </w:instrText>
            </w:r>
            <w:r w:rsidR="00434E05">
              <w:rPr>
                <w:noProof/>
                <w:webHidden/>
              </w:rPr>
            </w:r>
            <w:r w:rsidR="00434E05">
              <w:rPr>
                <w:noProof/>
                <w:webHidden/>
              </w:rPr>
              <w:fldChar w:fldCharType="separate"/>
            </w:r>
            <w:r w:rsidR="009100A5">
              <w:rPr>
                <w:noProof/>
                <w:webHidden/>
              </w:rPr>
              <w:t>25</w:t>
            </w:r>
            <w:r w:rsidR="00434E05">
              <w:rPr>
                <w:noProof/>
                <w:webHidden/>
              </w:rPr>
              <w:fldChar w:fldCharType="end"/>
            </w:r>
          </w:hyperlink>
        </w:p>
        <w:p w:rsidR="00434E05" w:rsidRDefault="00556532">
          <w:pPr>
            <w:pStyle w:val="1"/>
            <w:tabs>
              <w:tab w:val="left" w:pos="440"/>
              <w:tab w:val="right" w:leader="dot" w:pos="9345"/>
            </w:tabs>
            <w:rPr>
              <w:rFonts w:eastAsiaTheme="minorEastAsia"/>
              <w:noProof/>
              <w:lang w:eastAsia="ru-RU"/>
            </w:rPr>
          </w:pPr>
          <w:hyperlink w:anchor="_Toc156240491" w:history="1">
            <w:r w:rsidR="00434E05" w:rsidRPr="00433A08">
              <w:rPr>
                <w:rStyle w:val="a9"/>
                <w:rFonts w:cstheme="majorBidi"/>
                <w:b/>
                <w:noProof/>
                <w:lang w:eastAsia="ru-RU"/>
              </w:rPr>
              <w:t>4.</w:t>
            </w:r>
            <w:r w:rsidR="00434E05">
              <w:rPr>
                <w:rFonts w:eastAsiaTheme="minorEastAsia"/>
                <w:noProof/>
                <w:lang w:eastAsia="ru-RU"/>
              </w:rPr>
              <w:tab/>
            </w:r>
            <w:r w:rsidR="00434E05" w:rsidRPr="00433A08">
              <w:rPr>
                <w:rStyle w:val="a9"/>
                <w:rFonts w:cstheme="majorBidi"/>
                <w:b/>
                <w:noProof/>
                <w:lang w:eastAsia="ru-RU"/>
              </w:rPr>
              <w:t>Об отсутствии необходимости проведения общего собрания собственников домов блокированной застройки, жилые помещения в которых зарегистрированы как квартиры</w:t>
            </w:r>
            <w:r w:rsidR="00434E05">
              <w:rPr>
                <w:noProof/>
                <w:webHidden/>
              </w:rPr>
              <w:tab/>
            </w:r>
            <w:r w:rsidR="00434E05">
              <w:rPr>
                <w:noProof/>
                <w:webHidden/>
              </w:rPr>
              <w:fldChar w:fldCharType="begin"/>
            </w:r>
            <w:r w:rsidR="00434E05">
              <w:rPr>
                <w:noProof/>
                <w:webHidden/>
              </w:rPr>
              <w:instrText xml:space="preserve"> PAGEREF _Toc156240491 \h </w:instrText>
            </w:r>
            <w:r w:rsidR="00434E05">
              <w:rPr>
                <w:noProof/>
                <w:webHidden/>
              </w:rPr>
            </w:r>
            <w:r w:rsidR="00434E05">
              <w:rPr>
                <w:noProof/>
                <w:webHidden/>
              </w:rPr>
              <w:fldChar w:fldCharType="separate"/>
            </w:r>
            <w:r w:rsidR="009100A5">
              <w:rPr>
                <w:noProof/>
                <w:webHidden/>
              </w:rPr>
              <w:t>28</w:t>
            </w:r>
            <w:r w:rsidR="00434E05">
              <w:rPr>
                <w:noProof/>
                <w:webHidden/>
              </w:rPr>
              <w:fldChar w:fldCharType="end"/>
            </w:r>
          </w:hyperlink>
        </w:p>
        <w:p w:rsidR="00434E05" w:rsidRDefault="00556532">
          <w:pPr>
            <w:pStyle w:val="1"/>
            <w:tabs>
              <w:tab w:val="right" w:leader="dot" w:pos="9345"/>
            </w:tabs>
            <w:rPr>
              <w:rFonts w:eastAsiaTheme="minorEastAsia"/>
              <w:noProof/>
              <w:lang w:eastAsia="ru-RU"/>
            </w:rPr>
          </w:pPr>
          <w:hyperlink w:anchor="_Toc156240492" w:history="1">
            <w:r w:rsidR="00434E05" w:rsidRPr="00433A08">
              <w:rPr>
                <w:rStyle w:val="a9"/>
                <w:rFonts w:cstheme="majorBidi"/>
                <w:b/>
                <w:noProof/>
                <w:lang w:eastAsia="ru-RU"/>
              </w:rPr>
              <w:t>Приложение</w:t>
            </w:r>
            <w:r w:rsidR="00434E05">
              <w:rPr>
                <w:noProof/>
                <w:webHidden/>
              </w:rPr>
              <w:tab/>
            </w:r>
            <w:r w:rsidR="00434E05">
              <w:rPr>
                <w:noProof/>
                <w:webHidden/>
              </w:rPr>
              <w:fldChar w:fldCharType="begin"/>
            </w:r>
            <w:r w:rsidR="00434E05">
              <w:rPr>
                <w:noProof/>
                <w:webHidden/>
              </w:rPr>
              <w:instrText xml:space="preserve"> PAGEREF _Toc156240492 \h </w:instrText>
            </w:r>
            <w:r w:rsidR="00434E05">
              <w:rPr>
                <w:noProof/>
                <w:webHidden/>
              </w:rPr>
            </w:r>
            <w:r w:rsidR="00434E05">
              <w:rPr>
                <w:noProof/>
                <w:webHidden/>
              </w:rPr>
              <w:fldChar w:fldCharType="separate"/>
            </w:r>
            <w:r w:rsidR="009100A5">
              <w:rPr>
                <w:noProof/>
                <w:webHidden/>
              </w:rPr>
              <w:t>30</w:t>
            </w:r>
            <w:r w:rsidR="00434E05">
              <w:rPr>
                <w:noProof/>
                <w:webHidden/>
              </w:rPr>
              <w:fldChar w:fldCharType="end"/>
            </w:r>
          </w:hyperlink>
        </w:p>
        <w:p w:rsidR="00434E05" w:rsidRDefault="00556532">
          <w:pPr>
            <w:pStyle w:val="1"/>
            <w:tabs>
              <w:tab w:val="right" w:leader="dot" w:pos="9345"/>
            </w:tabs>
            <w:rPr>
              <w:rFonts w:eastAsiaTheme="minorEastAsia"/>
              <w:noProof/>
              <w:lang w:eastAsia="ru-RU"/>
            </w:rPr>
          </w:pPr>
          <w:hyperlink w:anchor="_Toc156240493" w:history="1">
            <w:r w:rsidR="00434E05" w:rsidRPr="00433A08">
              <w:rPr>
                <w:rStyle w:val="a9"/>
                <w:rFonts w:cstheme="majorBidi"/>
                <w:b/>
                <w:noProof/>
                <w:lang w:eastAsia="ru-RU"/>
              </w:rPr>
              <w:t>Модельные документы общего собрания собственников помещений в многоквартирных домах для принятия решения по вопросу о включении многоквартирного дома в границы территории жилой застройки, подлежащей комплексному развитию</w:t>
            </w:r>
            <w:r w:rsidR="00434E05">
              <w:rPr>
                <w:noProof/>
                <w:webHidden/>
              </w:rPr>
              <w:tab/>
            </w:r>
            <w:r w:rsidR="00434E05">
              <w:rPr>
                <w:noProof/>
                <w:webHidden/>
              </w:rPr>
              <w:fldChar w:fldCharType="begin"/>
            </w:r>
            <w:r w:rsidR="00434E05">
              <w:rPr>
                <w:noProof/>
                <w:webHidden/>
              </w:rPr>
              <w:instrText xml:space="preserve"> PAGEREF _Toc156240493 \h </w:instrText>
            </w:r>
            <w:r w:rsidR="00434E05">
              <w:rPr>
                <w:noProof/>
                <w:webHidden/>
              </w:rPr>
            </w:r>
            <w:r w:rsidR="00434E05">
              <w:rPr>
                <w:noProof/>
                <w:webHidden/>
              </w:rPr>
              <w:fldChar w:fldCharType="separate"/>
            </w:r>
            <w:r w:rsidR="009100A5">
              <w:rPr>
                <w:noProof/>
                <w:webHidden/>
              </w:rPr>
              <w:t>30</w:t>
            </w:r>
            <w:r w:rsidR="00434E05">
              <w:rPr>
                <w:noProof/>
                <w:webHidden/>
              </w:rPr>
              <w:fldChar w:fldCharType="end"/>
            </w:r>
          </w:hyperlink>
        </w:p>
        <w:p w:rsidR="00B23EE1" w:rsidRPr="00B23EE1" w:rsidRDefault="00B23EE1" w:rsidP="00DD7648">
          <w:pPr>
            <w:pStyle w:val="1"/>
            <w:tabs>
              <w:tab w:val="right" w:leader="dot" w:pos="9345"/>
            </w:tabs>
            <w:rPr>
              <w:rFonts w:ascii="Times New Roman" w:hAnsi="Times New Roman"/>
              <w:sz w:val="28"/>
            </w:rPr>
          </w:pPr>
          <w:r w:rsidRPr="00B23EE1">
            <w:rPr>
              <w:rFonts w:ascii="Times New Roman" w:hAnsi="Times New Roman"/>
              <w:b/>
              <w:bCs/>
              <w:sz w:val="28"/>
            </w:rPr>
            <w:fldChar w:fldCharType="end"/>
          </w:r>
        </w:p>
      </w:sdtContent>
    </w:sdt>
    <w:p w:rsidR="00B23EE1" w:rsidRPr="00C638E0" w:rsidRDefault="00B23EE1" w:rsidP="00B23EE1">
      <w:pPr>
        <w:spacing w:after="0" w:line="360" w:lineRule="auto"/>
        <w:rPr>
          <w:rFonts w:eastAsiaTheme="minorEastAsia" w:cstheme="majorBidi"/>
          <w:b/>
          <w:color w:val="525252" w:themeColor="accent3" w:themeShade="80"/>
          <w:sz w:val="36"/>
          <w:szCs w:val="36"/>
          <w:lang w:val="en-US" w:eastAsia="ru-RU"/>
        </w:rPr>
      </w:pPr>
      <w:r w:rsidRPr="00B23EE1">
        <w:rPr>
          <w:rFonts w:eastAsiaTheme="minorEastAsia"/>
          <w:b/>
          <w:color w:val="525252" w:themeColor="accent3" w:themeShade="80"/>
          <w:sz w:val="36"/>
          <w:szCs w:val="36"/>
          <w:lang w:eastAsia="ru-RU"/>
        </w:rPr>
        <w:br w:type="page"/>
      </w:r>
    </w:p>
    <w:p w:rsidR="00B23EE1" w:rsidRPr="0086420F" w:rsidRDefault="00B23EE1" w:rsidP="00B23EE1">
      <w:pPr>
        <w:keepNext/>
        <w:keepLines/>
        <w:spacing w:before="360" w:after="240" w:line="216" w:lineRule="auto"/>
        <w:jc w:val="both"/>
        <w:outlineLvl w:val="0"/>
        <w:rPr>
          <w:rFonts w:eastAsiaTheme="minorEastAsia" w:cstheme="majorBidi"/>
          <w:b/>
          <w:color w:val="1F3864" w:themeColor="accent5" w:themeShade="80"/>
          <w:sz w:val="28"/>
          <w:szCs w:val="32"/>
          <w:lang w:eastAsia="ru-RU"/>
        </w:rPr>
      </w:pPr>
      <w:bookmarkStart w:id="1" w:name="_Toc156240479"/>
      <w:r w:rsidRPr="0086420F">
        <w:rPr>
          <w:rFonts w:eastAsiaTheme="minorEastAsia" w:cstheme="majorBidi"/>
          <w:b/>
          <w:color w:val="1F3864" w:themeColor="accent5" w:themeShade="80"/>
          <w:sz w:val="28"/>
          <w:szCs w:val="32"/>
          <w:lang w:eastAsia="ru-RU"/>
        </w:rPr>
        <w:lastRenderedPageBreak/>
        <w:t>Введение</w:t>
      </w:r>
      <w:bookmarkEnd w:id="1"/>
    </w:p>
    <w:bookmarkEnd w:id="0"/>
    <w:p w:rsidR="00FB7614" w:rsidRPr="007456FC" w:rsidRDefault="00FB7614" w:rsidP="00FB7614">
      <w:pPr>
        <w:spacing w:after="0" w:line="276" w:lineRule="auto"/>
        <w:ind w:firstLine="709"/>
        <w:jc w:val="both"/>
        <w:rPr>
          <w:rFonts w:ascii="Times New Roman" w:hAnsi="Times New Roman"/>
          <w:sz w:val="24"/>
          <w:szCs w:val="28"/>
        </w:rPr>
      </w:pPr>
      <w:r w:rsidRPr="007456FC">
        <w:rPr>
          <w:rFonts w:ascii="Times New Roman" w:hAnsi="Times New Roman"/>
          <w:sz w:val="24"/>
          <w:szCs w:val="28"/>
        </w:rPr>
        <w:t xml:space="preserve">Настоящие рекомендации разработаны в помощь собственникам и нанимателям </w:t>
      </w:r>
      <w:r w:rsidR="0007325D">
        <w:rPr>
          <w:rFonts w:ascii="Times New Roman" w:hAnsi="Times New Roman"/>
          <w:sz w:val="24"/>
          <w:szCs w:val="28"/>
        </w:rPr>
        <w:t xml:space="preserve">жилых </w:t>
      </w:r>
      <w:r w:rsidRPr="007456FC">
        <w:rPr>
          <w:rFonts w:ascii="Times New Roman" w:hAnsi="Times New Roman"/>
          <w:sz w:val="24"/>
          <w:szCs w:val="28"/>
        </w:rPr>
        <w:t xml:space="preserve">помещений в многоквартирных домах, </w:t>
      </w:r>
      <w:r w:rsidR="0007325D">
        <w:rPr>
          <w:rFonts w:ascii="Times New Roman" w:hAnsi="Times New Roman"/>
          <w:sz w:val="24"/>
          <w:szCs w:val="28"/>
        </w:rPr>
        <w:t xml:space="preserve">не признанных аварийными, но </w:t>
      </w:r>
      <w:r w:rsidRPr="007456FC">
        <w:rPr>
          <w:rFonts w:ascii="Times New Roman" w:hAnsi="Times New Roman"/>
          <w:sz w:val="24"/>
          <w:szCs w:val="28"/>
        </w:rPr>
        <w:t xml:space="preserve">включенных в проекты решений о комплексном развитии </w:t>
      </w:r>
      <w:r w:rsidR="0007325D">
        <w:rPr>
          <w:rFonts w:ascii="Times New Roman" w:hAnsi="Times New Roman"/>
          <w:sz w:val="24"/>
          <w:szCs w:val="28"/>
        </w:rPr>
        <w:t xml:space="preserve">территории жилой застройки </w:t>
      </w:r>
      <w:r w:rsidRPr="007456FC">
        <w:rPr>
          <w:rFonts w:ascii="Times New Roman" w:hAnsi="Times New Roman"/>
          <w:sz w:val="24"/>
          <w:szCs w:val="28"/>
        </w:rPr>
        <w:t xml:space="preserve">(далее – КРТ), некоммерческим организациям, оказывающим поддержку гражданам по жилищным вопросам, органам местного самоуправления и государственной власти, ответственным за </w:t>
      </w:r>
      <w:r w:rsidR="00607007">
        <w:rPr>
          <w:rFonts w:ascii="Times New Roman" w:hAnsi="Times New Roman"/>
          <w:sz w:val="24"/>
          <w:szCs w:val="28"/>
        </w:rPr>
        <w:t>организацию</w:t>
      </w:r>
      <w:r w:rsidRPr="007456FC">
        <w:rPr>
          <w:rFonts w:ascii="Times New Roman" w:hAnsi="Times New Roman"/>
          <w:sz w:val="24"/>
          <w:szCs w:val="28"/>
        </w:rPr>
        <w:t xml:space="preserve"> общих собраний </w:t>
      </w:r>
      <w:r w:rsidR="00607007">
        <w:rPr>
          <w:rFonts w:ascii="Times New Roman" w:hAnsi="Times New Roman"/>
          <w:sz w:val="24"/>
          <w:szCs w:val="28"/>
        </w:rPr>
        <w:t>собственников в указанных</w:t>
      </w:r>
      <w:r w:rsidRPr="007456FC">
        <w:rPr>
          <w:rFonts w:ascii="Times New Roman" w:hAnsi="Times New Roman"/>
          <w:sz w:val="24"/>
          <w:szCs w:val="28"/>
        </w:rPr>
        <w:t xml:space="preserve"> многоквартирных дом</w:t>
      </w:r>
      <w:r w:rsidR="00607007">
        <w:rPr>
          <w:rFonts w:ascii="Times New Roman" w:hAnsi="Times New Roman"/>
          <w:sz w:val="24"/>
          <w:szCs w:val="28"/>
        </w:rPr>
        <w:t>ах.</w:t>
      </w:r>
    </w:p>
    <w:p w:rsidR="00FB7614" w:rsidRDefault="00FB7614" w:rsidP="00FB7614">
      <w:pPr>
        <w:spacing w:after="0" w:line="276" w:lineRule="auto"/>
        <w:ind w:firstLine="709"/>
        <w:jc w:val="both"/>
        <w:rPr>
          <w:rFonts w:ascii="Times New Roman" w:hAnsi="Times New Roman"/>
          <w:sz w:val="24"/>
          <w:szCs w:val="28"/>
        </w:rPr>
      </w:pPr>
      <w:r w:rsidRPr="007456FC">
        <w:rPr>
          <w:rFonts w:ascii="Times New Roman" w:hAnsi="Times New Roman"/>
          <w:sz w:val="24"/>
          <w:szCs w:val="28"/>
        </w:rPr>
        <w:t xml:space="preserve">Комплексное развитие территорий – новый механизм развития городских поселений, появившийся с введением в конце 2020 года в Градостроительный кодекс Российской Федерации (далее - </w:t>
      </w:r>
      <w:proofErr w:type="spellStart"/>
      <w:r w:rsidRPr="007456FC">
        <w:rPr>
          <w:rFonts w:ascii="Times New Roman" w:hAnsi="Times New Roman"/>
          <w:sz w:val="24"/>
          <w:szCs w:val="28"/>
        </w:rPr>
        <w:t>ГрК</w:t>
      </w:r>
      <w:proofErr w:type="spellEnd"/>
      <w:r w:rsidRPr="007456FC">
        <w:rPr>
          <w:rFonts w:ascii="Times New Roman" w:hAnsi="Times New Roman"/>
          <w:sz w:val="24"/>
          <w:szCs w:val="28"/>
        </w:rPr>
        <w:t xml:space="preserve"> РФ) новой главы 10 о комплексном развитии территорий, под которым понимается совокупность мероприятий,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(пункт 34 статьи 1 </w:t>
      </w:r>
      <w:proofErr w:type="spellStart"/>
      <w:r w:rsidRPr="007456FC">
        <w:rPr>
          <w:rFonts w:ascii="Times New Roman" w:hAnsi="Times New Roman"/>
          <w:sz w:val="24"/>
          <w:szCs w:val="28"/>
        </w:rPr>
        <w:t>ГрК</w:t>
      </w:r>
      <w:proofErr w:type="spellEnd"/>
      <w:r w:rsidRPr="007456FC">
        <w:rPr>
          <w:rFonts w:ascii="Times New Roman" w:hAnsi="Times New Roman"/>
          <w:sz w:val="24"/>
          <w:szCs w:val="28"/>
        </w:rPr>
        <w:t xml:space="preserve"> РФ).</w:t>
      </w:r>
    </w:p>
    <w:p w:rsidR="00607007" w:rsidRDefault="00607007" w:rsidP="005D1836">
      <w:pPr>
        <w:spacing w:after="0" w:line="276" w:lineRule="auto"/>
        <w:ind w:firstLine="709"/>
        <w:jc w:val="both"/>
        <w:rPr>
          <w:rFonts w:ascii="Times New Roman" w:hAnsi="Times New Roman"/>
          <w:sz w:val="24"/>
          <w:szCs w:val="28"/>
        </w:rPr>
      </w:pPr>
      <w:r>
        <w:rPr>
          <w:rFonts w:ascii="Times New Roman" w:hAnsi="Times New Roman"/>
          <w:sz w:val="24"/>
          <w:szCs w:val="28"/>
        </w:rPr>
        <w:t>Особенностью механизма КРТ жилой застройки является то, что в грани</w:t>
      </w:r>
      <w:r w:rsidR="005D1836">
        <w:rPr>
          <w:rFonts w:ascii="Times New Roman" w:hAnsi="Times New Roman"/>
          <w:sz w:val="24"/>
          <w:szCs w:val="28"/>
        </w:rPr>
        <w:t>цы территории, подлежащей комплексному развитию, включаются не только многоквартирные дома, признанные авари</w:t>
      </w:r>
      <w:r w:rsidR="00A80250">
        <w:rPr>
          <w:rFonts w:ascii="Times New Roman" w:hAnsi="Times New Roman"/>
          <w:sz w:val="24"/>
          <w:szCs w:val="28"/>
        </w:rPr>
        <w:t>й</w:t>
      </w:r>
      <w:r w:rsidR="005D1836">
        <w:rPr>
          <w:rFonts w:ascii="Times New Roman" w:hAnsi="Times New Roman"/>
          <w:sz w:val="24"/>
          <w:szCs w:val="28"/>
        </w:rPr>
        <w:t xml:space="preserve">ными и подлежащие сносу или реконструкции, но и </w:t>
      </w:r>
      <w:r w:rsidR="005D1836" w:rsidRPr="007456FC">
        <w:rPr>
          <w:rFonts w:ascii="Times New Roman" w:hAnsi="Times New Roman"/>
          <w:sz w:val="24"/>
          <w:szCs w:val="28"/>
        </w:rPr>
        <w:t>многоквартирные дома, не признанные аварийными</w:t>
      </w:r>
      <w:r w:rsidR="005D1836">
        <w:rPr>
          <w:rFonts w:ascii="Times New Roman" w:hAnsi="Times New Roman"/>
          <w:sz w:val="24"/>
          <w:szCs w:val="28"/>
        </w:rPr>
        <w:t xml:space="preserve">, но </w:t>
      </w:r>
      <w:r w:rsidR="005D1836" w:rsidRPr="007456FC">
        <w:rPr>
          <w:rFonts w:ascii="Times New Roman" w:hAnsi="Times New Roman"/>
          <w:sz w:val="24"/>
          <w:szCs w:val="28"/>
        </w:rPr>
        <w:t>соответствую</w:t>
      </w:r>
      <w:r w:rsidR="005D1836">
        <w:rPr>
          <w:rFonts w:ascii="Times New Roman" w:hAnsi="Times New Roman"/>
          <w:sz w:val="24"/>
          <w:szCs w:val="28"/>
        </w:rPr>
        <w:t xml:space="preserve">щие </w:t>
      </w:r>
      <w:r w:rsidR="005D1836" w:rsidRPr="007456FC">
        <w:rPr>
          <w:rFonts w:ascii="Times New Roman" w:hAnsi="Times New Roman"/>
          <w:sz w:val="24"/>
          <w:szCs w:val="28"/>
        </w:rPr>
        <w:t>критериям</w:t>
      </w:r>
      <w:r w:rsidR="005D1836">
        <w:rPr>
          <w:rFonts w:ascii="Times New Roman" w:hAnsi="Times New Roman"/>
          <w:sz w:val="24"/>
          <w:szCs w:val="28"/>
        </w:rPr>
        <w:t xml:space="preserve"> «ветхости» и неблагоустроенности</w:t>
      </w:r>
      <w:r w:rsidR="005D1836" w:rsidRPr="007456FC">
        <w:rPr>
          <w:rFonts w:ascii="Times New Roman" w:hAnsi="Times New Roman"/>
          <w:sz w:val="24"/>
          <w:szCs w:val="28"/>
        </w:rPr>
        <w:t xml:space="preserve">, установленным нормативным правовым актом субъекта Российской Федерации (пункт 2 части 2 статьи 65 </w:t>
      </w:r>
      <w:proofErr w:type="spellStart"/>
      <w:r w:rsidR="005D1836" w:rsidRPr="007456FC">
        <w:rPr>
          <w:rFonts w:ascii="Times New Roman" w:hAnsi="Times New Roman"/>
          <w:sz w:val="24"/>
          <w:szCs w:val="28"/>
        </w:rPr>
        <w:t>ГрК</w:t>
      </w:r>
      <w:proofErr w:type="spellEnd"/>
      <w:r w:rsidR="005D1836" w:rsidRPr="007456FC">
        <w:rPr>
          <w:rFonts w:ascii="Times New Roman" w:hAnsi="Times New Roman"/>
          <w:sz w:val="24"/>
          <w:szCs w:val="28"/>
        </w:rPr>
        <w:t xml:space="preserve"> РФ).</w:t>
      </w:r>
    </w:p>
    <w:p w:rsidR="007071E9" w:rsidRPr="007456FC" w:rsidRDefault="007071E9" w:rsidP="004276C7">
      <w:pPr>
        <w:spacing w:after="0" w:line="276" w:lineRule="auto"/>
        <w:ind w:firstLine="709"/>
        <w:jc w:val="both"/>
        <w:rPr>
          <w:rFonts w:ascii="Times New Roman" w:hAnsi="Times New Roman" w:cs="Times New Roman"/>
          <w:sz w:val="24"/>
          <w:szCs w:val="28"/>
        </w:rPr>
      </w:pPr>
      <w:r w:rsidRPr="007456FC">
        <w:rPr>
          <w:rFonts w:ascii="Times New Roman" w:hAnsi="Times New Roman"/>
          <w:sz w:val="24"/>
          <w:szCs w:val="28"/>
        </w:rPr>
        <w:t>Такие критерии устанавливаются исходя из одного или нескольких следующих требований</w:t>
      </w:r>
      <w:r w:rsidR="00510CB7">
        <w:rPr>
          <w:rFonts w:ascii="Times New Roman" w:hAnsi="Times New Roman"/>
          <w:sz w:val="24"/>
          <w:szCs w:val="28"/>
        </w:rPr>
        <w:t xml:space="preserve">, определенных </w:t>
      </w:r>
      <w:proofErr w:type="spellStart"/>
      <w:r w:rsidR="00510CB7">
        <w:rPr>
          <w:rFonts w:ascii="Times New Roman" w:hAnsi="Times New Roman"/>
          <w:sz w:val="24"/>
          <w:szCs w:val="28"/>
        </w:rPr>
        <w:t>ГрК</w:t>
      </w:r>
      <w:proofErr w:type="spellEnd"/>
      <w:r w:rsidR="00510CB7">
        <w:rPr>
          <w:rFonts w:ascii="Times New Roman" w:hAnsi="Times New Roman"/>
          <w:sz w:val="24"/>
          <w:szCs w:val="28"/>
        </w:rPr>
        <w:t xml:space="preserve"> РФ</w:t>
      </w:r>
      <w:r w:rsidRPr="007456FC">
        <w:rPr>
          <w:rFonts w:ascii="Times New Roman" w:hAnsi="Times New Roman"/>
          <w:sz w:val="24"/>
          <w:szCs w:val="28"/>
        </w:rPr>
        <w:t xml:space="preserve">: </w:t>
      </w:r>
    </w:p>
    <w:p w:rsidR="007071E9" w:rsidRPr="007456FC" w:rsidRDefault="007071E9" w:rsidP="007071E9">
      <w:pPr>
        <w:spacing w:after="0" w:line="276" w:lineRule="auto"/>
        <w:ind w:firstLine="540"/>
        <w:jc w:val="both"/>
        <w:rPr>
          <w:rFonts w:ascii="Times New Roman" w:hAnsi="Times New Roman"/>
          <w:sz w:val="24"/>
          <w:szCs w:val="28"/>
        </w:rPr>
      </w:pPr>
      <w:r w:rsidRPr="007456FC">
        <w:rPr>
          <w:rFonts w:ascii="Times New Roman" w:hAnsi="Times New Roman"/>
          <w:sz w:val="24"/>
          <w:szCs w:val="28"/>
        </w:rPr>
        <w:t xml:space="preserve">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 </w:t>
      </w:r>
    </w:p>
    <w:p w:rsidR="007071E9" w:rsidRPr="007456FC" w:rsidRDefault="007071E9" w:rsidP="007071E9">
      <w:pPr>
        <w:spacing w:after="0" w:line="276" w:lineRule="auto"/>
        <w:ind w:firstLine="540"/>
        <w:jc w:val="both"/>
        <w:rPr>
          <w:rFonts w:ascii="Times New Roman" w:hAnsi="Times New Roman"/>
          <w:sz w:val="24"/>
          <w:szCs w:val="28"/>
        </w:rPr>
      </w:pPr>
      <w:r w:rsidRPr="007456FC">
        <w:rPr>
          <w:rFonts w:ascii="Times New Roman" w:hAnsi="Times New Roman"/>
          <w:sz w:val="24"/>
          <w:szCs w:val="28"/>
        </w:rPr>
        <w:t xml:space="preserve">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w:t>
      </w:r>
    </w:p>
    <w:p w:rsidR="007071E9" w:rsidRPr="007456FC" w:rsidRDefault="007071E9" w:rsidP="007071E9">
      <w:pPr>
        <w:spacing w:after="0" w:line="276" w:lineRule="auto"/>
        <w:ind w:firstLine="540"/>
        <w:jc w:val="both"/>
        <w:rPr>
          <w:rFonts w:ascii="Times New Roman" w:hAnsi="Times New Roman"/>
          <w:sz w:val="24"/>
          <w:szCs w:val="28"/>
        </w:rPr>
      </w:pPr>
      <w:r w:rsidRPr="007456FC">
        <w:rPr>
          <w:rFonts w:ascii="Times New Roman" w:hAnsi="Times New Roman"/>
          <w:sz w:val="24"/>
          <w:szCs w:val="28"/>
        </w:rPr>
        <w:t xml:space="preserve">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 </w:t>
      </w:r>
    </w:p>
    <w:p w:rsidR="007071E9" w:rsidRPr="007456FC" w:rsidRDefault="007071E9" w:rsidP="007071E9">
      <w:pPr>
        <w:spacing w:after="0" w:line="276" w:lineRule="auto"/>
        <w:ind w:firstLine="540"/>
        <w:jc w:val="both"/>
        <w:rPr>
          <w:rFonts w:ascii="Times New Roman" w:hAnsi="Times New Roman"/>
          <w:sz w:val="24"/>
          <w:szCs w:val="28"/>
        </w:rPr>
      </w:pPr>
      <w:r w:rsidRPr="007456FC">
        <w:rPr>
          <w:rFonts w:ascii="Times New Roman" w:hAnsi="Times New Roman"/>
          <w:sz w:val="24"/>
          <w:szCs w:val="28"/>
        </w:rPr>
        <w:t xml:space="preserve">г) многоквартирные дома находятся в ограниченно работоспособном техническом состоянии. </w:t>
      </w:r>
      <w:hyperlink r:id="rId11" w:history="1">
        <w:r w:rsidRPr="007456FC">
          <w:rPr>
            <w:rFonts w:ascii="Times New Roman" w:hAnsi="Times New Roman"/>
            <w:sz w:val="24"/>
            <w:szCs w:val="28"/>
          </w:rPr>
          <w:t>Порядок</w:t>
        </w:r>
      </w:hyperlink>
      <w:r w:rsidRPr="007456FC">
        <w:rPr>
          <w:rFonts w:ascii="Times New Roman" w:hAnsi="Times New Roman"/>
          <w:sz w:val="24"/>
          <w:szCs w:val="28"/>
        </w:rP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rsidR="007071E9" w:rsidRPr="007456FC" w:rsidRDefault="007071E9" w:rsidP="007071E9">
      <w:pPr>
        <w:spacing w:after="0" w:line="276" w:lineRule="auto"/>
        <w:ind w:firstLine="540"/>
        <w:jc w:val="both"/>
        <w:rPr>
          <w:rFonts w:ascii="Times New Roman" w:hAnsi="Times New Roman"/>
          <w:sz w:val="24"/>
          <w:szCs w:val="28"/>
        </w:rPr>
      </w:pPr>
      <w:r w:rsidRPr="007456FC">
        <w:rPr>
          <w:rFonts w:ascii="Times New Roman" w:hAnsi="Times New Roman"/>
          <w:sz w:val="24"/>
          <w:szCs w:val="28"/>
        </w:rP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B31FB5" w:rsidRPr="007456FC" w:rsidRDefault="00510CB7" w:rsidP="00B31FB5">
      <w:pPr>
        <w:spacing w:after="0" w:line="276" w:lineRule="auto"/>
        <w:ind w:firstLine="540"/>
        <w:jc w:val="both"/>
        <w:rPr>
          <w:rFonts w:ascii="Times New Roman" w:hAnsi="Times New Roman"/>
          <w:sz w:val="24"/>
          <w:szCs w:val="28"/>
        </w:rPr>
      </w:pPr>
      <w:r>
        <w:rPr>
          <w:rFonts w:ascii="Times New Roman" w:hAnsi="Times New Roman"/>
          <w:sz w:val="24"/>
          <w:szCs w:val="28"/>
        </w:rPr>
        <w:t>Судьбу таких «</w:t>
      </w:r>
      <w:proofErr w:type="spellStart"/>
      <w:r>
        <w:rPr>
          <w:rFonts w:ascii="Times New Roman" w:hAnsi="Times New Roman"/>
          <w:sz w:val="24"/>
          <w:szCs w:val="28"/>
        </w:rPr>
        <w:t>критериальных</w:t>
      </w:r>
      <w:proofErr w:type="spellEnd"/>
      <w:r>
        <w:rPr>
          <w:rFonts w:ascii="Times New Roman" w:hAnsi="Times New Roman"/>
          <w:sz w:val="24"/>
          <w:szCs w:val="28"/>
        </w:rPr>
        <w:t xml:space="preserve">» многоквартирных домов, включенных в проект решения о КРТ, решают собственники жилых помещений на общем собрании. </w:t>
      </w:r>
      <w:r w:rsidR="00B31FB5">
        <w:rPr>
          <w:rFonts w:ascii="Times New Roman" w:hAnsi="Times New Roman"/>
          <w:sz w:val="24"/>
          <w:szCs w:val="28"/>
        </w:rPr>
        <w:t>Они вправе принять</w:t>
      </w:r>
      <w:r w:rsidR="00B31FB5" w:rsidRPr="007456FC">
        <w:rPr>
          <w:rFonts w:ascii="Times New Roman" w:hAnsi="Times New Roman"/>
          <w:sz w:val="24"/>
          <w:szCs w:val="28"/>
        </w:rPr>
        <w:t xml:space="preserve"> решени</w:t>
      </w:r>
      <w:r w:rsidR="00B31FB5">
        <w:rPr>
          <w:rFonts w:ascii="Times New Roman" w:hAnsi="Times New Roman"/>
          <w:sz w:val="24"/>
          <w:szCs w:val="28"/>
        </w:rPr>
        <w:t>е</w:t>
      </w:r>
      <w:r w:rsidR="00B31FB5" w:rsidRPr="007456FC">
        <w:rPr>
          <w:rFonts w:ascii="Times New Roman" w:hAnsi="Times New Roman"/>
          <w:sz w:val="24"/>
          <w:szCs w:val="28"/>
        </w:rPr>
        <w:t xml:space="preserve"> </w:t>
      </w:r>
      <w:r w:rsidR="00B31FB5">
        <w:rPr>
          <w:rFonts w:ascii="Times New Roman" w:hAnsi="Times New Roman"/>
          <w:sz w:val="24"/>
          <w:szCs w:val="28"/>
        </w:rPr>
        <w:t xml:space="preserve">как </w:t>
      </w:r>
      <w:r w:rsidR="00B31FB5" w:rsidRPr="007456FC">
        <w:rPr>
          <w:rFonts w:ascii="Times New Roman" w:hAnsi="Times New Roman"/>
          <w:sz w:val="24"/>
          <w:szCs w:val="28"/>
        </w:rPr>
        <w:t xml:space="preserve">о включении </w:t>
      </w:r>
      <w:r w:rsidR="0030480D">
        <w:rPr>
          <w:rFonts w:ascii="Times New Roman" w:hAnsi="Times New Roman"/>
          <w:sz w:val="24"/>
          <w:szCs w:val="28"/>
        </w:rPr>
        <w:t xml:space="preserve">многоквартирного дома (далее также </w:t>
      </w:r>
      <w:r w:rsidR="00B31FB5" w:rsidRPr="007456FC">
        <w:rPr>
          <w:rFonts w:ascii="Times New Roman" w:hAnsi="Times New Roman"/>
          <w:sz w:val="24"/>
          <w:szCs w:val="28"/>
        </w:rPr>
        <w:t>МКД</w:t>
      </w:r>
      <w:r w:rsidR="0030480D">
        <w:rPr>
          <w:rFonts w:ascii="Times New Roman" w:hAnsi="Times New Roman"/>
          <w:sz w:val="24"/>
          <w:szCs w:val="28"/>
        </w:rPr>
        <w:t>)</w:t>
      </w:r>
      <w:r w:rsidR="00B31FB5" w:rsidRPr="007456FC">
        <w:rPr>
          <w:rFonts w:ascii="Times New Roman" w:hAnsi="Times New Roman"/>
          <w:sz w:val="24"/>
          <w:szCs w:val="28"/>
        </w:rPr>
        <w:t xml:space="preserve"> в границы </w:t>
      </w:r>
      <w:r w:rsidR="00B31FB5" w:rsidRPr="007456FC">
        <w:rPr>
          <w:rFonts w:ascii="Times New Roman" w:hAnsi="Times New Roman"/>
          <w:sz w:val="24"/>
          <w:szCs w:val="28"/>
        </w:rPr>
        <w:lastRenderedPageBreak/>
        <w:t>территории жилой застройки, подлежащей комплексному развитию в соответствии с проектом решения о КРТ, так</w:t>
      </w:r>
      <w:r w:rsidR="00B31FB5">
        <w:rPr>
          <w:rFonts w:ascii="Times New Roman" w:hAnsi="Times New Roman"/>
          <w:sz w:val="24"/>
          <w:szCs w:val="28"/>
        </w:rPr>
        <w:t xml:space="preserve"> и </w:t>
      </w:r>
      <w:r w:rsidR="00B31FB5" w:rsidRPr="007456FC">
        <w:rPr>
          <w:rFonts w:ascii="Times New Roman" w:hAnsi="Times New Roman"/>
          <w:sz w:val="24"/>
          <w:szCs w:val="28"/>
        </w:rPr>
        <w:t xml:space="preserve">об исключении </w:t>
      </w:r>
      <w:r w:rsidR="00D72058">
        <w:rPr>
          <w:rFonts w:ascii="Times New Roman" w:hAnsi="Times New Roman"/>
          <w:sz w:val="24"/>
          <w:szCs w:val="28"/>
        </w:rPr>
        <w:t>дома из границ такой территории</w:t>
      </w:r>
      <w:r w:rsidR="00B31FB5" w:rsidRPr="007456FC">
        <w:rPr>
          <w:rFonts w:ascii="Times New Roman" w:hAnsi="Times New Roman"/>
          <w:sz w:val="24"/>
          <w:szCs w:val="28"/>
        </w:rPr>
        <w:t xml:space="preserve"> </w:t>
      </w:r>
      <w:r w:rsidR="00D72058">
        <w:rPr>
          <w:rFonts w:ascii="Times New Roman" w:hAnsi="Times New Roman"/>
          <w:sz w:val="24"/>
          <w:szCs w:val="28"/>
        </w:rPr>
        <w:t>(</w:t>
      </w:r>
      <w:r w:rsidR="00B31FB5" w:rsidRPr="007456FC">
        <w:rPr>
          <w:rFonts w:ascii="Times New Roman" w:hAnsi="Times New Roman"/>
          <w:sz w:val="24"/>
          <w:szCs w:val="28"/>
        </w:rPr>
        <w:t>из проекта решения о КРТ жилой застройки или из решения о КРТ жилой застройки</w:t>
      </w:r>
      <w:r w:rsidR="00D72058">
        <w:rPr>
          <w:rFonts w:ascii="Times New Roman" w:hAnsi="Times New Roman"/>
          <w:sz w:val="24"/>
          <w:szCs w:val="28"/>
        </w:rPr>
        <w:t>)</w:t>
      </w:r>
      <w:r w:rsidR="00B31FB5" w:rsidRPr="007456FC">
        <w:rPr>
          <w:rFonts w:ascii="Times New Roman" w:hAnsi="Times New Roman"/>
          <w:sz w:val="24"/>
          <w:szCs w:val="28"/>
        </w:rPr>
        <w:t xml:space="preserve"> (пункт 4</w:t>
      </w:r>
      <w:r w:rsidR="00B31FB5" w:rsidRPr="007456FC">
        <w:rPr>
          <w:rFonts w:ascii="Times New Roman" w:hAnsi="Times New Roman"/>
          <w:sz w:val="24"/>
          <w:szCs w:val="28"/>
          <w:vertAlign w:val="superscript"/>
        </w:rPr>
        <w:t>6</w:t>
      </w:r>
      <w:r w:rsidR="00B31FB5" w:rsidRPr="007456FC">
        <w:rPr>
          <w:rFonts w:ascii="Times New Roman" w:hAnsi="Times New Roman"/>
          <w:sz w:val="24"/>
          <w:szCs w:val="28"/>
        </w:rPr>
        <w:t xml:space="preserve"> части 2 статьи 44 Жилищного кодекса Российской Федерации (далее также – Жилищный кодекс, ЖК РФ).</w:t>
      </w:r>
    </w:p>
    <w:p w:rsidR="00510CB7" w:rsidRPr="00510CB7" w:rsidRDefault="009443DA" w:rsidP="00510CB7">
      <w:pPr>
        <w:spacing w:after="0" w:line="276" w:lineRule="auto"/>
        <w:ind w:firstLine="540"/>
        <w:jc w:val="both"/>
        <w:rPr>
          <w:rFonts w:ascii="Times New Roman" w:hAnsi="Times New Roman"/>
          <w:sz w:val="24"/>
          <w:szCs w:val="28"/>
        </w:rPr>
      </w:pPr>
      <w:r>
        <w:rPr>
          <w:rFonts w:ascii="Times New Roman" w:hAnsi="Times New Roman"/>
          <w:sz w:val="24"/>
          <w:szCs w:val="28"/>
        </w:rPr>
        <w:t>П</w:t>
      </w:r>
      <w:r w:rsidR="00510CB7" w:rsidRPr="00510CB7">
        <w:rPr>
          <w:rFonts w:ascii="Times New Roman" w:hAnsi="Times New Roman"/>
          <w:sz w:val="24"/>
          <w:szCs w:val="28"/>
        </w:rPr>
        <w:t xml:space="preserve">роведение общих собраний собственников </w:t>
      </w:r>
      <w:r>
        <w:rPr>
          <w:rFonts w:ascii="Times New Roman" w:hAnsi="Times New Roman"/>
          <w:sz w:val="24"/>
          <w:szCs w:val="28"/>
        </w:rPr>
        <w:t xml:space="preserve">помещений в </w:t>
      </w:r>
      <w:r w:rsidR="00510CB7" w:rsidRPr="00510CB7">
        <w:rPr>
          <w:rFonts w:ascii="Times New Roman" w:hAnsi="Times New Roman"/>
          <w:sz w:val="24"/>
          <w:szCs w:val="28"/>
        </w:rPr>
        <w:t>многоквартирных дом</w:t>
      </w:r>
      <w:r>
        <w:rPr>
          <w:rFonts w:ascii="Times New Roman" w:hAnsi="Times New Roman"/>
          <w:sz w:val="24"/>
          <w:szCs w:val="28"/>
        </w:rPr>
        <w:t>ах</w:t>
      </w:r>
      <w:r w:rsidR="00510CB7" w:rsidRPr="00510CB7">
        <w:rPr>
          <w:rFonts w:ascii="Times New Roman" w:hAnsi="Times New Roman"/>
          <w:sz w:val="24"/>
          <w:szCs w:val="28"/>
        </w:rPr>
        <w:t xml:space="preserve"> (далее также </w:t>
      </w:r>
      <w:r w:rsidR="0030480D">
        <w:rPr>
          <w:rFonts w:ascii="Times New Roman" w:hAnsi="Times New Roman"/>
          <w:sz w:val="24"/>
          <w:szCs w:val="28"/>
        </w:rPr>
        <w:t>ОСС</w:t>
      </w:r>
      <w:r w:rsidR="00510CB7" w:rsidRPr="00510CB7">
        <w:rPr>
          <w:rFonts w:ascii="Times New Roman" w:hAnsi="Times New Roman"/>
          <w:sz w:val="24"/>
          <w:szCs w:val="28"/>
        </w:rPr>
        <w:t>),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w:t>
      </w:r>
      <w:r>
        <w:rPr>
          <w:rFonts w:ascii="Times New Roman" w:hAnsi="Times New Roman"/>
          <w:sz w:val="24"/>
          <w:szCs w:val="28"/>
        </w:rPr>
        <w:t xml:space="preserve"> является обязательным этапом </w:t>
      </w:r>
      <w:r w:rsidRPr="00510CB7">
        <w:rPr>
          <w:rFonts w:ascii="Times New Roman" w:hAnsi="Times New Roman"/>
          <w:sz w:val="24"/>
          <w:szCs w:val="28"/>
        </w:rPr>
        <w:t>процедуры принятия и реализации решения о КРТ жилой застройки</w:t>
      </w:r>
      <w:r>
        <w:rPr>
          <w:rFonts w:ascii="Times New Roman" w:hAnsi="Times New Roman"/>
          <w:sz w:val="24"/>
          <w:szCs w:val="28"/>
        </w:rPr>
        <w:t xml:space="preserve"> (см.</w:t>
      </w:r>
      <w:r w:rsidRPr="00510CB7">
        <w:rPr>
          <w:rFonts w:ascii="Times New Roman" w:hAnsi="Times New Roman"/>
          <w:sz w:val="24"/>
          <w:szCs w:val="28"/>
        </w:rPr>
        <w:t xml:space="preserve"> пункт 3 части 6 статьи 66 </w:t>
      </w:r>
      <w:proofErr w:type="spellStart"/>
      <w:r w:rsidRPr="00510CB7">
        <w:rPr>
          <w:rFonts w:ascii="Times New Roman" w:hAnsi="Times New Roman"/>
          <w:sz w:val="24"/>
          <w:szCs w:val="28"/>
        </w:rPr>
        <w:t>ГрК</w:t>
      </w:r>
      <w:proofErr w:type="spellEnd"/>
      <w:r w:rsidRPr="00510CB7">
        <w:rPr>
          <w:rFonts w:ascii="Times New Roman" w:hAnsi="Times New Roman"/>
          <w:sz w:val="24"/>
          <w:szCs w:val="28"/>
        </w:rPr>
        <w:t xml:space="preserve"> РФ</w:t>
      </w:r>
      <w:r>
        <w:rPr>
          <w:rFonts w:ascii="Times New Roman" w:hAnsi="Times New Roman"/>
          <w:sz w:val="24"/>
          <w:szCs w:val="28"/>
        </w:rPr>
        <w:t>)</w:t>
      </w:r>
      <w:r w:rsidR="00510CB7" w:rsidRPr="00510CB7">
        <w:rPr>
          <w:rFonts w:ascii="Times New Roman" w:hAnsi="Times New Roman"/>
          <w:sz w:val="24"/>
          <w:szCs w:val="28"/>
        </w:rPr>
        <w:t>.</w:t>
      </w:r>
    </w:p>
    <w:p w:rsidR="00E217F3" w:rsidRPr="007456FC" w:rsidRDefault="009443DA" w:rsidP="00E217F3">
      <w:pPr>
        <w:spacing w:after="0" w:line="276" w:lineRule="auto"/>
        <w:ind w:firstLine="540"/>
        <w:jc w:val="both"/>
        <w:rPr>
          <w:rFonts w:ascii="Times New Roman" w:hAnsi="Times New Roman"/>
          <w:sz w:val="24"/>
          <w:szCs w:val="28"/>
        </w:rPr>
      </w:pPr>
      <w:r>
        <w:rPr>
          <w:rFonts w:ascii="Times New Roman" w:hAnsi="Times New Roman"/>
          <w:sz w:val="24"/>
          <w:szCs w:val="28"/>
        </w:rPr>
        <w:t xml:space="preserve">Учитывая также </w:t>
      </w:r>
      <w:r w:rsidR="00D2767B">
        <w:rPr>
          <w:rFonts w:ascii="Times New Roman" w:hAnsi="Times New Roman"/>
          <w:sz w:val="24"/>
          <w:szCs w:val="28"/>
        </w:rPr>
        <w:t>вопросы, отнесенные Жилищным кодексом к компетенции общего собрания собственников помещений в МКД, в том числе в</w:t>
      </w:r>
      <w:r w:rsidR="00E217F3" w:rsidRPr="007456FC">
        <w:rPr>
          <w:rFonts w:ascii="Times New Roman" w:hAnsi="Times New Roman"/>
          <w:sz w:val="24"/>
          <w:szCs w:val="28"/>
        </w:rPr>
        <w:t xml:space="preserve"> связи с комплексным развитием территории жилой застройки</w:t>
      </w:r>
      <w:r w:rsidR="00D2767B">
        <w:rPr>
          <w:rFonts w:ascii="Times New Roman" w:hAnsi="Times New Roman"/>
          <w:sz w:val="24"/>
          <w:szCs w:val="28"/>
        </w:rPr>
        <w:t xml:space="preserve">, общие собрания </w:t>
      </w:r>
      <w:r w:rsidR="00E217F3" w:rsidRPr="007456FC">
        <w:rPr>
          <w:rFonts w:ascii="Times New Roman" w:hAnsi="Times New Roman"/>
          <w:sz w:val="24"/>
          <w:szCs w:val="28"/>
        </w:rPr>
        <w:t xml:space="preserve">могут </w:t>
      </w:r>
      <w:r w:rsidR="00D2767B">
        <w:rPr>
          <w:rFonts w:ascii="Times New Roman" w:hAnsi="Times New Roman"/>
          <w:sz w:val="24"/>
          <w:szCs w:val="28"/>
        </w:rPr>
        <w:t>созываться для принятия следующих решений</w:t>
      </w:r>
      <w:r w:rsidR="00E217F3" w:rsidRPr="007456FC">
        <w:rPr>
          <w:rFonts w:ascii="Times New Roman" w:hAnsi="Times New Roman"/>
          <w:sz w:val="24"/>
          <w:szCs w:val="28"/>
        </w:rPr>
        <w:t>:</w:t>
      </w:r>
    </w:p>
    <w:p w:rsidR="00E217F3" w:rsidRPr="007456FC" w:rsidRDefault="00E217F3" w:rsidP="00E217F3">
      <w:pPr>
        <w:spacing w:after="0" w:line="276" w:lineRule="auto"/>
        <w:ind w:firstLine="540"/>
        <w:jc w:val="both"/>
        <w:rPr>
          <w:rFonts w:ascii="Times New Roman" w:hAnsi="Times New Roman" w:cs="Times New Roman"/>
          <w:sz w:val="24"/>
          <w:szCs w:val="28"/>
        </w:rPr>
      </w:pPr>
      <w:r w:rsidRPr="007456FC">
        <w:rPr>
          <w:rFonts w:ascii="Times New Roman" w:hAnsi="Times New Roman"/>
          <w:sz w:val="24"/>
          <w:szCs w:val="28"/>
        </w:rPr>
        <w:t xml:space="preserve">1) о включении многоквартирного дома в границы территории жилой застройки, подлежащей комплексному развитию в соответствии с </w:t>
      </w:r>
      <w:r w:rsidRPr="007456FC">
        <w:rPr>
          <w:rFonts w:ascii="Times New Roman" w:hAnsi="Times New Roman"/>
          <w:i/>
          <w:sz w:val="24"/>
          <w:szCs w:val="28"/>
        </w:rPr>
        <w:t>проектом решения</w:t>
      </w:r>
      <w:r w:rsidRPr="007456FC">
        <w:rPr>
          <w:rFonts w:ascii="Times New Roman" w:hAnsi="Times New Roman"/>
          <w:sz w:val="24"/>
          <w:szCs w:val="28"/>
        </w:rPr>
        <w:t xml:space="preserve"> о комплексном развитии такой территории;</w:t>
      </w:r>
    </w:p>
    <w:p w:rsidR="00E217F3" w:rsidRPr="007456FC" w:rsidRDefault="00E217F3" w:rsidP="00E217F3">
      <w:pPr>
        <w:spacing w:after="0" w:line="276" w:lineRule="auto"/>
        <w:ind w:firstLine="540"/>
        <w:jc w:val="both"/>
        <w:rPr>
          <w:rFonts w:ascii="Times New Roman" w:hAnsi="Times New Roman"/>
          <w:sz w:val="24"/>
          <w:szCs w:val="28"/>
        </w:rPr>
      </w:pPr>
      <w:r w:rsidRPr="007456FC">
        <w:rPr>
          <w:rFonts w:ascii="Times New Roman" w:hAnsi="Times New Roman"/>
          <w:sz w:val="24"/>
          <w:szCs w:val="28"/>
        </w:rPr>
        <w:t xml:space="preserve">2) об исключении многоквартирного дома из границ такой территории, из </w:t>
      </w:r>
      <w:r w:rsidRPr="007456FC">
        <w:rPr>
          <w:rFonts w:ascii="Times New Roman" w:hAnsi="Times New Roman"/>
          <w:i/>
          <w:sz w:val="24"/>
          <w:szCs w:val="28"/>
        </w:rPr>
        <w:t>проекта решения</w:t>
      </w:r>
      <w:r w:rsidRPr="007456FC">
        <w:rPr>
          <w:rFonts w:ascii="Times New Roman" w:hAnsi="Times New Roman"/>
          <w:sz w:val="24"/>
          <w:szCs w:val="28"/>
        </w:rPr>
        <w:t xml:space="preserve"> о комплексном развитии территории жилой застройки</w:t>
      </w:r>
    </w:p>
    <w:p w:rsidR="00E217F3" w:rsidRPr="00C21ABF" w:rsidRDefault="00E217F3" w:rsidP="00E217F3">
      <w:pPr>
        <w:spacing w:after="0" w:line="276" w:lineRule="auto"/>
        <w:ind w:firstLine="540"/>
        <w:jc w:val="both"/>
        <w:rPr>
          <w:rFonts w:ascii="Times New Roman" w:hAnsi="Times New Roman"/>
          <w:sz w:val="28"/>
          <w:szCs w:val="28"/>
        </w:rPr>
      </w:pPr>
      <w:r w:rsidRPr="007456FC">
        <w:rPr>
          <w:rFonts w:ascii="Times New Roman" w:hAnsi="Times New Roman"/>
          <w:sz w:val="24"/>
          <w:szCs w:val="28"/>
        </w:rPr>
        <w:t xml:space="preserve">3) об исключении многоквартирного дома из границ такой территории, </w:t>
      </w:r>
      <w:r w:rsidRPr="007456FC">
        <w:rPr>
          <w:rFonts w:ascii="Times New Roman" w:hAnsi="Times New Roman"/>
          <w:i/>
          <w:sz w:val="24"/>
          <w:szCs w:val="28"/>
        </w:rPr>
        <w:t>из решения</w:t>
      </w:r>
      <w:r w:rsidRPr="007456FC">
        <w:rPr>
          <w:rFonts w:ascii="Times New Roman" w:hAnsi="Times New Roman"/>
          <w:sz w:val="24"/>
          <w:szCs w:val="28"/>
        </w:rPr>
        <w:t xml:space="preserve"> о комплексном развитии территории жилой застройки.</w:t>
      </w:r>
    </w:p>
    <w:p w:rsidR="00D2767B" w:rsidRDefault="006F4F1A" w:rsidP="006F4F1A">
      <w:pPr>
        <w:spacing w:after="0" w:line="276" w:lineRule="auto"/>
        <w:ind w:firstLine="540"/>
        <w:jc w:val="both"/>
        <w:rPr>
          <w:rFonts w:ascii="Times New Roman" w:hAnsi="Times New Roman"/>
          <w:sz w:val="24"/>
          <w:szCs w:val="28"/>
        </w:rPr>
      </w:pPr>
      <w:r w:rsidRPr="004F59BD">
        <w:rPr>
          <w:rFonts w:ascii="Times New Roman" w:hAnsi="Times New Roman"/>
          <w:sz w:val="24"/>
          <w:szCs w:val="28"/>
        </w:rPr>
        <w:t xml:space="preserve">Виды возможных общих собраний </w:t>
      </w:r>
      <w:r w:rsidR="00A80250">
        <w:rPr>
          <w:rFonts w:ascii="Times New Roman" w:hAnsi="Times New Roman"/>
          <w:sz w:val="24"/>
          <w:szCs w:val="28"/>
        </w:rPr>
        <w:t xml:space="preserve">собственников помещений </w:t>
      </w:r>
      <w:r w:rsidRPr="004F59BD">
        <w:rPr>
          <w:rFonts w:ascii="Times New Roman" w:hAnsi="Times New Roman"/>
          <w:sz w:val="24"/>
          <w:szCs w:val="28"/>
        </w:rPr>
        <w:t>в многоквартирном доме, связанных с КРТ жилой застройки, и сроки их проведения показаны на следующей схеме.</w:t>
      </w:r>
    </w:p>
    <w:p w:rsidR="00FB7614" w:rsidRPr="00C21ABF" w:rsidRDefault="006F5E4F" w:rsidP="006F4F1A">
      <w:pPr>
        <w:spacing w:after="0" w:line="276" w:lineRule="auto"/>
        <w:ind w:firstLine="540"/>
        <w:jc w:val="both"/>
        <w:rPr>
          <w:rFonts w:ascii="Times New Roman" w:hAnsi="Times New Roman"/>
          <w:sz w:val="28"/>
          <w:szCs w:val="28"/>
        </w:rPr>
      </w:pP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3423920</wp:posOffset>
                </wp:positionH>
                <wp:positionV relativeFrom="paragraph">
                  <wp:posOffset>3109595</wp:posOffset>
                </wp:positionV>
                <wp:extent cx="544383" cy="259668"/>
                <wp:effectExtent l="0" t="0" r="8255" b="7620"/>
                <wp:wrapNone/>
                <wp:docPr id="4" name="Надпись 4"/>
                <wp:cNvGraphicFramePr/>
                <a:graphic xmlns:a="http://schemas.openxmlformats.org/drawingml/2006/main">
                  <a:graphicData uri="http://schemas.microsoft.com/office/word/2010/wordprocessingShape">
                    <wps:wsp>
                      <wps:cNvSpPr txBox="1"/>
                      <wps:spPr>
                        <a:xfrm>
                          <a:off x="0" y="0"/>
                          <a:ext cx="544383" cy="259668"/>
                        </a:xfrm>
                        <a:prstGeom prst="rect">
                          <a:avLst/>
                        </a:prstGeom>
                        <a:solidFill>
                          <a:schemeClr val="lt1"/>
                        </a:solidFill>
                        <a:ln w="6350">
                          <a:noFill/>
                        </a:ln>
                      </wps:spPr>
                      <wps:txbx>
                        <w:txbxContent>
                          <w:p w:rsidR="00556532" w:rsidRPr="006F5E4F" w:rsidRDefault="00556532" w:rsidP="006F5E4F">
                            <w:pPr>
                              <w:ind w:hanging="142"/>
                              <w:rPr>
                                <w:sz w:val="20"/>
                                <w:szCs w:val="20"/>
                              </w:rPr>
                            </w:pPr>
                            <w:r w:rsidRPr="006F5E4F">
                              <w:rPr>
                                <w:sz w:val="20"/>
                                <w:szCs w:val="20"/>
                              </w:rPr>
                              <w:t>30 дней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Надпись 4" o:spid="_x0000_s1027" type="#_x0000_t202" style="position:absolute;left:0;text-align:left;margin-left:269.6pt;margin-top:244.85pt;width:42.85pt;height:20.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SWRXQIAAIUEAAAOAAAAZHJzL2Uyb0RvYy54bWysVL1u2zAQ3gv0HQjutfwju45gOXAduCgQ&#10;JAGcIjNNUZYAiseStCV3695XyDt06NCtr+C8UY+U7bhpp6ILdeQdP959350ml00lyVYYW4JKaa/T&#10;pUQoDlmp1in9eL94M6bEOqYyJkGJlO6EpZfT168mtU5EHwqQmTAEQZRNap3SwjmdRJHlhaiY7YAW&#10;Cp05mIo53Jp1lBlWI3olo363O4pqMJk2wIW1eHrVOuk04Oe54O42z61wRKYUc3NhNWFd+TWaTliy&#10;NkwXJT+kwf4hi4qVCh89QV0xx8jGlH9AVSU3YCF3HQ5VBHlechFqwGp63RfVLAumRagFybH6RJP9&#10;f7D8ZntnSJmlNKZEsQol2j/uv+2/73/ufzx9efpKYs9RrW2CoUuNwa55Bw1qfTy3eOhLb3JT+S8W&#10;RdCPbO9ODIvGEY6HwzgejAeUcHT1hxej0dijRM+XtbHuvYCKeCOlBgUMvLLttXVt6DHEv2VBltmi&#10;lDJsfNOIuTRky1Bu6UKKCP5blFSkTuloMOwGYAX+eossFebiS21L8pZrVk2g51TuCrIdsmCg7SWr&#10;+aLEXK+ZdXfMYPNg4TgQ7haXXAK+BQeLkgLM57+d+3jUFL2U1NiMKbWfNswISuQHhWpf9OLYd2/Y&#10;xMO3fdyYc8/q3KM21RyQgB6OnubB9PFOHs3cQPWAczPzr6KLKY5vp9QdzblrRwTnjovZLARhv2rm&#10;rtVScw/tCfdK3DcPzOiDXA51voFj27LkhWptrL+pYLZxkJdBUs9zy+qBfuz10BSHufTDdL4PUc9/&#10;j+kvAAAA//8DAFBLAwQUAAYACAAAACEAEwcAPeMAAAALAQAADwAAAGRycy9kb3ducmV2LnhtbEyP&#10;TU+DQBRF9yb9D5PXxI2xg9DSggyNMWoTdxY/4m7KvAIp84YwU8B/73Sly5d7cu952XbSLRuwt40h&#10;AXeLABhSaVRDlYD34vl2A8w6SUq2hlDAD1rY5rOrTKbKjPSGw95VzJeQTaWA2rku5dyWNWppF6ZD&#10;8tnR9Fo6f/YVV70cfblueRgEMdeyIb9Qyw4fayxP+7MW8H1Tfb3a6eVjjFZR97QbivWnKoS4nk8P&#10;98AcTu4Phou+V4fcOx3MmZRlrYBVlIQeFbDcJGtgnojDZQLscImCGHie8f8/5L8AAAD//wMAUEsB&#10;Ai0AFAAGAAgAAAAhALaDOJL+AAAA4QEAABMAAAAAAAAAAAAAAAAAAAAAAFtDb250ZW50X1R5cGVz&#10;XS54bWxQSwECLQAUAAYACAAAACEAOP0h/9YAAACUAQAACwAAAAAAAAAAAAAAAAAvAQAAX3JlbHMv&#10;LnJlbHNQSwECLQAUAAYACAAAACEABD0lkV0CAACFBAAADgAAAAAAAAAAAAAAAAAuAgAAZHJzL2Uy&#10;b0RvYy54bWxQSwECLQAUAAYACAAAACEAEwcAPeMAAAALAQAADwAAAAAAAAAAAAAAAAC3BAAAZHJz&#10;L2Rvd25yZXYueG1sUEsFBgAAAAAEAAQA8wAAAMcFAAAAAA==&#10;" fillcolor="white [3201]" stroked="f" strokeweight=".5pt">
                <v:textbox>
                  <w:txbxContent>
                    <w:p w:rsidR="00556532" w:rsidRPr="006F5E4F" w:rsidRDefault="00556532" w:rsidP="006F5E4F">
                      <w:pPr>
                        <w:ind w:hanging="142"/>
                        <w:rPr>
                          <w:sz w:val="20"/>
                          <w:szCs w:val="20"/>
                        </w:rPr>
                      </w:pPr>
                      <w:r w:rsidRPr="006F5E4F">
                        <w:rPr>
                          <w:sz w:val="20"/>
                          <w:szCs w:val="20"/>
                        </w:rPr>
                        <w:t>30 дней</w:t>
                      </w:r>
                    </w:p>
                  </w:txbxContent>
                </v:textbox>
              </v:shape>
            </w:pict>
          </mc:Fallback>
        </mc:AlternateContent>
      </w:r>
      <w:r>
        <w:rPr>
          <w:noProof/>
          <w:lang w:eastAsia="ru-RU"/>
        </w:rPr>
        <mc:AlternateContent>
          <mc:Choice Requires="wps">
            <w:drawing>
              <wp:anchor distT="0" distB="0" distL="114300" distR="114300" simplePos="0" relativeHeight="251668480" behindDoc="0" locked="0" layoutInCell="1" allowOverlap="1" wp14:anchorId="7AFF36C6" wp14:editId="2BE53AC6">
                <wp:simplePos x="0" y="0"/>
                <wp:positionH relativeFrom="column">
                  <wp:posOffset>3577907</wp:posOffset>
                </wp:positionH>
                <wp:positionV relativeFrom="paragraph">
                  <wp:posOffset>3184208</wp:posOffset>
                </wp:positionV>
                <wp:extent cx="225801" cy="665897"/>
                <wp:effectExtent l="8573" t="67627" r="11747" b="11748"/>
                <wp:wrapNone/>
                <wp:docPr id="3" name="Правая фигурная скобка 3"/>
                <wp:cNvGraphicFramePr/>
                <a:graphic xmlns:a="http://schemas.openxmlformats.org/drawingml/2006/main">
                  <a:graphicData uri="http://schemas.microsoft.com/office/word/2010/wordprocessingShape">
                    <wps:wsp>
                      <wps:cNvSpPr/>
                      <wps:spPr>
                        <a:xfrm rot="16200000">
                          <a:off x="0" y="0"/>
                          <a:ext cx="225801" cy="665897"/>
                        </a:xfrm>
                        <a:prstGeom prst="rightBrace">
                          <a:avLst/>
                        </a:prstGeom>
                        <a:noFill/>
                        <a:ln w="635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921C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3" o:spid="_x0000_s1026" type="#_x0000_t88" style="position:absolute;margin-left:281.7pt;margin-top:250.75pt;width:17.8pt;height:52.4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cIxwIAAEcFAAAOAAAAZHJzL2Uyb0RvYy54bWysVMtuEzEU3SPxD5b3NI82aRp1UoVWRUil&#10;rdSirl2PJzOSH4PtZFJWINjzCfxCgQ1Cgm+Y/BHHdtKWxwoxC+u+fK/vuefO/sFSSbIQ1lVGZ7S3&#10;1aVEaG7ySs8y+vLy+MmIEueZzpk0WmT0Rjh6MHn8aL+px6JvSiNzYQmSaDdu6oyW3tfjTsfxUijm&#10;tkwtNJyFsYp5qHbWyS1rkF3JTr/bHXYaY/PaGi6cg/UoOekk5i8Kwf1ZUTjhicwo3ubjaeN5Hc7O&#10;ZJ+NZ5bVZcXXz2D/8ArFKo2id6mOmGdkbqs/UqmKW+NM4be4UR1TFBUXsQd00+v+1s1FyWoRewE4&#10;rr6Dyf2/tPx0cW5JlWd0mxLNFEbUfly9aW/bz+3t6gNZvW+/tl9W72D6ngxv22/tj/YTzluyHfBr&#10;ajdGmov63K41BzGAsSysItYA9N4Qw8IXMULXZBlHcHM3ArH0hMPY7w9G3R4lHK7hcDDa2w0lOilX&#10;yFlb558Jo0gQMmqrWemfWsYDTmzMFifOpwubwGDW5riSEnY2lpo0SL09ABs4A+MKyTxEVQMDp2eU&#10;MDkDlbm3MaMzssrD7XDZ3bhDacmCgU0gYW6aSzycEsmchwPd3Hcp5+qFyVPs3iD0nurPFRiZzBsr&#10;2kuZY6e/VAxdHDFXpgvRlfKoymNxZKUyOkpFU9tSh4eKSP01FmFAaSRBujb5DUYexwIMXM2PKxQ5&#10;QQvnzIL8MGKh/RmOQhqAZdYSJaWxr/9mD/HgJLyUNFgmIPlqzqwAMs812LrX29kJ2xeVncFuH4p9&#10;6Ll+6NFzdWiAMGiA10UxxHu5EQtr1BX2fhqqwsU0R+00s7Vy6NOS48/BxXQaw7BxNfMn+qLmIXnA&#10;KcB7ubxitl7zyWOep2azeH8QKsWGm9pM594UVWTbPa6YYFCwrXGW6z9L+B081GPU/f9v8hMAAP//&#10;AwBQSwMEFAAGAAgAAAAhABUHxjHfAAAACwEAAA8AAABkcnMvZG93bnJldi54bWxMj8tOwzAQRfdI&#10;/IM1SOyo8xBpCHGqComKHWqbD3ATN0kbjy3baZO/Z1jBbh5Hd86Um1mP7KacHwwKiFcRMIWNaQfs&#10;BNTHz5ccmA8SWzkaVAIW5WFTPT6UsmjNHffqdggdoxD0hRTQh2ALzn3TKy39yliFtDsbp2Wg1nW8&#10;dfJO4XrkSRRlXMsB6UIvrfroVXM9TFrAl91vd7vU1VN95hf7Fi/5t1uEeH6at+/AgprDHwy/+qQO&#10;FTmdzIStZ6OA1yRfE0pFmiXAiMjSNAN2osk6zoFXJf//Q/UDAAD//wMAUEsBAi0AFAAGAAgAAAAh&#10;ALaDOJL+AAAA4QEAABMAAAAAAAAAAAAAAAAAAAAAAFtDb250ZW50X1R5cGVzXS54bWxQSwECLQAU&#10;AAYACAAAACEAOP0h/9YAAACUAQAACwAAAAAAAAAAAAAAAAAvAQAAX3JlbHMvLnJlbHNQSwECLQAU&#10;AAYACAAAACEA/urXCMcCAABHBQAADgAAAAAAAAAAAAAAAAAuAgAAZHJzL2Uyb0RvYy54bWxQSwEC&#10;LQAUAAYACAAAACEAFQfGMd8AAAALAQAADwAAAAAAAAAAAAAAAAAhBQAAZHJzL2Rvd25yZXYueG1s&#10;UEsFBgAAAAAEAAQA8wAAAC0GAAAAAA==&#10;" adj="610" strokecolor="#0d0d0d" strokeweight=".5pt">
                <v:stroke joinstyle="miter"/>
              </v:shape>
            </w:pict>
          </mc:Fallback>
        </mc:AlternateContent>
      </w:r>
      <w:r w:rsidR="00434E05" w:rsidRPr="004F59BD">
        <w:rPr>
          <w:rFonts w:ascii="Times New Roman" w:hAnsi="Times New Roman"/>
          <w:b/>
          <w:noProof/>
          <w:sz w:val="24"/>
          <w:szCs w:val="28"/>
          <w:lang w:eastAsia="ru-RU"/>
        </w:rPr>
        <mc:AlternateContent>
          <mc:Choice Requires="wpg">
            <w:drawing>
              <wp:anchor distT="0" distB="0" distL="114300" distR="114300" simplePos="0" relativeHeight="251664384" behindDoc="0" locked="0" layoutInCell="1" allowOverlap="1" wp14:anchorId="1EEB790A" wp14:editId="4A8F4987">
                <wp:simplePos x="0" y="0"/>
                <wp:positionH relativeFrom="margin">
                  <wp:align>left</wp:align>
                </wp:positionH>
                <wp:positionV relativeFrom="paragraph">
                  <wp:posOffset>558800</wp:posOffset>
                </wp:positionV>
                <wp:extent cx="5981700" cy="4200525"/>
                <wp:effectExtent l="0" t="0" r="19050" b="9525"/>
                <wp:wrapNone/>
                <wp:docPr id="26" name="Группа 26"/>
                <wp:cNvGraphicFramePr/>
                <a:graphic xmlns:a="http://schemas.openxmlformats.org/drawingml/2006/main">
                  <a:graphicData uri="http://schemas.microsoft.com/office/word/2010/wordprocessingGroup">
                    <wpg:wgp>
                      <wpg:cNvGrpSpPr/>
                      <wpg:grpSpPr>
                        <a:xfrm>
                          <a:off x="0" y="0"/>
                          <a:ext cx="5981700" cy="4200525"/>
                          <a:chOff x="0" y="0"/>
                          <a:chExt cx="6067425" cy="4438650"/>
                        </a:xfrm>
                      </wpg:grpSpPr>
                      <wps:wsp>
                        <wps:cNvPr id="10" name="Прямоугольник 10"/>
                        <wps:cNvSpPr/>
                        <wps:spPr>
                          <a:xfrm>
                            <a:off x="5619750" y="0"/>
                            <a:ext cx="447675" cy="4333875"/>
                          </a:xfrm>
                          <a:prstGeom prst="rect">
                            <a:avLst/>
                          </a:prstGeom>
                          <a:solidFill>
                            <a:srgbClr val="5B9BD5"/>
                          </a:solidFill>
                          <a:ln w="12700" cap="flat" cmpd="sng" algn="ctr">
                            <a:solidFill>
                              <a:srgbClr val="5B9BD5">
                                <a:shade val="50000"/>
                              </a:srgbClr>
                            </a:solidFill>
                            <a:prstDash val="solid"/>
                            <a:miter lim="800000"/>
                          </a:ln>
                          <a:effectLst/>
                        </wps:spPr>
                        <wps:txbx>
                          <w:txbxContent>
                            <w:p w:rsidR="00556532" w:rsidRPr="00F60CF3" w:rsidRDefault="00556532" w:rsidP="00FB7614">
                              <w:pPr>
                                <w:spacing w:line="192" w:lineRule="auto"/>
                                <w:jc w:val="center"/>
                              </w:pPr>
                              <w:r w:rsidRPr="00F60CF3">
                                <w:t>День утверждения документации по планировке территории в целях реализации решения о КРТ жилой застройки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g:cNvPr id="25" name="Группа 25"/>
                        <wpg:cNvGrpSpPr/>
                        <wpg:grpSpPr>
                          <a:xfrm>
                            <a:off x="0" y="0"/>
                            <a:ext cx="5581650" cy="4438650"/>
                            <a:chOff x="0" y="0"/>
                            <a:chExt cx="5581650" cy="4438650"/>
                          </a:xfrm>
                        </wpg:grpSpPr>
                        <wps:wsp>
                          <wps:cNvPr id="19" name="Правая фигурная скобка 19"/>
                          <wps:cNvSpPr/>
                          <wps:spPr>
                            <a:xfrm rot="16200000">
                              <a:off x="4895850" y="2628900"/>
                              <a:ext cx="257175" cy="981075"/>
                            </a:xfrm>
                            <a:prstGeom prst="rightBrace">
                              <a:avLst/>
                            </a:prstGeom>
                            <a:noFill/>
                            <a:ln w="635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ая соединительная линия 14"/>
                          <wps:cNvCnPr/>
                          <wps:spPr>
                            <a:xfrm>
                              <a:off x="3429000" y="3276600"/>
                              <a:ext cx="676275" cy="19050"/>
                            </a:xfrm>
                            <a:prstGeom prst="line">
                              <a:avLst/>
                            </a:prstGeom>
                            <a:noFill/>
                            <a:ln w="9525" cap="flat" cmpd="sng" algn="ctr">
                              <a:solidFill>
                                <a:srgbClr val="FF0000"/>
                              </a:solidFill>
                              <a:prstDash val="lgDash"/>
                              <a:miter lim="800000"/>
                            </a:ln>
                            <a:effectLst/>
                          </wps:spPr>
                          <wps:bodyPr/>
                        </wps:wsp>
                        <wps:wsp>
                          <wps:cNvPr id="15" name="Прямая соединительная линия 15"/>
                          <wps:cNvCnPr/>
                          <wps:spPr>
                            <a:xfrm>
                              <a:off x="4467225" y="3295650"/>
                              <a:ext cx="1057275" cy="19050"/>
                            </a:xfrm>
                            <a:prstGeom prst="line">
                              <a:avLst/>
                            </a:prstGeom>
                            <a:noFill/>
                            <a:ln w="9525" cap="flat" cmpd="sng" algn="ctr">
                              <a:solidFill>
                                <a:srgbClr val="FF0000"/>
                              </a:solidFill>
                              <a:prstDash val="lgDash"/>
                              <a:miter lim="800000"/>
                            </a:ln>
                            <a:effectLst/>
                          </wps:spPr>
                          <wps:bodyPr/>
                        </wps:wsp>
                        <wpg:grpSp>
                          <wpg:cNvPr id="24" name="Группа 24"/>
                          <wpg:cNvGrpSpPr/>
                          <wpg:grpSpPr>
                            <a:xfrm>
                              <a:off x="0" y="0"/>
                              <a:ext cx="5581650" cy="4438650"/>
                              <a:chOff x="0" y="0"/>
                              <a:chExt cx="5581650" cy="4438650"/>
                            </a:xfrm>
                          </wpg:grpSpPr>
                          <wpg:grpSp>
                            <wpg:cNvPr id="23" name="Группа 23"/>
                            <wpg:cNvGrpSpPr/>
                            <wpg:grpSpPr>
                              <a:xfrm>
                                <a:off x="371475" y="2971800"/>
                                <a:ext cx="3746983" cy="1466850"/>
                                <a:chOff x="0" y="0"/>
                                <a:chExt cx="3746983" cy="1466850"/>
                              </a:xfrm>
                            </wpg:grpSpPr>
                            <wpg:grpSp>
                              <wpg:cNvPr id="22" name="Группа 22"/>
                              <wpg:cNvGrpSpPr/>
                              <wpg:grpSpPr>
                                <a:xfrm>
                                  <a:off x="0" y="0"/>
                                  <a:ext cx="3746983" cy="600075"/>
                                  <a:chOff x="0" y="0"/>
                                  <a:chExt cx="3746983" cy="600075"/>
                                </a:xfrm>
                              </wpg:grpSpPr>
                              <wps:wsp>
                                <wps:cNvPr id="12" name="Правая фигурная скобка 12"/>
                                <wps:cNvSpPr/>
                                <wps:spPr>
                                  <a:xfrm rot="16200000">
                                    <a:off x="1197610" y="-1197610"/>
                                    <a:ext cx="243840" cy="2639060"/>
                                  </a:xfrm>
                                  <a:prstGeom prst="rightBrace">
                                    <a:avLst/>
                                  </a:prstGeom>
                                  <a:noFill/>
                                  <a:ln w="63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ая соединительная линия 13"/>
                                <wps:cNvCnPr/>
                                <wps:spPr>
                                  <a:xfrm flipV="1">
                                    <a:off x="6985" y="326390"/>
                                    <a:ext cx="2667953" cy="19050"/>
                                  </a:xfrm>
                                  <a:prstGeom prst="line">
                                    <a:avLst/>
                                  </a:prstGeom>
                                  <a:noFill/>
                                  <a:ln w="22225" cap="flat" cmpd="sng" algn="ctr">
                                    <a:solidFill>
                                      <a:srgbClr val="FF0000"/>
                                    </a:solidFill>
                                    <a:prstDash val="dash"/>
                                    <a:miter lim="800000"/>
                                  </a:ln>
                                  <a:effectLst/>
                                </wps:spPr>
                                <wps:bodyPr/>
                              </wps:wsp>
                              <wps:wsp>
                                <wps:cNvPr id="17" name="Левая фигурная скобка 17"/>
                                <wps:cNvSpPr/>
                                <wps:spPr>
                                  <a:xfrm rot="16200000">
                                    <a:off x="1796881" y="-1350028"/>
                                    <a:ext cx="159258" cy="3740947"/>
                                  </a:xfrm>
                                  <a:prstGeom prst="leftBrace">
                                    <a:avLst/>
                                  </a:prstGeom>
                                  <a:noFill/>
                                  <a:ln w="15875" cap="flat" cmpd="sng" algn="ctr">
                                    <a:solidFill>
                                      <a:schemeClr val="accent1">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 name="Надпись 16"/>
                              <wps:cNvSpPr txBox="1"/>
                              <wps:spPr>
                                <a:xfrm>
                                  <a:off x="123825" y="581025"/>
                                  <a:ext cx="3486150" cy="885825"/>
                                </a:xfrm>
                                <a:prstGeom prst="rect">
                                  <a:avLst/>
                                </a:prstGeom>
                                <a:solidFill>
                                  <a:schemeClr val="bg1"/>
                                </a:solidFill>
                                <a:ln w="6350">
                                  <a:noFill/>
                                </a:ln>
                              </wps:spPr>
                              <wps:txbx>
                                <w:txbxContent>
                                  <w:p w:rsidR="00556532" w:rsidRDefault="00556532" w:rsidP="00FB7614">
                                    <w:pPr>
                                      <w:spacing w:after="0" w:line="216" w:lineRule="auto"/>
                                    </w:pPr>
                                    <w:r w:rsidRPr="002E5923">
                                      <w:rPr>
                                        <w:b/>
                                      </w:rPr>
                                      <w:t>№2</w:t>
                                    </w:r>
                                    <w:r w:rsidRPr="00B55F03">
                                      <w:t xml:space="preserve"> – </w:t>
                                    </w:r>
                                    <w:r w:rsidRPr="00B55F03">
                                      <w:rPr>
                                        <w:b/>
                                      </w:rPr>
                                      <w:t>ОСС для принятия решения по вопросу об исключении МКД</w:t>
                                    </w:r>
                                    <w:r w:rsidRPr="00B55F03">
                                      <w:t xml:space="preserve"> </w:t>
                                    </w:r>
                                    <w:r w:rsidRPr="002E5923">
                                      <w:rPr>
                                        <w:u w:val="single"/>
                                      </w:rPr>
                                      <w:t>из проекта решения</w:t>
                                    </w:r>
                                    <w:r w:rsidRPr="00B55F03">
                                      <w:t xml:space="preserve"> о КРТ жилой застройки</w:t>
                                    </w:r>
                                  </w:p>
                                  <w:p w:rsidR="00556532" w:rsidRPr="00B55F03" w:rsidRDefault="00556532" w:rsidP="00FB7614">
                                    <w:pPr>
                                      <w:spacing w:after="0" w:line="216" w:lineRule="auto"/>
                                    </w:pPr>
                                    <w:r w:rsidRPr="004E1E72">
                                      <w:rPr>
                                        <w:b/>
                                        <w:i/>
                                      </w:rPr>
                                      <w:t>Инициатор</w:t>
                                    </w:r>
                                    <w:r>
                                      <w:t xml:space="preserve"> – собственник (собственники) помещений в МКД, управляющая организация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 name="Группа 21"/>
                            <wpg:cNvGrpSpPr/>
                            <wpg:grpSpPr>
                              <a:xfrm>
                                <a:off x="0" y="0"/>
                                <a:ext cx="5581650" cy="4315968"/>
                                <a:chOff x="0" y="0"/>
                                <a:chExt cx="5581650" cy="4315968"/>
                              </a:xfrm>
                            </wpg:grpSpPr>
                            <wps:wsp>
                              <wps:cNvPr id="8" name="Прямоугольник 8"/>
                              <wps:cNvSpPr/>
                              <wps:spPr>
                                <a:xfrm>
                                  <a:off x="3067050" y="38100"/>
                                  <a:ext cx="333375" cy="3257550"/>
                                </a:xfrm>
                                <a:prstGeom prst="rect">
                                  <a:avLst/>
                                </a:prstGeom>
                                <a:solidFill>
                                  <a:srgbClr val="FFC000">
                                    <a:lumMod val="60000"/>
                                    <a:lumOff val="40000"/>
                                  </a:srgbClr>
                                </a:solidFill>
                                <a:ln w="12700" cap="flat" cmpd="sng" algn="ctr">
                                  <a:solidFill>
                                    <a:srgbClr val="5B9BD5">
                                      <a:shade val="50000"/>
                                    </a:srgbClr>
                                  </a:solidFill>
                                  <a:prstDash val="solid"/>
                                  <a:miter lim="800000"/>
                                </a:ln>
                                <a:effectLst/>
                              </wps:spPr>
                              <wps:txbx>
                                <w:txbxContent>
                                  <w:p w:rsidR="00556532" w:rsidRDefault="00556532" w:rsidP="00FB7614">
                                    <w:pPr>
                                      <w:spacing w:line="192" w:lineRule="auto"/>
                                      <w:jc w:val="center"/>
                                    </w:pPr>
                                    <w:r>
                                      <w:rPr>
                                        <w:sz w:val="24"/>
                                        <w:szCs w:val="24"/>
                                      </w:rPr>
                                      <w:t>Предельный срок для проведения ОСС</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 name="Прямоугольник 9"/>
                              <wps:cNvSpPr/>
                              <wps:spPr>
                                <a:xfrm>
                                  <a:off x="4105275" y="0"/>
                                  <a:ext cx="390526" cy="3784427"/>
                                </a:xfrm>
                                <a:prstGeom prst="rect">
                                  <a:avLst/>
                                </a:prstGeom>
                                <a:solidFill>
                                  <a:srgbClr val="70AD47">
                                    <a:lumMod val="60000"/>
                                    <a:lumOff val="40000"/>
                                  </a:srgbClr>
                                </a:solidFill>
                                <a:ln w="12700" cap="flat" cmpd="sng" algn="ctr">
                                  <a:solidFill>
                                    <a:srgbClr val="5B9BD5">
                                      <a:shade val="50000"/>
                                    </a:srgbClr>
                                  </a:solidFill>
                                  <a:prstDash val="solid"/>
                                  <a:miter lim="800000"/>
                                </a:ln>
                                <a:effectLst/>
                              </wps:spPr>
                              <wps:txbx>
                                <w:txbxContent>
                                  <w:p w:rsidR="00556532" w:rsidRDefault="00556532" w:rsidP="00FB7614">
                                    <w:pPr>
                                      <w:spacing w:line="192" w:lineRule="auto"/>
                                      <w:jc w:val="center"/>
                                    </w:pPr>
                                    <w:r>
                                      <w:rPr>
                                        <w:sz w:val="24"/>
                                        <w:szCs w:val="24"/>
                                      </w:rPr>
                                      <w:t>Дата утверждения</w:t>
                                    </w:r>
                                    <w:r w:rsidRPr="00165AE8">
                                      <w:rPr>
                                        <w:sz w:val="24"/>
                                        <w:szCs w:val="24"/>
                                      </w:rPr>
                                      <w:t xml:space="preserve"> решения о КРТ</w:t>
                                    </w:r>
                                    <w:r>
                                      <w:rPr>
                                        <w:sz w:val="24"/>
                                        <w:szCs w:val="24"/>
                                      </w:rPr>
                                      <w:t xml:space="preserve"> жилой застройки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g:cNvPr id="20" name="Группа 20"/>
                              <wpg:cNvGrpSpPr/>
                              <wpg:grpSpPr>
                                <a:xfrm>
                                  <a:off x="0" y="19050"/>
                                  <a:ext cx="3010536" cy="4296918"/>
                                  <a:chOff x="0" y="0"/>
                                  <a:chExt cx="3010536" cy="4296918"/>
                                </a:xfrm>
                              </wpg:grpSpPr>
                              <wps:wsp>
                                <wps:cNvPr id="7" name="Прямоугольник 7"/>
                                <wps:cNvSpPr/>
                                <wps:spPr>
                                  <a:xfrm>
                                    <a:off x="0" y="0"/>
                                    <a:ext cx="361950" cy="4296918"/>
                                  </a:xfrm>
                                  <a:prstGeom prst="rect">
                                    <a:avLst/>
                                  </a:prstGeom>
                                  <a:solidFill>
                                    <a:srgbClr val="4472C4">
                                      <a:lumMod val="40000"/>
                                      <a:lumOff val="60000"/>
                                    </a:srgbClr>
                                  </a:solidFill>
                                  <a:ln w="12700" cap="flat" cmpd="sng" algn="ctr">
                                    <a:solidFill>
                                      <a:srgbClr val="5B9BD5">
                                        <a:shade val="50000"/>
                                      </a:srgbClr>
                                    </a:solidFill>
                                    <a:prstDash val="solid"/>
                                    <a:miter lim="800000"/>
                                  </a:ln>
                                  <a:effectLst/>
                                </wps:spPr>
                                <wps:txbx>
                                  <w:txbxContent>
                                    <w:p w:rsidR="00556532" w:rsidRPr="00596931" w:rsidRDefault="00556532" w:rsidP="00FB7614">
                                      <w:pPr>
                                        <w:spacing w:line="192" w:lineRule="auto"/>
                                        <w:jc w:val="center"/>
                                        <w:rPr>
                                          <w:color w:val="0D0D0D" w:themeColor="text1" w:themeTint="F2"/>
                                        </w:rPr>
                                      </w:pPr>
                                      <w:r w:rsidRPr="00596931">
                                        <w:rPr>
                                          <w:color w:val="0D0D0D" w:themeColor="text1" w:themeTint="F2"/>
                                          <w:sz w:val="24"/>
                                          <w:szCs w:val="24"/>
                                        </w:rPr>
                                        <w:t>Опубликование проекта решения о КРТ жилой застройки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1" name="Надпись 11"/>
                                <wps:cNvSpPr txBox="1"/>
                                <wps:spPr>
                                  <a:xfrm>
                                    <a:off x="495936" y="152400"/>
                                    <a:ext cx="2514600" cy="2847975"/>
                                  </a:xfrm>
                                  <a:prstGeom prst="rect">
                                    <a:avLst/>
                                  </a:prstGeom>
                                  <a:solidFill>
                                    <a:sysClr val="window" lastClr="FFFFFF"/>
                                  </a:solidFill>
                                  <a:ln w="6350">
                                    <a:noFill/>
                                  </a:ln>
                                </wps:spPr>
                                <wps:txbx>
                                  <w:txbxContent>
                                    <w:p w:rsidR="00556532" w:rsidRDefault="00556532" w:rsidP="00FB7614">
                                      <w:pPr>
                                        <w:spacing w:after="0" w:line="216" w:lineRule="auto"/>
                                      </w:pPr>
                                      <w:r w:rsidRPr="002E5923">
                                        <w:rPr>
                                          <w:b/>
                                        </w:rPr>
                                        <w:t>№1</w:t>
                                      </w:r>
                                      <w:r>
                                        <w:t xml:space="preserve"> – </w:t>
                                      </w:r>
                                      <w:r w:rsidRPr="00B510C4">
                                        <w:rPr>
                                          <w:b/>
                                        </w:rPr>
                                        <w:t xml:space="preserve">ОСС для принятия решения по вопросу включения МКД </w:t>
                                      </w:r>
                                      <w:r>
                                        <w:t>в границы территории жилой застройки, подлежащей комплексному развитию в соответствии с проектом решения о комплексном решении такой территории</w:t>
                                      </w:r>
                                    </w:p>
                                    <w:p w:rsidR="00556532" w:rsidRDefault="00556532" w:rsidP="00FB7614">
                                      <w:pPr>
                                        <w:spacing w:after="0" w:line="216" w:lineRule="auto"/>
                                      </w:pPr>
                                      <w:r w:rsidRPr="004E1E72">
                                        <w:rPr>
                                          <w:b/>
                                          <w:i/>
                                        </w:rPr>
                                        <w:t>Инициатор</w:t>
                                      </w:r>
                                      <w:r>
                                        <w:t xml:space="preserve"> – уполномоченной орган государственной власти или местного самоуправления, подготовивший проект решения о КРТ, либо юридическое лицо, определенное субъектов РФ для реализации такого решения</w:t>
                                      </w:r>
                                    </w:p>
                                    <w:p w:rsidR="00556532" w:rsidRPr="00220EAB" w:rsidRDefault="00556532" w:rsidP="00FB7614">
                                      <w:pPr>
                                        <w:spacing w:after="0" w:line="216" w:lineRule="auto"/>
                                        <w:rPr>
                                          <w:sz w:val="20"/>
                                        </w:rPr>
                                      </w:pPr>
                                      <w:r w:rsidRPr="00220EAB">
                                        <w:rPr>
                                          <w:sz w:val="20"/>
                                        </w:rPr>
                                        <w:t>Собственники помещений в МКД или управляющая организация также могут быть инициатором такого ОСС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 name="Надпись 18"/>
                              <wps:cNvSpPr txBox="1"/>
                              <wps:spPr>
                                <a:xfrm>
                                  <a:off x="4533900" y="476250"/>
                                  <a:ext cx="1047750" cy="2495549"/>
                                </a:xfrm>
                                <a:prstGeom prst="rect">
                                  <a:avLst/>
                                </a:prstGeom>
                                <a:solidFill>
                                  <a:schemeClr val="bg1"/>
                                </a:solidFill>
                                <a:ln w="6350">
                                  <a:noFill/>
                                </a:ln>
                              </wps:spPr>
                              <wps:txbx>
                                <w:txbxContent>
                                  <w:p w:rsidR="00556532" w:rsidRPr="004E1E72" w:rsidRDefault="00556532" w:rsidP="00FB7614">
                                    <w:pPr>
                                      <w:spacing w:after="0" w:line="216" w:lineRule="auto"/>
                                      <w:rPr>
                                        <w:sz w:val="20"/>
                                        <w:szCs w:val="20"/>
                                      </w:rPr>
                                    </w:pPr>
                                    <w:r w:rsidRPr="002E5923">
                                      <w:rPr>
                                        <w:b/>
                                      </w:rPr>
                                      <w:t>№3</w:t>
                                    </w:r>
                                    <w:r>
                                      <w:t xml:space="preserve"> – </w:t>
                                    </w:r>
                                    <w:r w:rsidRPr="004E1E72">
                                      <w:rPr>
                                        <w:b/>
                                        <w:sz w:val="20"/>
                                        <w:szCs w:val="20"/>
                                      </w:rPr>
                                      <w:t>ОСС для принятия решения об исключении МКД</w:t>
                                    </w:r>
                                    <w:r w:rsidRPr="004E1E72">
                                      <w:rPr>
                                        <w:sz w:val="20"/>
                                        <w:szCs w:val="20"/>
                                      </w:rPr>
                                      <w:t xml:space="preserve"> </w:t>
                                    </w:r>
                                    <w:r w:rsidRPr="002E5923">
                                      <w:rPr>
                                        <w:sz w:val="20"/>
                                        <w:szCs w:val="20"/>
                                        <w:u w:val="single"/>
                                      </w:rPr>
                                      <w:t>из решения</w:t>
                                    </w:r>
                                    <w:r w:rsidRPr="004E1E72">
                                      <w:rPr>
                                        <w:sz w:val="20"/>
                                        <w:szCs w:val="20"/>
                                      </w:rPr>
                                      <w:t xml:space="preserve"> о КРТ жилой застройки</w:t>
                                    </w:r>
                                  </w:p>
                                  <w:p w:rsidR="00556532" w:rsidRPr="004E1E72" w:rsidRDefault="00556532" w:rsidP="00FB7614">
                                    <w:pPr>
                                      <w:spacing w:after="0" w:line="216" w:lineRule="auto"/>
                                      <w:rPr>
                                        <w:sz w:val="20"/>
                                        <w:szCs w:val="20"/>
                                      </w:rPr>
                                    </w:pPr>
                                    <w:r w:rsidRPr="005146E2">
                                      <w:rPr>
                                        <w:b/>
                                        <w:i/>
                                        <w:sz w:val="20"/>
                                        <w:szCs w:val="20"/>
                                      </w:rPr>
                                      <w:t>Инициатор</w:t>
                                    </w:r>
                                    <w:r w:rsidRPr="004E1E72">
                                      <w:rPr>
                                        <w:sz w:val="20"/>
                                        <w:szCs w:val="20"/>
                                      </w:rPr>
                                      <w:t xml:space="preserve"> </w:t>
                                    </w:r>
                                    <w:r>
                                      <w:rPr>
                                        <w:sz w:val="20"/>
                                        <w:szCs w:val="20"/>
                                      </w:rPr>
                                      <w:t>– собственник (собственники) помещений в МКД, управляющая организация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1EEB790A" id="Группа 26" o:spid="_x0000_s1028" style="position:absolute;left:0;text-align:left;margin-left:0;margin-top:44pt;width:471pt;height:330.75pt;z-index:251664384;mso-position-horizontal:left;mso-position-horizontal-relative:margin;mso-width-relative:margin;mso-height-relative:margin" coordsize="60674,4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u92OggAAB4yAAAOAAAAZHJzL2Uyb0RvYy54bWzsW9uO01YUfa/Uf7D8DvH9EpFBc2lQJQpI&#10;0PLscZzEkm+1PZOhT6X0EYmHPlZVf2FaqISg0F9I/qjr3GznNpmEmUBpBinEd5999lpn7XVObt0+&#10;iyPpNMiLME06snpTkaUg8dNemAw68rePujccWSpKL+l5UZoEHflJUMi397784tYoawdaOkyjXpBL&#10;uElStEdZRx6WZdZutQp/GMRecTPNggQH+2keeyU280Grl3sj3D2OWpqiWK1RmveyPPWDosDeI3ZQ&#10;3qP37/cDv7zf7xdBKUUdGe9W0s+cfh6Tz9beLa89yL1sGPr8NbwN3iL2wgQPrW515JWedJKHc7eK&#10;Qz9Pi7Rf3vTTuJX2+6Ef0DagNaoy05o7eXqS0bYM2qNBVoUJoZ2J08a39e+dPsilsNeRNUuWEi9G&#10;H41/mfw4eTb+B//OJexGjEbZoI1T7+TZw+xBzncM2BZp9lk/j8n/aJB0RqP7pIpucFZKPnaarqPa&#10;CjrBxzEDnWdqJou/P0QnzV3nD7/iV1qKZRs4mV1p6I5l0p5riQe3yPtVrzPKkEtFHa7iw8L1cOhl&#10;Ae2FgsSAh0tFQ3i4fke4Xoz/Hr9H0F6O34/fTp6P341fj99IOInGil5YRa5oFwjigrCZluraaJo0&#10;HzzDsC1bREDXdQcbuHUVAa+d5UV5J0hjiXzpyDlSn2akd3q3KNmp4hTy6CKNwl43jCK6kQ+OD6Nc&#10;OvUAE/PAPTgSd586LUqkEUCusV70ANd+5JXoljhDAhXJQJa8aAAe8MucPnvq6mLBQ+jDh14v4I9W&#10;8MfbxU+nbZy6D2nFkVcM2SX0EEujOCzBJVEYd2SH3EjcKUrIYwLKBjwWJEVYJ5Bv5dnxGcOA6K7j&#10;tPcEHZ2njDCKzO+GeOxdrygfeDkYAp0E1ivv46MfpYhKyr/J0jDNf1i0n5zfkcknAihLI5AOgvb9&#10;iZcHshR9nSBNXdUwcKikG4Zpa9jIm0eOm0eSk/gwRYepoNjMp1/J+WUkvvbzNH4MftwnD8YhL/Hx&#10;cqx7+MZhycgQDOsH+/v0NDBT5pV3k4eZT25Ogkdi/ujssZdnPL1KoPpeKqDhtWeyjJ1LrkzS/ZMy&#10;7Yc0BUmwWWjRrRymjFwoeCueEZSEhF9ESTQ5r4SSTEclXDJLLF57FSWZS66sAPkxKMmtwgVKGp+P&#10;/xyfT15Ik5/BRS8nz7DrHdvxdPwGNPUHPs8l1RU5D25bQlEMB6oFziaoIt3Kid5wXNPhjKVZmuMy&#10;0AFtnLo101YFb4H/lZW0FQ6G5UHu+YRx59KK8BtLKsJcIDWvzTjJ0mkvrk1JT4qK9iAqeunoEV4c&#10;aATOcQBoqFscncTfpD1GOq5J4sCefxKTwYsxJ9+LJCjonbdBXtdHVYTIdjzV5Klt6AqjCWKqKyiI&#10;nwKxf41fAcqQFpOf8J3JDHJw/JbvfiGpRgPOhwnXamKwE3qpwq9uaIAsCBCKQ9dsyxJpLfBr2ZYm&#10;8Ku6ClB2oeqIwmQ94LpEBEr+2sBtaolul6CUvxjVA0LXTEuFaEBkA4PtxlqBwY0EoTF+bSMv6rFQ&#10;6M218oKPmVSJrs4Lw7BsjfQMzQvX5IK75nVVgTrZJUZDRC5MDF6VzAmbGuRTtRYH7xXUWkvkyTUI&#10;m2VN1Csem2qizvhprSbqtmqQXEMyaq6tQtwzEAuS0m3Dch08kFSWqmFZRJLQ0XmVjFt25VIZt6y1&#10;2uLWahu0lrHxRU0ES3Mhtbo/p1pYX7i0gdugsjpYa+hUHsqLSunlOlVFYW2Rkh0JckNs0AwROaTB&#10;ViC1F0khzdJdxRIjivA2RPUsCuztKtXmgIfeVw7F610w4NFDDAgfON5dRyW8k5fEBNq2jKhpeSMZ&#10;wen7Ihkh9aMw+044B7xQBD8LNUHANc3fmmXZrin4+xpUpoY/PH47MrP3HxaZdjWM/YoK41L+gc2G&#10;uA152XYtx4GBRXkZRbyiOdO5oZquZmISgfAyxjLFNegDq/FrzviMgv4GBoJqEkd1gwwhExVBZSJ4&#10;vh8kJfPMmoYB8QsqwhaX7NwB4m9+Li5mbfgRtb8NGVVP2PwGs+8VpmteT55Onksqn7KpICmVZwcp&#10;ZmBUAdUl8w+qpju86EP9oODrlETSDcdSqc8GLDqOSc4lhXDtKsxKpLXmIAQsmJd2PKBvi5tPCZyG&#10;3TdlBOI8YvPT0XSBsV8NW5+xWwbfkhn8n4KnP42GZVUTiH+Rv8/zdK0acWHVNO3S6xhLLD68rCoM&#10;l11ZJXvdQKLitgJ4jIIrZxxp88jbLHfzCW64KtMxsUo8PWrzAPEzugzzjLrweHQ4+eYq+2/zScdu&#10;95CMkNTRbxjtpGDlL4XhtDLaDbGb0AOrjOYH089+trKyeq+P1HazlXQimA8sWFSwJahPzeQtWVxw&#10;iYm7BtQNOLbUsMXYPQtzVFxk9QeT2I5haCsk9uYwt5X9Iwj4HcypWrncooTKud/B/JNYlEBqlgXr&#10;pCioNlqUUM2r1dMrOhaDmTrHJOboLFe9pHBZduXHFC61qyA8p/mlUpewERpstlDt6Vg+JcqTRsyq&#10;ls9ZBZvzGJZjaYfGHI9VugTVSEOuVCrmfy1Xqqp0x2Nb5bFtWBF1ITdjRVSWA69HLmtFGK7pEv6D&#10;WlFNDbiatiI0E9N82MmmaxzDxrrJq/Qi5tYFNdYEdekff9pVmBMV9V0fMD76XMsnbE5sAx916T6D&#10;j9l6/dL4MHVMo7BhEEuDNVaZ1wJCVQybLiWm85lAk2nQeuGqBsPrNOuqmOzwsJ0FuLWXRQvdyq2b&#10;248fIVCfhf9ggvzKoblNr65/1rH3LwAAAP//AwBQSwMEFAAGAAgAAAAhAClRuCrfAAAABwEAAA8A&#10;AABkcnMvZG93bnJldi54bWxMj0FPwkAQhe8m/ofNmHiTbRG01G4JIeqJkAgmhNvSHdqG7mzTXdry&#10;7x1Pepo3eZP3vsmWo21Ej52vHSmIJxEIpMKZmkoF3/uPpwSED5qMbhyhght6WOb3d5lOjRvoC/td&#10;KAWHkE+1giqENpXSFxVa7SeuRWLv7DqrA69dKU2nBw63jZxG0Yu0uiZuqHSL6wqLy+5qFXwOelg9&#10;x+/95nJe3477+fawiVGpx4dx9QYi4Bj+juEXn9EhZ6aTu5LxolHAjwQFScKT3cVsyuKk4HW2mIPM&#10;M/mfP/8BAAD//wMAUEsBAi0AFAAGAAgAAAAhALaDOJL+AAAA4QEAABMAAAAAAAAAAAAAAAAAAAAA&#10;AFtDb250ZW50X1R5cGVzXS54bWxQSwECLQAUAAYACAAAACEAOP0h/9YAAACUAQAACwAAAAAAAAAA&#10;AAAAAAAvAQAAX3JlbHMvLnJlbHNQSwECLQAUAAYACAAAACEA59bvdjoIAAAeMgAADgAAAAAAAAAA&#10;AAAAAAAuAgAAZHJzL2Uyb0RvYy54bWxQSwECLQAUAAYACAAAACEAKVG4Kt8AAAAHAQAADwAAAAAA&#10;AAAAAAAAAACUCgAAZHJzL2Rvd25yZXYueG1sUEsFBgAAAAAEAAQA8wAAAKALAAAAAA==&#10;">
                <v:rect id="Прямоугольник 10" o:spid="_x0000_s1029" style="position:absolute;left:56197;width:4477;height:43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mMqwwAAANsAAAAPAAAAZHJzL2Rvd25yZXYueG1sRI9BTwJB&#10;DIXvJv6HSU28GJlVIpCVgSgJhKOAP6DZKbsbdzqbmQqLv94eSLi1ea/vfZ0vh9CZE6XcRnbwMirA&#10;EFfRt1w7+D6sn2dgsiB77CKTgwtlWC7u7+ZY+njmHZ32UhsN4Vyig0akL63NVUMB8yj2xKodYwoo&#10;uqba+oRnDQ+dfS2KiQ3YsjY02NOqoepn/xsc1MfUHXA7fRp/fuHmbzWTNz8V5x4fho93MEKD3MzX&#10;661XfKXXX3QAu/gHAAD//wMAUEsBAi0AFAAGAAgAAAAhANvh9svuAAAAhQEAABMAAAAAAAAAAAAA&#10;AAAAAAAAAFtDb250ZW50X1R5cGVzXS54bWxQSwECLQAUAAYACAAAACEAWvQsW78AAAAVAQAACwAA&#10;AAAAAAAAAAAAAAAfAQAAX3JlbHMvLnJlbHNQSwECLQAUAAYACAAAACEAHJZjKsMAAADbAAAADwAA&#10;AAAAAAAAAAAAAAAHAgAAZHJzL2Rvd25yZXYueG1sUEsFBgAAAAADAAMAtwAAAPcCAAAAAA==&#10;" fillcolor="#5b9bd5" strokecolor="#41719c" strokeweight="1pt">
                  <v:textbox style="layout-flow:vertical;mso-layout-flow-alt:bottom-to-top">
                    <w:txbxContent>
                      <w:p w:rsidR="00556532" w:rsidRPr="00F60CF3" w:rsidRDefault="00556532" w:rsidP="00FB7614">
                        <w:pPr>
                          <w:spacing w:line="192" w:lineRule="auto"/>
                          <w:jc w:val="center"/>
                        </w:pPr>
                        <w:r w:rsidRPr="00F60CF3">
                          <w:t>День утверждения документации по планировке территории в целях реализации решения о КРТ жилой застройки</w:t>
                        </w:r>
                      </w:p>
                    </w:txbxContent>
                  </v:textbox>
                </v:rect>
                <v:group id="Группа 25" o:spid="_x0000_s1030" style="position:absolute;width:55816;height:44386" coordsize="55816,4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9" o:spid="_x0000_s1031" type="#_x0000_t88" style="position:absolute;left:48958;top:26289;width:2572;height:981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k/xwAAAANsAAAAPAAAAZHJzL2Rvd25yZXYueG1sRE9NawIx&#10;EL0L/ocwQm+a1YJtt2YXEQrtRei6hx6HzXQ3dDNZkqjx3zdCobd5vM/Z1cmO4kI+GMcK1qsCBHHn&#10;tOFeQXt6Wz6DCBFZ4+iYFNwoQF3NZzsstbvyJ12a2IscwqFEBUOMUyll6AayGFZuIs7ct/MWY4a+&#10;l9rjNYfbUW6KYistGs4NA050GKj7ac5WwVafn0JKX75tHuXN2g9jjmOj1MMi7V9BRErxX/znftd5&#10;/gvcf8kHyOoXAAD//wMAUEsBAi0AFAAGAAgAAAAhANvh9svuAAAAhQEAABMAAAAAAAAAAAAAAAAA&#10;AAAAAFtDb250ZW50X1R5cGVzXS54bWxQSwECLQAUAAYACAAAACEAWvQsW78AAAAVAQAACwAAAAAA&#10;AAAAAAAAAAAfAQAAX3JlbHMvLnJlbHNQSwECLQAUAAYACAAAACEAMI5P8cAAAADbAAAADwAAAAAA&#10;AAAAAAAAAAAHAgAAZHJzL2Rvd25yZXYueG1sUEsFBgAAAAADAAMAtwAAAPQCAAAAAA==&#10;" adj="472" strokecolor="#0d0d0d" strokeweight=".5pt">
                    <v:stroke joinstyle="miter"/>
                  </v:shape>
                  <v:line id="Прямая соединительная линия 14" o:spid="_x0000_s1032" style="position:absolute;visibility:visible;mso-wrap-style:square" from="34290,32766" to="41052,3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4uzwgAAANsAAAAPAAAAZHJzL2Rvd25yZXYueG1sRE/bagIx&#10;EH0X/IcwQt8066Uiq1FEEIRWqNpS+jZuxt3FzWRJUnf9e1Mo+DaHc53FqjWVuJHzpWUFw0ECgjiz&#10;uuRcwedp25+B8AFZY2WZFNzJw2rZ7Sww1bbhA92OIRcxhH2KCooQ6lRKnxVk0A9sTRy5i3UGQ4Qu&#10;l9phE8NNJUdJMpUGS44NBda0KSi7Hn+NgtnH+PvcvO7ff9bl0CQtua/s8qbUS69dz0EEasNT/O/e&#10;6Th/An+/xAPk8gEAAP//AwBQSwECLQAUAAYACAAAACEA2+H2y+4AAACFAQAAEwAAAAAAAAAAAAAA&#10;AAAAAAAAW0NvbnRlbnRfVHlwZXNdLnhtbFBLAQItABQABgAIAAAAIQBa9CxbvwAAABUBAAALAAAA&#10;AAAAAAAAAAAAAB8BAABfcmVscy8ucmVsc1BLAQItABQABgAIAAAAIQCzg4uzwgAAANsAAAAPAAAA&#10;AAAAAAAAAAAAAAcCAABkcnMvZG93bnJldi54bWxQSwUGAAAAAAMAAwC3AAAA9gIAAAAA&#10;" strokecolor="red">
                    <v:stroke dashstyle="longDash" joinstyle="miter"/>
                  </v:line>
                  <v:line id="Прямая соединительная линия 15" o:spid="_x0000_s1033" style="position:absolute;visibility:visible;mso-wrap-style:square" from="44672,32956" to="55245,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4owgAAANsAAAAPAAAAZHJzL2Rvd25yZXYueG1sRE/bagIx&#10;EH0v+A9hCr7VrIpFVrMigiBoodUW8W3czF7oZrIk0d3+fVMo+DaHc53lqjeNuJPztWUF41ECgji3&#10;uuZSwedp+zIH4QOyxsYyKfghD6ts8LTEVNuOP+h+DKWIIexTVFCF0KZS+rwig35kW+LIFdYZDBG6&#10;UmqHXQw3jZwkyas0WHNsqLClTUX59/FmFMzfp+drN3s7XNb12CQ9ua+82Cs1fO7XCxCB+vAQ/7t3&#10;Os6fwd8v8QCZ/QIAAP//AwBQSwECLQAUAAYACAAAACEA2+H2y+4AAACFAQAAEwAAAAAAAAAAAAAA&#10;AAAAAAAAW0NvbnRlbnRfVHlwZXNdLnhtbFBLAQItABQABgAIAAAAIQBa9CxbvwAAABUBAAALAAAA&#10;AAAAAAAAAAAAAB8BAABfcmVscy8ucmVsc1BLAQItABQABgAIAAAAIQDczy4owgAAANsAAAAPAAAA&#10;AAAAAAAAAAAAAAcCAABkcnMvZG93bnJldi54bWxQSwUGAAAAAAMAAwC3AAAA9gIAAAAA&#10;" strokecolor="red">
                    <v:stroke dashstyle="longDash" joinstyle="miter"/>
                  </v:line>
                  <v:group id="Группа 24" o:spid="_x0000_s1034" style="position:absolute;width:55816;height:44386" coordsize="55816,4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Группа 23" o:spid="_x0000_s1035" style="position:absolute;left:3714;top:29718;width:37470;height:14668" coordsize="37469,1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Группа 22" o:spid="_x0000_s1036" style="position:absolute;width:37469;height:6000" coordsize="3746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Правая фигурная скобка 12" o:spid="_x0000_s1037" type="#_x0000_t88" style="position:absolute;left:11976;top:-11976;width:2438;height:263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sz9vwAAANsAAAAPAAAAZHJzL2Rvd25yZXYueG1sRE9Li8Iw&#10;EL4L/ocwgjdNVHClaxQfCJ4EqyB7G5qx7W4zKU3U+u+NIOxtPr7nzJetrcSdGl861jAaKhDEmTMl&#10;5xrOp91gBsIHZIOVY9LwJA/LRbczx8S4Bx/pnoZcxBD2CWooQqgTKX1WkEU/dDVx5K6usRgibHJp&#10;GnzEcFvJsVJTabHk2FBgTZuCsr/0ZjWs09mNf9Rko363eM346yAv6qB1v9euvkEEasO/+OPemzh/&#10;DO9f4gFy8QIAAP//AwBQSwECLQAUAAYACAAAACEA2+H2y+4AAACFAQAAEwAAAAAAAAAAAAAAAAAA&#10;AAAAW0NvbnRlbnRfVHlwZXNdLnhtbFBLAQItABQABgAIAAAAIQBa9CxbvwAAABUBAAALAAAAAAAA&#10;AAAAAAAAAB8BAABfcmVscy8ucmVsc1BLAQItABQABgAIAAAAIQAlNsz9vwAAANsAAAAPAAAAAAAA&#10;AAAAAAAAAAcCAABkcnMvZG93bnJldi54bWxQSwUGAAAAAAMAAwC3AAAA8wIAAAAA&#10;" adj="166" strokecolor="#0070c0" strokeweight=".5pt">
                          <v:stroke joinstyle="miter"/>
                        </v:shape>
                        <v:line id="Прямая соединительная линия 13" o:spid="_x0000_s1038" style="position:absolute;flip:y;visibility:visible;mso-wrap-style:square" from="69,3263" to="26749,3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mbewwAAANsAAAAPAAAAZHJzL2Rvd25yZXYueG1sRE9LawIx&#10;EL4X/A9hBC9Fs1Voy3ajSEWUHoov0OOwmX3QzWRNom7/fVMQvM3H95xs1plGXMn52rKCl1ECgji3&#10;uuZSwWG/HL6D8AFZY2OZFPySh9m095Rhqu2Nt3TdhVLEEPYpKqhCaFMpfV6RQT+yLXHkCusMhghd&#10;KbXDWww3jRwnyas0WHNsqLClz4ryn93FKNis3r7P42NY7Tfu+XSef8kFbQulBv1u/gEiUBce4rt7&#10;reP8Cfz/Eg+Q0z8AAAD//wMAUEsBAi0AFAAGAAgAAAAhANvh9svuAAAAhQEAABMAAAAAAAAAAAAA&#10;AAAAAAAAAFtDb250ZW50X1R5cGVzXS54bWxQSwECLQAUAAYACAAAACEAWvQsW78AAAAVAQAACwAA&#10;AAAAAAAAAAAAAAAfAQAAX3JlbHMvLnJlbHNQSwECLQAUAAYACAAAACEAScJm3sMAAADbAAAADwAA&#10;AAAAAAAAAAAAAAAHAgAAZHJzL2Rvd25yZXYueG1sUEsFBgAAAAADAAMAtwAAAPcCAAAAAA==&#10;" strokecolor="red" strokeweight="1.75pt">
                          <v:stroke dashstyle="dash" joinstyle="miter"/>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7" o:spid="_x0000_s1039" type="#_x0000_t87" style="position:absolute;left:17969;top:-13501;width:1592;height:374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5mlwwAAANsAAAAPAAAAZHJzL2Rvd25yZXYueG1sRE9Na8JA&#10;EL0L/Q/LFHrTTT2kJXUVLYjFYjVGEG9DdkzSZmdDdtX4711B6G0e73NGk87U4kytqywreB1EIIhz&#10;qysuFOyyef8dhPPIGmvLpOBKDibjp94IE20vnNJ56wsRQtglqKD0vkmkdHlJBt3ANsSBO9rWoA+w&#10;LaRu8RLCTS2HURRLgxWHhhIb+iwp/9uejAK/kcts8buZrdPvOFvFKR328x+lXp676QcIT53/Fz/c&#10;XzrMf4P7L+EAOb4BAAD//wMAUEsBAi0AFAAGAAgAAAAhANvh9svuAAAAhQEAABMAAAAAAAAAAAAA&#10;AAAAAAAAAFtDb250ZW50X1R5cGVzXS54bWxQSwECLQAUAAYACAAAACEAWvQsW78AAAAVAQAACwAA&#10;AAAAAAAAAAAAAAAfAQAAX3JlbHMvLnJlbHNQSwECLQAUAAYACAAAACEAcoOZpcMAAADbAAAADwAA&#10;AAAAAAAAAAAAAAAHAgAAZHJzL2Rvd25yZXYueG1sUEsFBgAAAAADAAMAtwAAAPcCAAAAAA==&#10;" adj="77" strokecolor="#1f4d78 [1604]" strokeweight="1.25pt">
                          <v:stroke joinstyle="miter"/>
                        </v:shape>
                      </v:group>
                      <v:shape id="Надпись 16" o:spid="_x0000_s1040" type="#_x0000_t202" style="position:absolute;left:1238;top:5810;width:34861;height:8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c06wwAAANsAAAAPAAAAZHJzL2Rvd25yZXYueG1sRI9Ba4NA&#10;EIXvgfyHZQK9xTWBhmJdJQkReivVHnoc3KmauLPibo3113cLhd5meG/e9ybNZ9OLiUbXWVawi2IQ&#10;xLXVHTcK3qti+wTCeWSNvWVS8E0O8my9SjHR9s5vNJW+ESGEXYIKWu+HREpXt2TQRXYgDtqnHQ36&#10;sI6N1CPeQ7jp5T6OD9Jgx4HQ4kDnlupb+WUC11aX23L0sipqKk/6cbm+fixKPWzm4zMIT7P/N/9d&#10;v+hQ/wC/v4QBZPYDAAD//wMAUEsBAi0AFAAGAAgAAAAhANvh9svuAAAAhQEAABMAAAAAAAAAAAAA&#10;AAAAAAAAAFtDb250ZW50X1R5cGVzXS54bWxQSwECLQAUAAYACAAAACEAWvQsW78AAAAVAQAACwAA&#10;AAAAAAAAAAAAAAAfAQAAX3JlbHMvLnJlbHNQSwECLQAUAAYACAAAACEA2AHNOsMAAADbAAAADwAA&#10;AAAAAAAAAAAAAAAHAgAAZHJzL2Rvd25yZXYueG1sUEsFBgAAAAADAAMAtwAAAPcCAAAAAA==&#10;" fillcolor="white [3212]" stroked="f" strokeweight=".5pt">
                        <v:textbox>
                          <w:txbxContent>
                            <w:p w:rsidR="00556532" w:rsidRDefault="00556532" w:rsidP="00FB7614">
                              <w:pPr>
                                <w:spacing w:after="0" w:line="216" w:lineRule="auto"/>
                              </w:pPr>
                              <w:r w:rsidRPr="002E5923">
                                <w:rPr>
                                  <w:b/>
                                </w:rPr>
                                <w:t>№2</w:t>
                              </w:r>
                              <w:r w:rsidRPr="00B55F03">
                                <w:t xml:space="preserve"> – </w:t>
                              </w:r>
                              <w:r w:rsidRPr="00B55F03">
                                <w:rPr>
                                  <w:b/>
                                </w:rPr>
                                <w:t>ОСС для принятия решения по вопросу об исключении МКД</w:t>
                              </w:r>
                              <w:r w:rsidRPr="00B55F03">
                                <w:t xml:space="preserve"> </w:t>
                              </w:r>
                              <w:r w:rsidRPr="002E5923">
                                <w:rPr>
                                  <w:u w:val="single"/>
                                </w:rPr>
                                <w:t>из проекта решения</w:t>
                              </w:r>
                              <w:r w:rsidRPr="00B55F03">
                                <w:t xml:space="preserve"> о КРТ жилой застройки</w:t>
                              </w:r>
                            </w:p>
                            <w:p w:rsidR="00556532" w:rsidRPr="00B55F03" w:rsidRDefault="00556532" w:rsidP="00FB7614">
                              <w:pPr>
                                <w:spacing w:after="0" w:line="216" w:lineRule="auto"/>
                              </w:pPr>
                              <w:r w:rsidRPr="004E1E72">
                                <w:rPr>
                                  <w:b/>
                                  <w:i/>
                                </w:rPr>
                                <w:t>Инициатор</w:t>
                              </w:r>
                              <w:r>
                                <w:t xml:space="preserve"> – собственник (собственники) помещений в МКД, управляющая организация</w:t>
                              </w:r>
                            </w:p>
                          </w:txbxContent>
                        </v:textbox>
                      </v:shape>
                    </v:group>
                    <v:group id="Группа 21" o:spid="_x0000_s1041" style="position:absolute;width:55816;height:43159" coordsize="55816,43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Прямоугольник 8" o:spid="_x0000_s1042" style="position:absolute;left:30670;top:381;width:3334;height:32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cMcuwAAANoAAAAPAAAAZHJzL2Rvd25yZXYueG1sRE+7CsIw&#10;FN0F/yFcwU1THUSqaRFBcRB8guulubbF5qY0qa1/bwbB8XDe67Q3lXhT40rLCmbTCARxZnXJuYL7&#10;bTdZgnAeWWNlmRR8yEGaDAdrjLXt+ELvq89FCGEXo4LC+zqW0mUFGXRTWxMH7mkbgz7AJpe6wS6E&#10;m0rOo2ghDZYcGgqsaVtQ9rq2RoG+7e8tHmbnhz59TqaTR90+M6XGo36zAuGp93/xz33QCsLWcCXc&#10;AJl8AQAA//8DAFBLAQItABQABgAIAAAAIQDb4fbL7gAAAIUBAAATAAAAAAAAAAAAAAAAAAAAAABb&#10;Q29udGVudF9UeXBlc10ueG1sUEsBAi0AFAAGAAgAAAAhAFr0LFu/AAAAFQEAAAsAAAAAAAAAAAAA&#10;AAAAHwEAAF9yZWxzLy5yZWxzUEsBAi0AFAAGAAgAAAAhANLtwxy7AAAA2gAAAA8AAAAAAAAAAAAA&#10;AAAABwIAAGRycy9kb3ducmV2LnhtbFBLBQYAAAAAAwADALcAAADvAgAAAAA=&#10;" fillcolor="#ffd966" strokecolor="#41719c" strokeweight="1pt">
                        <v:textbox style="layout-flow:vertical;mso-layout-flow-alt:bottom-to-top">
                          <w:txbxContent>
                            <w:p w:rsidR="00556532" w:rsidRDefault="00556532" w:rsidP="00FB7614">
                              <w:pPr>
                                <w:spacing w:line="192" w:lineRule="auto"/>
                                <w:jc w:val="center"/>
                              </w:pPr>
                              <w:r>
                                <w:rPr>
                                  <w:sz w:val="24"/>
                                  <w:szCs w:val="24"/>
                                </w:rPr>
                                <w:t>Предельный срок для проведения ОСС</w:t>
                              </w:r>
                            </w:p>
                          </w:txbxContent>
                        </v:textbox>
                      </v:rect>
                      <v:rect id="Прямоугольник 9" o:spid="_x0000_s1043" style="position:absolute;left:41052;width:3906;height:37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fxVwwAAANoAAAAPAAAAZHJzL2Rvd25yZXYueG1sRI9Pa8JA&#10;FMTvBb/D8gRvdVOhtqauIpJAPEn9e31kX5PQ7Ns0uybx27uFQo/DzPyGWa4HU4uOWldZVvAyjUAQ&#10;51ZXXCg4HdPndxDOI2usLZOCOzlYr0ZPS4y17fmTuoMvRICwi1FB6X0TS+nykgy6qW2Ig/dlW4M+&#10;yLaQusU+wE0tZ1E0lwYrDgslNrQtKf8+3IyCPeLlfPlJrtm2prd7emxek36n1GQ8bD5AeBr8f/iv&#10;nWkFC/i9Em6AXD0AAAD//wMAUEsBAi0AFAAGAAgAAAAhANvh9svuAAAAhQEAABMAAAAAAAAAAAAA&#10;AAAAAAAAAFtDb250ZW50X1R5cGVzXS54bWxQSwECLQAUAAYACAAAACEAWvQsW78AAAAVAQAACwAA&#10;AAAAAAAAAAAAAAAfAQAAX3JlbHMvLnJlbHNQSwECLQAUAAYACAAAACEA0Tn8VcMAAADaAAAADwAA&#10;AAAAAAAAAAAAAAAHAgAAZHJzL2Rvd25yZXYueG1sUEsFBgAAAAADAAMAtwAAAPcCAAAAAA==&#10;" fillcolor="#a9d18e" strokecolor="#41719c" strokeweight="1pt">
                        <v:textbox style="layout-flow:vertical;mso-layout-flow-alt:bottom-to-top">
                          <w:txbxContent>
                            <w:p w:rsidR="00556532" w:rsidRDefault="00556532" w:rsidP="00FB7614">
                              <w:pPr>
                                <w:spacing w:line="192" w:lineRule="auto"/>
                                <w:jc w:val="center"/>
                              </w:pPr>
                              <w:r>
                                <w:rPr>
                                  <w:sz w:val="24"/>
                                  <w:szCs w:val="24"/>
                                </w:rPr>
                                <w:t>Дата утверждения</w:t>
                              </w:r>
                              <w:r w:rsidRPr="00165AE8">
                                <w:rPr>
                                  <w:sz w:val="24"/>
                                  <w:szCs w:val="24"/>
                                </w:rPr>
                                <w:t xml:space="preserve"> решения о КРТ</w:t>
                              </w:r>
                              <w:r>
                                <w:rPr>
                                  <w:sz w:val="24"/>
                                  <w:szCs w:val="24"/>
                                </w:rPr>
                                <w:t xml:space="preserve"> жилой застройки</w:t>
                              </w:r>
                            </w:p>
                          </w:txbxContent>
                        </v:textbox>
                      </v:rect>
                      <v:group id="Группа 20" o:spid="_x0000_s1044" style="position:absolute;top:190;width:30105;height:42969" coordsize="30105,42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Прямоугольник 7" o:spid="_x0000_s1045" style="position:absolute;width:3619;height:42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Z9wgAAANoAAAAPAAAAZHJzL2Rvd25yZXYueG1sRI9Bi8Iw&#10;FITvgv8hPMGbpi6iUo1SBEH34GoVvD6aZ1tsXkqTtd1/bxYEj8PMfMOsNp2pxJMaV1pWMBlHIIgz&#10;q0vOFVwvu9EChPPIGivLpOCPHGzW/d4KY21bPtMz9bkIEHYxKii8r2MpXVaQQTe2NXHw7rYx6INs&#10;cqkbbAPcVPIrimbSYMlhocCatgVlj/TXKOhOyf74k93m7WT7ncrkfpgeTwelhoMuWYLw1PlP+N3e&#10;awVz+L8SboBcvwAAAP//AwBQSwECLQAUAAYACAAAACEA2+H2y+4AAACFAQAAEwAAAAAAAAAAAAAA&#10;AAAAAAAAW0NvbnRlbnRfVHlwZXNdLnhtbFBLAQItABQABgAIAAAAIQBa9CxbvwAAABUBAAALAAAA&#10;AAAAAAAAAAAAAB8BAABfcmVscy8ucmVsc1BLAQItABQABgAIAAAAIQB3lBZ9wgAAANoAAAAPAAAA&#10;AAAAAAAAAAAAAAcCAABkcnMvZG93bnJldi54bWxQSwUGAAAAAAMAAwC3AAAA9gIAAAAA&#10;" fillcolor="#b4c7e7" strokecolor="#41719c" strokeweight="1pt">
                          <v:textbox style="layout-flow:vertical;mso-layout-flow-alt:bottom-to-top">
                            <w:txbxContent>
                              <w:p w:rsidR="00556532" w:rsidRPr="00596931" w:rsidRDefault="00556532" w:rsidP="00FB7614">
                                <w:pPr>
                                  <w:spacing w:line="192" w:lineRule="auto"/>
                                  <w:jc w:val="center"/>
                                  <w:rPr>
                                    <w:color w:val="0D0D0D" w:themeColor="text1" w:themeTint="F2"/>
                                  </w:rPr>
                                </w:pPr>
                                <w:r w:rsidRPr="00596931">
                                  <w:rPr>
                                    <w:color w:val="0D0D0D" w:themeColor="text1" w:themeTint="F2"/>
                                    <w:sz w:val="24"/>
                                    <w:szCs w:val="24"/>
                                  </w:rPr>
                                  <w:t>Опубликование проекта решения о КРТ жилой застройки</w:t>
                                </w:r>
                              </w:p>
                            </w:txbxContent>
                          </v:textbox>
                        </v:rect>
                        <v:shape id="Надпись 11" o:spid="_x0000_s1046" type="#_x0000_t202" style="position:absolute;left:4959;top:1524;width:25146;height:28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orhwgAAANsAAAAPAAAAZHJzL2Rvd25yZXYueG1sRE9Na8JA&#10;EL0L/odlBG91Yw9SoquIVFRosMZCr0N2TGKzs2F3a1J/fbdQ8DaP9zmLVW8acSPna8sKppMEBHFh&#10;dc2lgo/z9ukFhA/IGhvLpOCHPKyWw8ECU207PtEtD6WIIexTVFCF0KZS+qIig35iW+LIXawzGCJ0&#10;pdQOuxhuGvmcJDNpsObYUGFLm4qKr/zbKPjs8p07Hg7X93af3Y/3PHuj10yp8ahfz0EE6sND/O/e&#10;6zh/Cn+/xAPk8hcAAP//AwBQSwECLQAUAAYACAAAACEA2+H2y+4AAACFAQAAEwAAAAAAAAAAAAAA&#10;AAAAAAAAW0NvbnRlbnRfVHlwZXNdLnhtbFBLAQItABQABgAIAAAAIQBa9CxbvwAAABUBAAALAAAA&#10;AAAAAAAAAAAAAB8BAABfcmVscy8ucmVsc1BLAQItABQABgAIAAAAIQC0morhwgAAANsAAAAPAAAA&#10;AAAAAAAAAAAAAAcCAABkcnMvZG93bnJldi54bWxQSwUGAAAAAAMAAwC3AAAA9gIAAAAA&#10;" fillcolor="window" stroked="f" strokeweight=".5pt">
                          <v:textbox>
                            <w:txbxContent>
                              <w:p w:rsidR="00556532" w:rsidRDefault="00556532" w:rsidP="00FB7614">
                                <w:pPr>
                                  <w:spacing w:after="0" w:line="216" w:lineRule="auto"/>
                                </w:pPr>
                                <w:r w:rsidRPr="002E5923">
                                  <w:rPr>
                                    <w:b/>
                                  </w:rPr>
                                  <w:t>№1</w:t>
                                </w:r>
                                <w:r>
                                  <w:t xml:space="preserve"> – </w:t>
                                </w:r>
                                <w:r w:rsidRPr="00B510C4">
                                  <w:rPr>
                                    <w:b/>
                                  </w:rPr>
                                  <w:t xml:space="preserve">ОСС для принятия решения по вопросу включения МКД </w:t>
                                </w:r>
                                <w:r>
                                  <w:t>в границы территории жилой застройки, подлежащей комплексному развитию в соответствии с проектом решения о комплексном решении такой территории</w:t>
                                </w:r>
                              </w:p>
                              <w:p w:rsidR="00556532" w:rsidRDefault="00556532" w:rsidP="00FB7614">
                                <w:pPr>
                                  <w:spacing w:after="0" w:line="216" w:lineRule="auto"/>
                                </w:pPr>
                                <w:r w:rsidRPr="004E1E72">
                                  <w:rPr>
                                    <w:b/>
                                    <w:i/>
                                  </w:rPr>
                                  <w:t>Инициатор</w:t>
                                </w:r>
                                <w:r>
                                  <w:t xml:space="preserve"> – уполномоченной орган государственной власти или местного самоуправления, подготовивший проект решения о КРТ, либо юридическое лицо, определенное субъектов РФ для реализации такого решения</w:t>
                                </w:r>
                              </w:p>
                              <w:p w:rsidR="00556532" w:rsidRPr="00220EAB" w:rsidRDefault="00556532" w:rsidP="00FB7614">
                                <w:pPr>
                                  <w:spacing w:after="0" w:line="216" w:lineRule="auto"/>
                                  <w:rPr>
                                    <w:sz w:val="20"/>
                                  </w:rPr>
                                </w:pPr>
                                <w:r w:rsidRPr="00220EAB">
                                  <w:rPr>
                                    <w:sz w:val="20"/>
                                  </w:rPr>
                                  <w:t>Собственники помещений в МКД или управляющая организация также могут быть инициатором такого ОСС</w:t>
                                </w:r>
                              </w:p>
                            </w:txbxContent>
                          </v:textbox>
                        </v:shape>
                      </v:group>
                      <v:shape id="Надпись 18" o:spid="_x0000_s1047" type="#_x0000_t202" style="position:absolute;left:45339;top:4762;width:10477;height:24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vzTwgAAANsAAAAPAAAAZHJzL2Rvd25yZXYueG1sRI9Na8JA&#10;EIbvBf/DMoK3ZqNgKamrWFHwJiY99Dhkp0lqdjZkV4359c6h0NsM8348s9oMrlU36kPj2cA8SUER&#10;l942XBn4Kg6v76BCRLbYeiYDDwqwWU9eVphZf+cz3fJYKQnhkKGBOsYu0zqUNTkMie+I5fbje4dR&#10;1r7Stse7hLtWL9L0TTtsWBpq7GhXU3nJr056fbG/jNuoi0NJ+addjr+n79GY2XTYfoCKNMR/8Z/7&#10;aAVfYOUXGUCvnwAAAP//AwBQSwECLQAUAAYACAAAACEA2+H2y+4AAACFAQAAEwAAAAAAAAAAAAAA&#10;AAAAAAAAW0NvbnRlbnRfVHlwZXNdLnhtbFBLAQItABQABgAIAAAAIQBa9CxbvwAAABUBAAALAAAA&#10;AAAAAAAAAAAAAB8BAABfcmVscy8ucmVsc1BLAQItABQABgAIAAAAIQDG0vzTwgAAANsAAAAPAAAA&#10;AAAAAAAAAAAAAAcCAABkcnMvZG93bnJldi54bWxQSwUGAAAAAAMAAwC3AAAA9gIAAAAA&#10;" fillcolor="white [3212]" stroked="f" strokeweight=".5pt">
                        <v:textbox>
                          <w:txbxContent>
                            <w:p w:rsidR="00556532" w:rsidRPr="004E1E72" w:rsidRDefault="00556532" w:rsidP="00FB7614">
                              <w:pPr>
                                <w:spacing w:after="0" w:line="216" w:lineRule="auto"/>
                                <w:rPr>
                                  <w:sz w:val="20"/>
                                  <w:szCs w:val="20"/>
                                </w:rPr>
                              </w:pPr>
                              <w:r w:rsidRPr="002E5923">
                                <w:rPr>
                                  <w:b/>
                                </w:rPr>
                                <w:t>№3</w:t>
                              </w:r>
                              <w:r>
                                <w:t xml:space="preserve"> – </w:t>
                              </w:r>
                              <w:r w:rsidRPr="004E1E72">
                                <w:rPr>
                                  <w:b/>
                                  <w:sz w:val="20"/>
                                  <w:szCs w:val="20"/>
                                </w:rPr>
                                <w:t>ОСС для принятия решения об исключении МКД</w:t>
                              </w:r>
                              <w:r w:rsidRPr="004E1E72">
                                <w:rPr>
                                  <w:sz w:val="20"/>
                                  <w:szCs w:val="20"/>
                                </w:rPr>
                                <w:t xml:space="preserve"> </w:t>
                              </w:r>
                              <w:r w:rsidRPr="002E5923">
                                <w:rPr>
                                  <w:sz w:val="20"/>
                                  <w:szCs w:val="20"/>
                                  <w:u w:val="single"/>
                                </w:rPr>
                                <w:t>из решения</w:t>
                              </w:r>
                              <w:r w:rsidRPr="004E1E72">
                                <w:rPr>
                                  <w:sz w:val="20"/>
                                  <w:szCs w:val="20"/>
                                </w:rPr>
                                <w:t xml:space="preserve"> о КРТ жилой застройки</w:t>
                              </w:r>
                            </w:p>
                            <w:p w:rsidR="00556532" w:rsidRPr="004E1E72" w:rsidRDefault="00556532" w:rsidP="00FB7614">
                              <w:pPr>
                                <w:spacing w:after="0" w:line="216" w:lineRule="auto"/>
                                <w:rPr>
                                  <w:sz w:val="20"/>
                                  <w:szCs w:val="20"/>
                                </w:rPr>
                              </w:pPr>
                              <w:r w:rsidRPr="005146E2">
                                <w:rPr>
                                  <w:b/>
                                  <w:i/>
                                  <w:sz w:val="20"/>
                                  <w:szCs w:val="20"/>
                                </w:rPr>
                                <w:t>Инициатор</w:t>
                              </w:r>
                              <w:r w:rsidRPr="004E1E72">
                                <w:rPr>
                                  <w:sz w:val="20"/>
                                  <w:szCs w:val="20"/>
                                </w:rPr>
                                <w:t xml:space="preserve"> </w:t>
                              </w:r>
                              <w:r>
                                <w:rPr>
                                  <w:sz w:val="20"/>
                                  <w:szCs w:val="20"/>
                                </w:rPr>
                                <w:t>– собственник (собственники) помещений в МКД, управляющая организация</w:t>
                              </w:r>
                            </w:p>
                          </w:txbxContent>
                        </v:textbox>
                      </v:shape>
                    </v:group>
                  </v:group>
                </v:group>
                <w10:wrap anchorx="margin"/>
              </v:group>
            </w:pict>
          </mc:Fallback>
        </mc:AlternateContent>
      </w:r>
      <w:r w:rsidR="00542019" w:rsidRPr="004F59BD">
        <w:rPr>
          <w:rFonts w:ascii="Times New Roman" w:hAnsi="Times New Roman"/>
          <w:b/>
          <w:noProof/>
          <w:sz w:val="24"/>
          <w:szCs w:val="28"/>
          <w:lang w:eastAsia="ru-RU"/>
        </w:rPr>
        <mc:AlternateContent>
          <mc:Choice Requires="wps">
            <w:drawing>
              <wp:anchor distT="0" distB="0" distL="114300" distR="114300" simplePos="0" relativeHeight="251665408" behindDoc="0" locked="0" layoutInCell="1" allowOverlap="1" wp14:anchorId="76049229" wp14:editId="28683219">
                <wp:simplePos x="0" y="0"/>
                <wp:positionH relativeFrom="margin">
                  <wp:align>center</wp:align>
                </wp:positionH>
                <wp:positionV relativeFrom="paragraph">
                  <wp:posOffset>16510</wp:posOffset>
                </wp:positionV>
                <wp:extent cx="6429375" cy="4667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6429375" cy="466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56532" w:rsidRPr="00E217F3" w:rsidRDefault="00556532" w:rsidP="004F59BD">
                            <w:pPr>
                              <w:spacing w:after="0" w:line="216" w:lineRule="auto"/>
                              <w:jc w:val="both"/>
                              <w:rPr>
                                <w:b/>
                                <w:color w:val="000000" w:themeColor="text1"/>
                                <w:sz w:val="24"/>
                              </w:rPr>
                            </w:pPr>
                            <w:r w:rsidRPr="00E217F3">
                              <w:rPr>
                                <w:b/>
                                <w:color w:val="000000" w:themeColor="text1"/>
                                <w:sz w:val="24"/>
                              </w:rPr>
                              <w:t>Общие собрания и сроки их проведения в многоквартирном доме, соответствующем установленным критериям и включенном в проект</w:t>
                            </w:r>
                            <w:r>
                              <w:rPr>
                                <w:b/>
                                <w:color w:val="000000" w:themeColor="text1"/>
                                <w:sz w:val="24"/>
                              </w:rPr>
                              <w:t xml:space="preserve"> решения о КРТ жилой застройки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049229" id="Прямоугольник 1" o:spid="_x0000_s1048" style="position:absolute;left:0;text-align:left;margin-left:0;margin-top:1.3pt;width:506.25pt;height:36.7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36sgIAAH8FAAAOAAAAZHJzL2Uyb0RvYy54bWysVEtu2zAQ3RfoHQjuG9mu7TRC5MBIkKJA&#10;kARNiqxpiowEUCRL0pbcVYFuA/QIPUQ3RT85g3yjDklZSZOgi6JeyOR83nz4ZvYPmkqgFTO2VDLD&#10;w50BRkxSlZfyOsPvLo9fvMLIOiJzIpRkGV4ziw9mz5/t1zplI1UokTODAETatNYZLpzTaZJYWrCK&#10;2B2lmQQlV6YiDq7mOskNqQG9EsloMJgmtTK5Nooya0F6FJV4FvA5Z9SdcW6ZQyLDkJsLXxO+C/9N&#10;ZvskvTZEFyXt0iD/kEVFSglBe6gj4ghamvIRVFVSo6ziboeqKlGcl5SFGqCa4eBBNRcF0SzUAs2x&#10;um+T/X+w9HR1blCZw9thJEkFT9R+2XzcfG5/trebT+3X9rb9sblpf7Xf2u9o6PtVa5uC24U+N93N&#10;wtEX33BT+X8oCzWhx+u+x6xxiIJwOh7tvdydYERBN55Od0cTD5rceWtj3WumKuQPGTbwhqG1ZHVi&#10;XTTdmvhgUh2XQoCcpEL+IQBML0l8wjHFcHJrwaL1W8ahdEhqFAIE0rFDYdCKAF0IpUy6YVQVJGdR&#10;PBnAr0u59wgFCAmAHplDQj12B+AJ/Rg7ltPZe1cWONs7D/6WWHTuPUJkJV3vXJVSmacABFTVRY72&#10;2ybF1vguuWbRBFrseUsvWah8DVQxKs6Q1fS4hAc6IdadEwNDA+MFi8CdwYcLVWdYdSeMCmU+PCX3&#10;9sBl0GJUwxBm2L5fEsMwEm8ksHxvOB77qQ2X8WR3BBdzX7O4r5HL6lDBwwGTIbtw9PZObI/cqOoK&#10;9sXcRwUVkRRiZ5g6s70curgcYONQNp8HM5hUTdyJvNDUg/s+ewJeNlfE6I6lDvh9qrYDS9IHZI22&#10;3lOq+dIpXgYm3/W1ewGY8kClbiP5NXL/Hqzu9ubsNwAAAP//AwBQSwMEFAAGAAgAAAAhADuY5tfb&#10;AAAABgEAAA8AAABkcnMvZG93bnJldi54bWxMj09LxDAUxO+C3yE8wZubtmBdal8XFURkD+Ku3tPk&#10;bVtsXkqT/tlvb/akx2GGmd+Uu9X2YqbRd44R0k0Cglg703GD8HV8vduC8EGxUb1jQjiTh111fVWq&#10;wriFP2k+hEbEEvaFQmhDGAopvW7JKr9xA3H0Tm60KkQ5NtKMaonltpdZkuTSqo7jQqsGemlJ/xwm&#10;i/DtTs+L1TW/z+ePbnrbj1pv94i3N+vTI4hAa/gLwwU/okMVmWo3sfGiR4hHAkKWg7iYSZrdg6gR&#10;HvIUZFXK//jVLwAAAP//AwBQSwECLQAUAAYACAAAACEAtoM4kv4AAADhAQAAEwAAAAAAAAAAAAAA&#10;AAAAAAAAW0NvbnRlbnRfVHlwZXNdLnhtbFBLAQItABQABgAIAAAAIQA4/SH/1gAAAJQBAAALAAAA&#10;AAAAAAAAAAAAAC8BAABfcmVscy8ucmVsc1BLAQItABQABgAIAAAAIQBkjL36sgIAAH8FAAAOAAAA&#10;AAAAAAAAAAAAAC4CAABkcnMvZTJvRG9jLnhtbFBLAQItABQABgAIAAAAIQA7mObX2wAAAAYBAAAP&#10;AAAAAAAAAAAAAAAAAAwFAABkcnMvZG93bnJldi54bWxQSwUGAAAAAAQABADzAAAAFAYAAAAA&#10;" filled="f" stroked="f" strokeweight="1pt">
                <v:textbox>
                  <w:txbxContent>
                    <w:p w:rsidR="00556532" w:rsidRPr="00E217F3" w:rsidRDefault="00556532" w:rsidP="004F59BD">
                      <w:pPr>
                        <w:spacing w:after="0" w:line="216" w:lineRule="auto"/>
                        <w:jc w:val="both"/>
                        <w:rPr>
                          <w:b/>
                          <w:color w:val="000000" w:themeColor="text1"/>
                          <w:sz w:val="24"/>
                        </w:rPr>
                      </w:pPr>
                      <w:r w:rsidRPr="00E217F3">
                        <w:rPr>
                          <w:b/>
                          <w:color w:val="000000" w:themeColor="text1"/>
                          <w:sz w:val="24"/>
                        </w:rPr>
                        <w:t>Общие собрания и сроки их проведения в многоквартирном доме, соответствующем установленным критериям и включенном в проект</w:t>
                      </w:r>
                      <w:r>
                        <w:rPr>
                          <w:b/>
                          <w:color w:val="000000" w:themeColor="text1"/>
                          <w:sz w:val="24"/>
                        </w:rPr>
                        <w:t xml:space="preserve"> решения о КРТ жилой застройки</w:t>
                      </w:r>
                    </w:p>
                  </w:txbxContent>
                </v:textbox>
                <w10:wrap anchorx="margin"/>
              </v:rect>
            </w:pict>
          </mc:Fallback>
        </mc:AlternateContent>
      </w:r>
      <w:r w:rsidR="00FB7614" w:rsidRPr="00C21ABF">
        <w:rPr>
          <w:rFonts w:ascii="Times New Roman" w:hAnsi="Times New Roman"/>
          <w:sz w:val="28"/>
          <w:szCs w:val="28"/>
        </w:rPr>
        <w:br w:type="page"/>
      </w:r>
    </w:p>
    <w:p w:rsidR="00BF645B" w:rsidRDefault="00BF645B" w:rsidP="00BF645B">
      <w:pPr>
        <w:spacing w:after="0" w:line="276" w:lineRule="auto"/>
        <w:ind w:firstLine="540"/>
        <w:jc w:val="both"/>
        <w:rPr>
          <w:rFonts w:ascii="Times New Roman" w:hAnsi="Times New Roman"/>
          <w:sz w:val="24"/>
          <w:szCs w:val="28"/>
        </w:rPr>
      </w:pPr>
      <w:r>
        <w:rPr>
          <w:rFonts w:ascii="Times New Roman" w:hAnsi="Times New Roman"/>
          <w:sz w:val="24"/>
          <w:szCs w:val="28"/>
        </w:rPr>
        <w:lastRenderedPageBreak/>
        <w:t xml:space="preserve">Хотя порядок созыва и проведения общих собраний, связанных с принятием решений о включении МКД из проекта решения о КРТ или об исключении из проекта такого решений (или принятого решения) должен соответствовать общим требованиям, установленным </w:t>
      </w:r>
      <w:r w:rsidR="00A80250">
        <w:rPr>
          <w:rFonts w:ascii="Times New Roman" w:hAnsi="Times New Roman"/>
          <w:sz w:val="24"/>
          <w:szCs w:val="28"/>
        </w:rPr>
        <w:t>статьями 45 – 48 Жилищного кодекса, тем не менее, для принятия именно указанных решений установлен ряд особенностей, которые должны учитываться при проведении таких общих собраний.</w:t>
      </w:r>
    </w:p>
    <w:p w:rsidR="00A80250" w:rsidRDefault="0030480D" w:rsidP="00BF645B">
      <w:pPr>
        <w:spacing w:after="0" w:line="276" w:lineRule="auto"/>
        <w:ind w:firstLine="540"/>
        <w:jc w:val="both"/>
        <w:rPr>
          <w:rFonts w:ascii="Times New Roman" w:hAnsi="Times New Roman"/>
          <w:sz w:val="24"/>
          <w:szCs w:val="28"/>
        </w:rPr>
      </w:pPr>
      <w:r>
        <w:rPr>
          <w:rFonts w:ascii="Times New Roman" w:hAnsi="Times New Roman"/>
          <w:sz w:val="24"/>
          <w:szCs w:val="28"/>
        </w:rPr>
        <w:t>Одной из важнейших особенностей общего собрания, созываемого для принятия решения о вк</w:t>
      </w:r>
      <w:r w:rsidR="00752657">
        <w:rPr>
          <w:rFonts w:ascii="Times New Roman" w:hAnsi="Times New Roman"/>
          <w:sz w:val="24"/>
          <w:szCs w:val="28"/>
        </w:rPr>
        <w:t>лючении МКД в проект решения о КРТ (исключения МКД из проекта такого решения), является то, что в принятии решения не участвуют собственники нежилых помещений (вернее, их голоса не учитываются при подведении итогов общего собрания), а также то, что за муниципальных и государственных собственников жилых помещений в таких МКД голосуют проживающие в них наниматели, которые в данном случае признаются законом представителями собственников помещений.</w:t>
      </w:r>
    </w:p>
    <w:p w:rsidR="004372AE" w:rsidRPr="004372AE" w:rsidRDefault="000D6F39" w:rsidP="004372AE">
      <w:pPr>
        <w:spacing w:after="0" w:line="276" w:lineRule="auto"/>
        <w:ind w:firstLine="540"/>
        <w:jc w:val="both"/>
        <w:rPr>
          <w:rFonts w:ascii="Times New Roman" w:hAnsi="Times New Roman"/>
          <w:sz w:val="24"/>
          <w:szCs w:val="28"/>
        </w:rPr>
      </w:pPr>
      <w:r>
        <w:rPr>
          <w:rFonts w:ascii="Times New Roman" w:hAnsi="Times New Roman"/>
          <w:sz w:val="24"/>
          <w:szCs w:val="28"/>
        </w:rPr>
        <w:t>Необходимо также иметь в виду, что</w:t>
      </w:r>
      <w:r w:rsidR="00152013">
        <w:rPr>
          <w:rFonts w:ascii="Times New Roman" w:hAnsi="Times New Roman"/>
          <w:sz w:val="24"/>
          <w:szCs w:val="28"/>
        </w:rPr>
        <w:t>,</w:t>
      </w:r>
      <w:r>
        <w:rPr>
          <w:rFonts w:ascii="Times New Roman" w:hAnsi="Times New Roman"/>
          <w:sz w:val="24"/>
          <w:szCs w:val="28"/>
        </w:rPr>
        <w:t xml:space="preserve"> если общее собрание в многоквартирном доме, </w:t>
      </w:r>
      <w:r w:rsidR="00D93863">
        <w:rPr>
          <w:rFonts w:ascii="Times New Roman" w:hAnsi="Times New Roman"/>
          <w:sz w:val="24"/>
          <w:szCs w:val="28"/>
        </w:rPr>
        <w:t xml:space="preserve">соответствующем критериям, </w:t>
      </w:r>
      <w:r>
        <w:rPr>
          <w:rFonts w:ascii="Times New Roman" w:hAnsi="Times New Roman"/>
          <w:sz w:val="24"/>
          <w:szCs w:val="28"/>
        </w:rPr>
        <w:t xml:space="preserve">не будет проведено в установленный субъектом Российской Федерации предельный срок, многоквартирный дом будет включен в решение о КРТ на основании </w:t>
      </w:r>
      <w:r w:rsidR="00152013">
        <w:rPr>
          <w:rFonts w:ascii="Times New Roman" w:hAnsi="Times New Roman"/>
          <w:sz w:val="24"/>
          <w:szCs w:val="28"/>
        </w:rPr>
        <w:t>ч</w:t>
      </w:r>
      <w:r w:rsidR="00152013" w:rsidRPr="00152013">
        <w:rPr>
          <w:rFonts w:ascii="Times New Roman" w:hAnsi="Times New Roman"/>
          <w:sz w:val="24"/>
          <w:szCs w:val="28"/>
        </w:rPr>
        <w:t>аст</w:t>
      </w:r>
      <w:r w:rsidR="00152013">
        <w:rPr>
          <w:rFonts w:ascii="Times New Roman" w:hAnsi="Times New Roman"/>
          <w:sz w:val="24"/>
          <w:szCs w:val="28"/>
        </w:rPr>
        <w:t>и</w:t>
      </w:r>
      <w:r w:rsidR="00152013" w:rsidRPr="00152013">
        <w:rPr>
          <w:rFonts w:ascii="Times New Roman" w:hAnsi="Times New Roman"/>
          <w:sz w:val="24"/>
          <w:szCs w:val="28"/>
        </w:rPr>
        <w:t xml:space="preserve"> 5 статьи 67 </w:t>
      </w:r>
      <w:proofErr w:type="spellStart"/>
      <w:r w:rsidR="00152013" w:rsidRPr="00152013">
        <w:rPr>
          <w:rFonts w:ascii="Times New Roman" w:hAnsi="Times New Roman"/>
          <w:sz w:val="24"/>
          <w:szCs w:val="28"/>
        </w:rPr>
        <w:t>Гр</w:t>
      </w:r>
      <w:r w:rsidR="00152013">
        <w:rPr>
          <w:rFonts w:ascii="Times New Roman" w:hAnsi="Times New Roman"/>
          <w:sz w:val="24"/>
          <w:szCs w:val="28"/>
        </w:rPr>
        <w:t>К</w:t>
      </w:r>
      <w:proofErr w:type="spellEnd"/>
      <w:r w:rsidR="00152013">
        <w:rPr>
          <w:rFonts w:ascii="Times New Roman" w:hAnsi="Times New Roman"/>
          <w:sz w:val="24"/>
          <w:szCs w:val="28"/>
        </w:rPr>
        <w:t xml:space="preserve"> РФ</w:t>
      </w:r>
      <w:r w:rsidR="004372AE">
        <w:rPr>
          <w:rFonts w:ascii="Times New Roman" w:hAnsi="Times New Roman"/>
          <w:sz w:val="24"/>
          <w:szCs w:val="28"/>
        </w:rPr>
        <w:t xml:space="preserve">, </w:t>
      </w:r>
      <w:r w:rsidR="004372AE" w:rsidRPr="004372AE">
        <w:rPr>
          <w:rFonts w:ascii="Times New Roman" w:hAnsi="Times New Roman"/>
          <w:sz w:val="24"/>
          <w:szCs w:val="28"/>
        </w:rPr>
        <w:t>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p>
    <w:p w:rsidR="000D6F39" w:rsidRDefault="00D93863" w:rsidP="00BF645B">
      <w:pPr>
        <w:spacing w:after="0" w:line="276" w:lineRule="auto"/>
        <w:ind w:firstLine="540"/>
        <w:jc w:val="both"/>
        <w:rPr>
          <w:rFonts w:ascii="Times New Roman" w:hAnsi="Times New Roman"/>
          <w:sz w:val="24"/>
          <w:szCs w:val="28"/>
        </w:rPr>
      </w:pPr>
      <w:r>
        <w:rPr>
          <w:rFonts w:ascii="Times New Roman" w:hAnsi="Times New Roman"/>
          <w:sz w:val="24"/>
          <w:szCs w:val="28"/>
        </w:rPr>
        <w:t>В связи с этим жителям дома очень важно через решение общего собрания донести до органов власти коллективное волеизъявление – согласно ли большинство</w:t>
      </w:r>
      <w:r w:rsidR="0075201B">
        <w:rPr>
          <w:rFonts w:ascii="Times New Roman" w:hAnsi="Times New Roman"/>
          <w:sz w:val="24"/>
          <w:szCs w:val="28"/>
        </w:rPr>
        <w:t xml:space="preserve"> проживающих в доме людей на его снос или они хотят сохранить свой дом и возможность проживать в нем и дальше.</w:t>
      </w:r>
    </w:p>
    <w:p w:rsidR="00C23F2C" w:rsidRDefault="00A251DA" w:rsidP="00BF645B">
      <w:pPr>
        <w:spacing w:after="0" w:line="276" w:lineRule="auto"/>
        <w:ind w:firstLine="540"/>
        <w:jc w:val="both"/>
        <w:rPr>
          <w:rFonts w:ascii="Times New Roman" w:hAnsi="Times New Roman"/>
          <w:sz w:val="24"/>
          <w:szCs w:val="28"/>
        </w:rPr>
      </w:pPr>
      <w:r>
        <w:rPr>
          <w:rFonts w:ascii="Times New Roman" w:hAnsi="Times New Roman"/>
          <w:sz w:val="24"/>
          <w:szCs w:val="28"/>
        </w:rPr>
        <w:t xml:space="preserve">Настоящие рекомендации разработаны с целью помочь, прежде всего гражданам – собственникам и нанимателям квартир, </w:t>
      </w:r>
      <w:r w:rsidR="00C23F2C">
        <w:rPr>
          <w:rFonts w:ascii="Times New Roman" w:hAnsi="Times New Roman"/>
          <w:sz w:val="24"/>
          <w:szCs w:val="28"/>
        </w:rPr>
        <w:t xml:space="preserve">а также инициаторам общих собраний </w:t>
      </w:r>
      <w:r>
        <w:rPr>
          <w:rFonts w:ascii="Times New Roman" w:hAnsi="Times New Roman"/>
          <w:sz w:val="24"/>
          <w:szCs w:val="28"/>
        </w:rPr>
        <w:t xml:space="preserve">разобраться с особенностями проведения общих собраний в неаварийных МКД, </w:t>
      </w:r>
      <w:r w:rsidR="004510E2">
        <w:rPr>
          <w:rFonts w:ascii="Times New Roman" w:hAnsi="Times New Roman"/>
          <w:sz w:val="24"/>
          <w:szCs w:val="28"/>
        </w:rPr>
        <w:t xml:space="preserve">включенных в проект решения о КРТ, для принятия решения о включении дома в предстоящий проект </w:t>
      </w:r>
      <w:r>
        <w:rPr>
          <w:rFonts w:ascii="Times New Roman" w:hAnsi="Times New Roman"/>
          <w:sz w:val="24"/>
          <w:szCs w:val="28"/>
        </w:rPr>
        <w:t xml:space="preserve">КРТ жилой застройки </w:t>
      </w:r>
      <w:r w:rsidR="00C23F2C">
        <w:rPr>
          <w:rFonts w:ascii="Times New Roman" w:hAnsi="Times New Roman"/>
          <w:sz w:val="24"/>
          <w:szCs w:val="28"/>
        </w:rPr>
        <w:t>(исключении из такого проекта).</w:t>
      </w:r>
    </w:p>
    <w:p w:rsidR="00A251DA" w:rsidRPr="00BF645B" w:rsidRDefault="00C23F2C" w:rsidP="00BF645B">
      <w:pPr>
        <w:spacing w:after="0" w:line="276" w:lineRule="auto"/>
        <w:ind w:firstLine="540"/>
        <w:jc w:val="both"/>
        <w:rPr>
          <w:rFonts w:ascii="Times New Roman" w:hAnsi="Times New Roman"/>
          <w:sz w:val="24"/>
          <w:szCs w:val="28"/>
        </w:rPr>
      </w:pPr>
      <w:r>
        <w:rPr>
          <w:rFonts w:ascii="Times New Roman" w:hAnsi="Times New Roman"/>
          <w:sz w:val="24"/>
          <w:szCs w:val="28"/>
        </w:rPr>
        <w:t xml:space="preserve">Кроме разъяснений и советов, основанных на анализе законодательства, </w:t>
      </w:r>
      <w:r w:rsidR="0075201B">
        <w:rPr>
          <w:rFonts w:ascii="Times New Roman" w:hAnsi="Times New Roman"/>
          <w:sz w:val="24"/>
          <w:szCs w:val="28"/>
        </w:rPr>
        <w:t xml:space="preserve">настоящие методические </w:t>
      </w:r>
      <w:r>
        <w:rPr>
          <w:rFonts w:ascii="Times New Roman" w:hAnsi="Times New Roman"/>
          <w:sz w:val="24"/>
          <w:szCs w:val="28"/>
        </w:rPr>
        <w:t xml:space="preserve">рекомендации также содержат </w:t>
      </w:r>
      <w:r w:rsidR="00F83510">
        <w:rPr>
          <w:rFonts w:ascii="Times New Roman" w:hAnsi="Times New Roman"/>
          <w:sz w:val="24"/>
          <w:szCs w:val="28"/>
        </w:rPr>
        <w:t>модельные (</w:t>
      </w:r>
      <w:r>
        <w:rPr>
          <w:rFonts w:ascii="Times New Roman" w:hAnsi="Times New Roman"/>
          <w:sz w:val="24"/>
          <w:szCs w:val="28"/>
        </w:rPr>
        <w:t>рекомендуемые</w:t>
      </w:r>
      <w:r w:rsidR="00F83510">
        <w:rPr>
          <w:rFonts w:ascii="Times New Roman" w:hAnsi="Times New Roman"/>
          <w:sz w:val="24"/>
          <w:szCs w:val="28"/>
        </w:rPr>
        <w:t>)</w:t>
      </w:r>
      <w:r>
        <w:rPr>
          <w:rFonts w:ascii="Times New Roman" w:hAnsi="Times New Roman"/>
          <w:sz w:val="24"/>
          <w:szCs w:val="28"/>
        </w:rPr>
        <w:t xml:space="preserve"> формы документов, необходимых для созыва общего собрания, голосования собственников </w:t>
      </w:r>
      <w:r w:rsidR="00F83510">
        <w:rPr>
          <w:rFonts w:ascii="Times New Roman" w:hAnsi="Times New Roman"/>
          <w:sz w:val="24"/>
          <w:szCs w:val="28"/>
        </w:rPr>
        <w:t xml:space="preserve">жилых помещений </w:t>
      </w:r>
      <w:r>
        <w:rPr>
          <w:rFonts w:ascii="Times New Roman" w:hAnsi="Times New Roman"/>
          <w:sz w:val="24"/>
          <w:szCs w:val="28"/>
        </w:rPr>
        <w:t>и их представителей и оформления протокола общего собрания.</w:t>
      </w:r>
    </w:p>
    <w:p w:rsidR="00BF645B" w:rsidRDefault="00BF645B">
      <w:pPr>
        <w:rPr>
          <w:rFonts w:eastAsiaTheme="minorEastAsia" w:cstheme="majorBidi"/>
          <w:b/>
          <w:color w:val="1F3864" w:themeColor="accent5" w:themeShade="80"/>
          <w:sz w:val="28"/>
          <w:szCs w:val="32"/>
          <w:lang w:eastAsia="ru-RU"/>
        </w:rPr>
      </w:pPr>
      <w:r>
        <w:rPr>
          <w:rFonts w:eastAsiaTheme="minorEastAsia" w:cstheme="majorBidi"/>
          <w:b/>
          <w:color w:val="1F3864" w:themeColor="accent5" w:themeShade="80"/>
          <w:sz w:val="28"/>
          <w:szCs w:val="32"/>
          <w:lang w:eastAsia="ru-RU"/>
        </w:rPr>
        <w:br w:type="page"/>
      </w:r>
    </w:p>
    <w:p w:rsidR="007071E9" w:rsidRPr="0086420F" w:rsidRDefault="007071E9" w:rsidP="006A3710">
      <w:pPr>
        <w:pStyle w:val="aa"/>
        <w:keepNext/>
        <w:keepLines/>
        <w:numPr>
          <w:ilvl w:val="0"/>
          <w:numId w:val="8"/>
        </w:numPr>
        <w:spacing w:before="360" w:after="240" w:line="216" w:lineRule="auto"/>
        <w:jc w:val="both"/>
        <w:outlineLvl w:val="0"/>
        <w:rPr>
          <w:rFonts w:eastAsiaTheme="minorEastAsia" w:cstheme="majorBidi"/>
          <w:b/>
          <w:color w:val="1F3864" w:themeColor="accent5" w:themeShade="80"/>
          <w:sz w:val="28"/>
          <w:szCs w:val="32"/>
          <w:lang w:eastAsia="ru-RU"/>
        </w:rPr>
      </w:pPr>
      <w:bookmarkStart w:id="2" w:name="_Toc156240480"/>
      <w:r w:rsidRPr="0086420F">
        <w:rPr>
          <w:rFonts w:eastAsiaTheme="minorEastAsia" w:cstheme="majorBidi"/>
          <w:b/>
          <w:color w:val="1F3864" w:themeColor="accent5" w:themeShade="80"/>
          <w:sz w:val="28"/>
          <w:szCs w:val="32"/>
          <w:lang w:eastAsia="ru-RU"/>
        </w:rPr>
        <w:lastRenderedPageBreak/>
        <w:t>Общее собрание в МКД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w:t>
      </w:r>
      <w:bookmarkEnd w:id="2"/>
      <w:r w:rsidRPr="0086420F">
        <w:rPr>
          <w:rFonts w:eastAsiaTheme="minorEastAsia" w:cstheme="majorBidi"/>
          <w:b/>
          <w:color w:val="1F3864" w:themeColor="accent5" w:themeShade="80"/>
          <w:sz w:val="28"/>
          <w:szCs w:val="32"/>
          <w:lang w:eastAsia="ru-RU"/>
        </w:rPr>
        <w:t xml:space="preserve"> </w:t>
      </w:r>
    </w:p>
    <w:p w:rsidR="009A4947" w:rsidRPr="004F59BD" w:rsidRDefault="009A4947" w:rsidP="007071E9">
      <w:pPr>
        <w:spacing w:after="0" w:line="276" w:lineRule="auto"/>
        <w:ind w:firstLine="709"/>
        <w:jc w:val="both"/>
        <w:rPr>
          <w:rFonts w:ascii="Times New Roman" w:hAnsi="Times New Roman"/>
          <w:sz w:val="24"/>
          <w:szCs w:val="28"/>
        </w:rPr>
      </w:pPr>
      <w:r w:rsidRPr="004F59BD">
        <w:rPr>
          <w:rFonts w:ascii="Times New Roman" w:hAnsi="Times New Roman"/>
          <w:sz w:val="24"/>
          <w:szCs w:val="28"/>
        </w:rPr>
        <w:t xml:space="preserve">Собственники помещений в многоквартирном доме, соответствующем установленным субъектом Российской Федерации критериям, официально узнают о том, что их дом предполагается включить в границы территории, на которой планируется осуществить комплексное развитие, из опубликованного проекта решения о </w:t>
      </w:r>
      <w:r w:rsidR="00C04602" w:rsidRPr="004F59BD">
        <w:rPr>
          <w:rFonts w:ascii="Times New Roman" w:hAnsi="Times New Roman"/>
          <w:sz w:val="24"/>
          <w:szCs w:val="28"/>
        </w:rPr>
        <w:t>КРТ</w:t>
      </w:r>
      <w:r w:rsidRPr="004F59BD">
        <w:rPr>
          <w:rFonts w:ascii="Times New Roman" w:hAnsi="Times New Roman"/>
          <w:sz w:val="24"/>
          <w:szCs w:val="28"/>
        </w:rPr>
        <w:t xml:space="preserve"> жилой застройки (но такое предварительное намерение может обсуждаться с ними в рабочем порядке и раньше). Проект решения о КРТ жилой застройки не является окончательным документом. В него могут быть внесены изменения в зависимости от того, какие решения примут общие собрания собственников помещений в </w:t>
      </w:r>
      <w:r w:rsidR="00732824" w:rsidRPr="004F59BD">
        <w:rPr>
          <w:rFonts w:ascii="Times New Roman" w:hAnsi="Times New Roman"/>
          <w:sz w:val="24"/>
          <w:szCs w:val="28"/>
        </w:rPr>
        <w:t>МКД</w:t>
      </w:r>
      <w:r w:rsidRPr="004F59BD">
        <w:rPr>
          <w:rFonts w:ascii="Times New Roman" w:hAnsi="Times New Roman"/>
          <w:sz w:val="24"/>
          <w:szCs w:val="28"/>
        </w:rPr>
        <w:t>, указанных в проекте решения о КРТ жилой застройки.</w:t>
      </w:r>
    </w:p>
    <w:p w:rsidR="003B6642" w:rsidRPr="004F59BD" w:rsidRDefault="003B6642" w:rsidP="003B6642">
      <w:pPr>
        <w:spacing w:after="0" w:line="276" w:lineRule="auto"/>
        <w:ind w:firstLine="709"/>
        <w:jc w:val="both"/>
        <w:rPr>
          <w:rFonts w:ascii="Times New Roman" w:hAnsi="Times New Roman"/>
          <w:sz w:val="24"/>
          <w:szCs w:val="28"/>
        </w:rPr>
      </w:pPr>
      <w:r w:rsidRPr="004F59BD">
        <w:rPr>
          <w:rFonts w:ascii="Times New Roman" w:hAnsi="Times New Roman"/>
          <w:sz w:val="24"/>
          <w:szCs w:val="28"/>
        </w:rPr>
        <w:t>Решением общего собрания собственники помещений могут подтвердить, что они согласны на включение их многоквартирного дома в границы территории жилой застройки, на которой будет осуществляться комплексное развитие. В этом случае протокол общего собрания, содержащий решение собственников о включении многоквартирного дома в границы территории КРТ, будет основанием для того, чтобы многоквартирный дом был включен в утверждаемое решение о КРТ жилой застройки.</w:t>
      </w:r>
    </w:p>
    <w:p w:rsidR="008C14AD" w:rsidRPr="004F59BD" w:rsidRDefault="008C14AD" w:rsidP="008C14AD">
      <w:pPr>
        <w:spacing w:after="0" w:line="276" w:lineRule="auto"/>
        <w:ind w:firstLine="709"/>
        <w:jc w:val="both"/>
        <w:rPr>
          <w:rFonts w:ascii="Times New Roman" w:hAnsi="Times New Roman"/>
          <w:sz w:val="24"/>
        </w:rPr>
      </w:pPr>
      <w:r w:rsidRPr="004F59BD">
        <w:rPr>
          <w:rFonts w:ascii="Times New Roman" w:hAnsi="Times New Roman"/>
          <w:sz w:val="24"/>
        </w:rPr>
        <w:t xml:space="preserve">Общие собрания собственников помещений в многоквартирных домах, которые планируется включить в границы территории жилой застройки, подлежащей комплексному развитию в соответствии с проектом решения о КРТ такой территории (за исключением многоквартирных домов, признанных аварийными и подлежащими сносу или реконструкции), проводятся отдельно в каждом таком многоквартирном доме. </w:t>
      </w:r>
    </w:p>
    <w:p w:rsidR="008C14AD" w:rsidRPr="004F59BD" w:rsidRDefault="008C14AD" w:rsidP="008C14AD">
      <w:pPr>
        <w:spacing w:after="0" w:line="276" w:lineRule="auto"/>
        <w:ind w:firstLine="709"/>
        <w:jc w:val="both"/>
        <w:rPr>
          <w:rFonts w:ascii="Times New Roman" w:hAnsi="Times New Roman"/>
          <w:sz w:val="24"/>
        </w:rPr>
      </w:pPr>
      <w:r w:rsidRPr="004F59BD">
        <w:rPr>
          <w:rFonts w:ascii="Times New Roman" w:hAnsi="Times New Roman"/>
          <w:sz w:val="24"/>
        </w:rPr>
        <w:t>Общее собрание собственников помещений в многоквартирном доме проводится в соответствии с порядком, установленным Жилищным кодексом, с учетом особенностей общего собрания в многоквартирном доме по вопросам о КРТ жилой застройки.</w:t>
      </w:r>
    </w:p>
    <w:p w:rsidR="008D6BAC" w:rsidRPr="0086420F" w:rsidRDefault="008D6BAC" w:rsidP="008D6BAC">
      <w:pPr>
        <w:keepNext/>
        <w:keepLines/>
        <w:spacing w:before="240" w:after="0" w:line="240" w:lineRule="auto"/>
        <w:ind w:left="709"/>
        <w:jc w:val="both"/>
        <w:outlineLvl w:val="0"/>
        <w:rPr>
          <w:rFonts w:eastAsiaTheme="minorEastAsia" w:cstheme="majorBidi"/>
          <w:b/>
          <w:i/>
          <w:color w:val="1F3864" w:themeColor="accent5" w:themeShade="80"/>
          <w:sz w:val="24"/>
          <w:szCs w:val="32"/>
          <w:lang w:eastAsia="ru-RU"/>
        </w:rPr>
      </w:pPr>
      <w:bookmarkStart w:id="3" w:name="_Toc156240481"/>
      <w:r w:rsidRPr="0086420F">
        <w:rPr>
          <w:rFonts w:eastAsiaTheme="minorEastAsia" w:cstheme="majorBidi"/>
          <w:b/>
          <w:i/>
          <w:color w:val="1F3864" w:themeColor="accent5" w:themeShade="80"/>
          <w:sz w:val="24"/>
          <w:szCs w:val="32"/>
          <w:lang w:eastAsia="ru-RU"/>
        </w:rPr>
        <w:t>Особенности проведения общего собрания в многоквартирном доме по вопросам о КРТ жилой застройки, установленные законодательством</w:t>
      </w:r>
      <w:bookmarkEnd w:id="3"/>
    </w:p>
    <w:p w:rsidR="008D6BAC" w:rsidRDefault="008D6BAC" w:rsidP="004F0837">
      <w:pPr>
        <w:spacing w:before="120" w:after="0" w:line="276" w:lineRule="auto"/>
        <w:ind w:firstLine="709"/>
        <w:jc w:val="both"/>
        <w:rPr>
          <w:rFonts w:ascii="Times New Roman" w:hAnsi="Times New Roman"/>
          <w:sz w:val="24"/>
          <w:lang w:val="ru"/>
        </w:rPr>
      </w:pPr>
      <w:r w:rsidRPr="004F59BD">
        <w:rPr>
          <w:rFonts w:ascii="Times New Roman" w:hAnsi="Times New Roman"/>
          <w:b/>
          <w:sz w:val="24"/>
          <w:u w:val="single"/>
          <w:lang w:val="ru"/>
        </w:rPr>
        <w:t>1. Инициатор общего собрания.</w:t>
      </w:r>
      <w:r w:rsidRPr="004F59BD">
        <w:rPr>
          <w:rFonts w:ascii="Times New Roman" w:hAnsi="Times New Roman"/>
          <w:sz w:val="24"/>
          <w:lang w:val="ru"/>
        </w:rPr>
        <w:t xml:space="preserve"> Инициатором </w:t>
      </w:r>
      <w:r w:rsidRPr="004F59BD">
        <w:rPr>
          <w:rFonts w:ascii="Times New Roman" w:hAnsi="Times New Roman"/>
          <w:i/>
          <w:sz w:val="24"/>
          <w:lang w:val="ru"/>
        </w:rPr>
        <w:t>внеочередного общего собрания</w:t>
      </w:r>
      <w:r w:rsidRPr="004F59BD">
        <w:rPr>
          <w:rFonts w:ascii="Times New Roman" w:hAnsi="Times New Roman"/>
          <w:sz w:val="24"/>
          <w:lang w:val="ru"/>
        </w:rPr>
        <w:t xml:space="preserve"> в многоквартирном </w:t>
      </w:r>
      <w:r w:rsidRPr="004F59BD">
        <w:rPr>
          <w:rFonts w:ascii="Times New Roman" w:hAnsi="Times New Roman"/>
          <w:sz w:val="24"/>
        </w:rPr>
        <w:t xml:space="preserve">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w:t>
      </w:r>
      <w:r w:rsidR="002074BD">
        <w:rPr>
          <w:rFonts w:ascii="Times New Roman" w:hAnsi="Times New Roman"/>
          <w:sz w:val="24"/>
        </w:rPr>
        <w:t xml:space="preserve">может </w:t>
      </w:r>
      <w:r w:rsidRPr="004F59BD">
        <w:rPr>
          <w:rFonts w:ascii="Times New Roman" w:hAnsi="Times New Roman"/>
          <w:sz w:val="24"/>
          <w:lang w:val="ru"/>
        </w:rPr>
        <w:t>являт</w:t>
      </w:r>
      <w:r w:rsidR="002074BD">
        <w:rPr>
          <w:rFonts w:ascii="Times New Roman" w:hAnsi="Times New Roman"/>
          <w:sz w:val="24"/>
          <w:lang w:val="ru"/>
        </w:rPr>
        <w:t xml:space="preserve">ься </w:t>
      </w:r>
      <w:r w:rsidRPr="004F59BD">
        <w:rPr>
          <w:rFonts w:ascii="Times New Roman" w:hAnsi="Times New Roman"/>
          <w:sz w:val="24"/>
          <w:lang w:val="ru"/>
        </w:rPr>
        <w:t>уполномоченный орган государственной власти или местного самоуправления, подготовивший проект решения о КРТ жилой застройки, либо юридическое лицо, определенное Российской Федерацией, субъектом Российской Федерации для реализации решения о КРТ  жилой застройки (</w:t>
      </w:r>
      <w:r w:rsidRPr="004F59BD">
        <w:rPr>
          <w:rFonts w:ascii="Times New Roman" w:hAnsi="Times New Roman" w:cs="Times New Roman"/>
          <w:sz w:val="24"/>
          <w:szCs w:val="28"/>
        </w:rPr>
        <w:t>часть 2</w:t>
      </w:r>
      <w:r w:rsidRPr="004F59BD">
        <w:rPr>
          <w:rFonts w:ascii="Times New Roman" w:hAnsi="Times New Roman" w:cs="Times New Roman"/>
          <w:sz w:val="24"/>
          <w:szCs w:val="28"/>
          <w:vertAlign w:val="superscript"/>
        </w:rPr>
        <w:t>1</w:t>
      </w:r>
      <w:r w:rsidRPr="004F59BD">
        <w:rPr>
          <w:rFonts w:ascii="Times New Roman" w:hAnsi="Times New Roman" w:cs="Times New Roman"/>
          <w:sz w:val="24"/>
          <w:szCs w:val="28"/>
        </w:rPr>
        <w:t xml:space="preserve"> статьи 45 ЖК РФ)</w:t>
      </w:r>
      <w:r w:rsidR="004372AE">
        <w:rPr>
          <w:rStyle w:val="a5"/>
          <w:rFonts w:ascii="Times New Roman" w:hAnsi="Times New Roman" w:cs="Times New Roman"/>
          <w:sz w:val="24"/>
          <w:szCs w:val="28"/>
        </w:rPr>
        <w:footnoteReference w:id="1"/>
      </w:r>
      <w:r w:rsidRPr="004F59BD">
        <w:rPr>
          <w:rFonts w:ascii="Times New Roman" w:hAnsi="Times New Roman"/>
          <w:sz w:val="24"/>
          <w:lang w:val="ru"/>
        </w:rPr>
        <w:t>.</w:t>
      </w:r>
    </w:p>
    <w:p w:rsidR="002074BD" w:rsidRPr="004F59BD" w:rsidRDefault="002074BD" w:rsidP="004F0837">
      <w:pPr>
        <w:spacing w:before="120" w:after="0" w:line="276" w:lineRule="auto"/>
        <w:ind w:firstLine="709"/>
        <w:jc w:val="both"/>
        <w:rPr>
          <w:rFonts w:ascii="Times New Roman" w:hAnsi="Times New Roman"/>
          <w:sz w:val="24"/>
          <w:lang w:val="ru"/>
        </w:rPr>
      </w:pPr>
      <w:r>
        <w:rPr>
          <w:rFonts w:ascii="Times New Roman" w:hAnsi="Times New Roman"/>
          <w:sz w:val="24"/>
          <w:lang w:val="ru"/>
        </w:rPr>
        <w:t xml:space="preserve">Кроме того, у самих собственников помещений в многоквартирном доме, а также у управляющей организации, </w:t>
      </w:r>
      <w:r w:rsidR="00162DDA" w:rsidRPr="00162DDA">
        <w:rPr>
          <w:rFonts w:ascii="Times New Roman" w:hAnsi="Times New Roman"/>
          <w:sz w:val="24"/>
          <w:lang w:val="ru"/>
        </w:rPr>
        <w:t xml:space="preserve">осуществляющей управление данным многоквартирным домом </w:t>
      </w:r>
      <w:r w:rsidR="00162DDA" w:rsidRPr="00162DDA">
        <w:rPr>
          <w:rFonts w:ascii="Times New Roman" w:hAnsi="Times New Roman"/>
          <w:sz w:val="24"/>
          <w:lang w:val="ru"/>
        </w:rPr>
        <w:lastRenderedPageBreak/>
        <w:t>по договору управления</w:t>
      </w:r>
      <w:r w:rsidR="00162DDA">
        <w:rPr>
          <w:rFonts w:ascii="Times New Roman" w:hAnsi="Times New Roman"/>
          <w:sz w:val="24"/>
          <w:lang w:val="ru"/>
        </w:rPr>
        <w:t>, есть право созывать общее собрание по указанному вопросу, в соответствии с общим правилом, установленным частями 2 и 7 статьи 45 ЖК РФ.</w:t>
      </w:r>
    </w:p>
    <w:p w:rsidR="00675011" w:rsidRPr="004F59BD" w:rsidRDefault="00675011" w:rsidP="004F0837">
      <w:pPr>
        <w:spacing w:before="120" w:after="0" w:line="276" w:lineRule="auto"/>
        <w:ind w:firstLine="709"/>
        <w:jc w:val="both"/>
        <w:rPr>
          <w:rFonts w:ascii="Times New Roman" w:hAnsi="Times New Roman"/>
          <w:i/>
          <w:sz w:val="24"/>
          <w:szCs w:val="28"/>
        </w:rPr>
      </w:pPr>
      <w:r w:rsidRPr="004F59BD">
        <w:rPr>
          <w:rFonts w:ascii="Times New Roman" w:hAnsi="Times New Roman"/>
          <w:b/>
          <w:sz w:val="24"/>
          <w:szCs w:val="28"/>
          <w:u w:val="single"/>
        </w:rPr>
        <w:t>2. Кворум.</w:t>
      </w:r>
      <w:r w:rsidRPr="004F59BD">
        <w:rPr>
          <w:rFonts w:ascii="Times New Roman" w:hAnsi="Times New Roman"/>
          <w:sz w:val="24"/>
          <w:szCs w:val="28"/>
        </w:rPr>
        <w:t xml:space="preserve"> Общее собрание правомочно принимать решения о включении МКД в решение о КРТ (имеет необходимый кворум), если в нем приняли участие </w:t>
      </w:r>
      <w:r w:rsidRPr="004F59BD">
        <w:rPr>
          <w:rFonts w:ascii="Times New Roman" w:hAnsi="Times New Roman"/>
          <w:i/>
          <w:sz w:val="24"/>
          <w:szCs w:val="28"/>
        </w:rPr>
        <w:t xml:space="preserve">собственники </w:t>
      </w:r>
      <w:r w:rsidRPr="004F59BD">
        <w:rPr>
          <w:rFonts w:ascii="Times New Roman" w:hAnsi="Times New Roman"/>
          <w:b/>
          <w:i/>
          <w:sz w:val="24"/>
          <w:szCs w:val="28"/>
        </w:rPr>
        <w:t>жилых помещений</w:t>
      </w:r>
      <w:r w:rsidRPr="004F59BD">
        <w:rPr>
          <w:rFonts w:ascii="Times New Roman" w:hAnsi="Times New Roman"/>
          <w:i/>
          <w:sz w:val="24"/>
          <w:szCs w:val="28"/>
        </w:rPr>
        <w:t xml:space="preserve"> либо их представители</w:t>
      </w:r>
      <w:r w:rsidRPr="004F59BD">
        <w:rPr>
          <w:rFonts w:ascii="Times New Roman" w:hAnsi="Times New Roman"/>
          <w:sz w:val="24"/>
          <w:szCs w:val="28"/>
        </w:rPr>
        <w:t xml:space="preserve">, обладающие более чем </w:t>
      </w:r>
      <w:r w:rsidRPr="004F59BD">
        <w:rPr>
          <w:rFonts w:ascii="Times New Roman" w:hAnsi="Times New Roman"/>
          <w:i/>
          <w:sz w:val="24"/>
          <w:szCs w:val="28"/>
        </w:rPr>
        <w:t>пятьюдесятью процентами</w:t>
      </w:r>
      <w:r w:rsidRPr="004F59BD">
        <w:rPr>
          <w:rFonts w:ascii="Times New Roman" w:hAnsi="Times New Roman"/>
          <w:sz w:val="24"/>
          <w:szCs w:val="28"/>
        </w:rPr>
        <w:t xml:space="preserve"> голосов от </w:t>
      </w:r>
      <w:r w:rsidRPr="004F59BD">
        <w:rPr>
          <w:rFonts w:ascii="Times New Roman" w:hAnsi="Times New Roman"/>
          <w:i/>
          <w:sz w:val="24"/>
          <w:szCs w:val="28"/>
        </w:rPr>
        <w:t>общего числа голосов собственников</w:t>
      </w:r>
      <w:r w:rsidRPr="004F59BD">
        <w:rPr>
          <w:rFonts w:ascii="Times New Roman" w:hAnsi="Times New Roman"/>
          <w:sz w:val="24"/>
          <w:szCs w:val="28"/>
        </w:rPr>
        <w:t xml:space="preserve"> </w:t>
      </w:r>
      <w:r w:rsidRPr="004F59BD">
        <w:rPr>
          <w:rFonts w:ascii="Times New Roman" w:hAnsi="Times New Roman"/>
          <w:i/>
          <w:sz w:val="24"/>
          <w:szCs w:val="28"/>
        </w:rPr>
        <w:t xml:space="preserve">таких </w:t>
      </w:r>
      <w:r w:rsidRPr="004F59BD">
        <w:rPr>
          <w:rFonts w:ascii="Times New Roman" w:hAnsi="Times New Roman"/>
          <w:b/>
          <w:i/>
          <w:sz w:val="24"/>
          <w:szCs w:val="28"/>
        </w:rPr>
        <w:t>жилых помещений</w:t>
      </w:r>
      <w:r w:rsidRPr="004F59BD">
        <w:rPr>
          <w:rFonts w:ascii="Times New Roman" w:hAnsi="Times New Roman"/>
          <w:i/>
          <w:sz w:val="24"/>
          <w:szCs w:val="28"/>
        </w:rPr>
        <w:t xml:space="preserve"> в многоквартирном доме</w:t>
      </w:r>
      <w:r w:rsidRPr="004F59BD">
        <w:rPr>
          <w:rFonts w:ascii="Times New Roman" w:hAnsi="Times New Roman"/>
          <w:sz w:val="24"/>
          <w:szCs w:val="28"/>
        </w:rPr>
        <w:t xml:space="preserve"> (часть 3</w:t>
      </w:r>
      <w:r w:rsidRPr="004F59BD">
        <w:rPr>
          <w:rFonts w:ascii="Times New Roman" w:hAnsi="Times New Roman"/>
          <w:sz w:val="24"/>
          <w:szCs w:val="28"/>
          <w:vertAlign w:val="superscript"/>
        </w:rPr>
        <w:t>2</w:t>
      </w:r>
      <w:r w:rsidRPr="004F59BD">
        <w:rPr>
          <w:rFonts w:ascii="Times New Roman" w:hAnsi="Times New Roman"/>
          <w:sz w:val="24"/>
          <w:szCs w:val="28"/>
        </w:rPr>
        <w:t xml:space="preserve"> статьи 45 ЖК РФ).</w:t>
      </w:r>
    </w:p>
    <w:p w:rsidR="00675011" w:rsidRPr="004F59BD" w:rsidRDefault="00675011" w:rsidP="00675011">
      <w:pPr>
        <w:spacing w:after="120" w:line="276" w:lineRule="auto"/>
        <w:ind w:firstLine="709"/>
        <w:jc w:val="both"/>
        <w:rPr>
          <w:rFonts w:ascii="Times New Roman" w:hAnsi="Times New Roman"/>
          <w:sz w:val="24"/>
          <w:szCs w:val="28"/>
        </w:rPr>
      </w:pPr>
      <w:r w:rsidRPr="004F59BD">
        <w:rPr>
          <w:rFonts w:ascii="Times New Roman" w:hAnsi="Times New Roman"/>
          <w:sz w:val="24"/>
          <w:szCs w:val="28"/>
        </w:rPr>
        <w:t xml:space="preserve">То есть при определении кворума для общего собрания учитываются голоса собственников </w:t>
      </w:r>
      <w:r w:rsidRPr="004F59BD">
        <w:rPr>
          <w:rFonts w:ascii="Times New Roman" w:hAnsi="Times New Roman"/>
          <w:b/>
          <w:i/>
          <w:sz w:val="24"/>
          <w:szCs w:val="28"/>
        </w:rPr>
        <w:t>только жилых помещений</w:t>
      </w:r>
      <w:r w:rsidRPr="004F59BD">
        <w:rPr>
          <w:rFonts w:ascii="Times New Roman" w:hAnsi="Times New Roman"/>
          <w:sz w:val="24"/>
          <w:szCs w:val="28"/>
        </w:rPr>
        <w:t xml:space="preserve"> в отличие от общего правила, установленного частью 3 статьи 45 ЖК РФ, согласно которому общее собрание правомочно (имеет кворум), если в нем приняли участие собственники (</w:t>
      </w:r>
      <w:r w:rsidRPr="004F59BD">
        <w:rPr>
          <w:rFonts w:ascii="Times New Roman" w:hAnsi="Times New Roman"/>
          <w:i/>
          <w:sz w:val="24"/>
          <w:szCs w:val="28"/>
        </w:rPr>
        <w:t>жилых и нежилых</w:t>
      </w:r>
      <w:r w:rsidRPr="004F59BD">
        <w:rPr>
          <w:rFonts w:ascii="Times New Roman" w:hAnsi="Times New Roman"/>
          <w:sz w:val="24"/>
          <w:szCs w:val="28"/>
        </w:rPr>
        <w:t>) помещений в данном доме или их представители, обладающие более чем пятьюдесятью процентами голосов от общего числа голосов собственников помещений.</w:t>
      </w:r>
    </w:p>
    <w:p w:rsidR="00675011" w:rsidRPr="004F59BD" w:rsidRDefault="00675011" w:rsidP="00675011">
      <w:pPr>
        <w:spacing w:after="0" w:line="276" w:lineRule="auto"/>
        <w:ind w:firstLine="708"/>
        <w:jc w:val="both"/>
        <w:rPr>
          <w:rFonts w:ascii="Times New Roman" w:hAnsi="Times New Roman"/>
          <w:sz w:val="24"/>
          <w:szCs w:val="28"/>
        </w:rPr>
      </w:pPr>
      <w:r w:rsidRPr="004F59BD">
        <w:rPr>
          <w:rFonts w:ascii="Times New Roman" w:hAnsi="Times New Roman"/>
          <w:b/>
          <w:sz w:val="24"/>
          <w:szCs w:val="28"/>
          <w:u w:val="single"/>
        </w:rPr>
        <w:t>3. Количество голосов, которым принимается решение.</w:t>
      </w:r>
      <w:r w:rsidRPr="004F59BD">
        <w:rPr>
          <w:rFonts w:ascii="Times New Roman" w:hAnsi="Times New Roman"/>
          <w:sz w:val="24"/>
          <w:szCs w:val="28"/>
        </w:rPr>
        <w:t xml:space="preserve"> В соответствии с пунктом 1 части 1</w:t>
      </w:r>
      <w:r w:rsidRPr="004F59BD">
        <w:rPr>
          <w:rFonts w:ascii="Times New Roman" w:hAnsi="Times New Roman"/>
          <w:sz w:val="24"/>
          <w:szCs w:val="28"/>
          <w:vertAlign w:val="superscript"/>
        </w:rPr>
        <w:t>3</w:t>
      </w:r>
      <w:r w:rsidRPr="004F59BD">
        <w:rPr>
          <w:rFonts w:ascii="Times New Roman" w:hAnsi="Times New Roman"/>
          <w:sz w:val="24"/>
          <w:szCs w:val="28"/>
        </w:rPr>
        <w:t xml:space="preserve"> статьи 46 ЖК РФ, решение общего собрания по данному вопросу принимается не менее чем </w:t>
      </w:r>
      <w:r w:rsidRPr="004F59BD">
        <w:rPr>
          <w:rFonts w:ascii="Times New Roman" w:hAnsi="Times New Roman"/>
          <w:b/>
          <w:i/>
          <w:sz w:val="24"/>
          <w:szCs w:val="28"/>
        </w:rPr>
        <w:t>двумя третями голосов</w:t>
      </w:r>
      <w:r w:rsidRPr="004F59BD">
        <w:rPr>
          <w:rFonts w:ascii="Times New Roman" w:hAnsi="Times New Roman"/>
          <w:sz w:val="24"/>
          <w:szCs w:val="28"/>
        </w:rPr>
        <w:t xml:space="preserve"> собственников </w:t>
      </w:r>
      <w:r w:rsidRPr="004F59BD">
        <w:rPr>
          <w:rFonts w:ascii="Times New Roman" w:hAnsi="Times New Roman"/>
          <w:b/>
          <w:i/>
          <w:sz w:val="24"/>
          <w:szCs w:val="28"/>
        </w:rPr>
        <w:t>жилых помещений</w:t>
      </w:r>
      <w:r w:rsidRPr="004F59BD">
        <w:rPr>
          <w:rFonts w:ascii="Times New Roman" w:hAnsi="Times New Roman"/>
          <w:sz w:val="24"/>
          <w:szCs w:val="28"/>
        </w:rPr>
        <w:t xml:space="preserve"> либо их представителей от общего числа голосов собственников таких </w:t>
      </w:r>
      <w:r w:rsidRPr="004F59BD">
        <w:rPr>
          <w:rFonts w:ascii="Times New Roman" w:hAnsi="Times New Roman"/>
          <w:b/>
          <w:i/>
          <w:sz w:val="24"/>
          <w:szCs w:val="28"/>
        </w:rPr>
        <w:t>жилых помещений</w:t>
      </w:r>
      <w:r w:rsidRPr="004F59BD">
        <w:rPr>
          <w:rFonts w:ascii="Times New Roman" w:hAnsi="Times New Roman"/>
          <w:sz w:val="24"/>
          <w:szCs w:val="28"/>
        </w:rPr>
        <w:t xml:space="preserve"> в многоквартирном доме.</w:t>
      </w:r>
    </w:p>
    <w:p w:rsidR="00675011" w:rsidRPr="004F59BD" w:rsidRDefault="00675011" w:rsidP="00675011">
      <w:pPr>
        <w:spacing w:after="120" w:line="276" w:lineRule="auto"/>
        <w:ind w:firstLine="709"/>
        <w:jc w:val="both"/>
        <w:rPr>
          <w:rFonts w:ascii="Times New Roman" w:hAnsi="Times New Roman"/>
          <w:sz w:val="24"/>
          <w:szCs w:val="28"/>
        </w:rPr>
      </w:pPr>
      <w:r w:rsidRPr="004F59BD">
        <w:rPr>
          <w:rFonts w:ascii="Times New Roman" w:hAnsi="Times New Roman"/>
          <w:sz w:val="24"/>
          <w:szCs w:val="28"/>
        </w:rPr>
        <w:t xml:space="preserve">То есть на общем собрании учитываются голоса собственников </w:t>
      </w:r>
      <w:r w:rsidRPr="004F59BD">
        <w:rPr>
          <w:rFonts w:ascii="Times New Roman" w:hAnsi="Times New Roman"/>
          <w:b/>
          <w:i/>
          <w:sz w:val="24"/>
          <w:szCs w:val="28"/>
        </w:rPr>
        <w:t>только жилых помещений</w:t>
      </w:r>
      <w:r w:rsidRPr="004F59BD">
        <w:rPr>
          <w:rFonts w:ascii="Times New Roman" w:hAnsi="Times New Roman"/>
          <w:sz w:val="24"/>
          <w:szCs w:val="28"/>
        </w:rPr>
        <w:t xml:space="preserve"> в отличии от общего правила, при котором  число голосов для принятия общим собранием решения устанавливается от общего числа голосов собственников (</w:t>
      </w:r>
      <w:r w:rsidRPr="004F59BD">
        <w:rPr>
          <w:rFonts w:ascii="Times New Roman" w:hAnsi="Times New Roman"/>
          <w:i/>
          <w:sz w:val="24"/>
          <w:szCs w:val="28"/>
        </w:rPr>
        <w:t>жилых и нежилых</w:t>
      </w:r>
      <w:r w:rsidRPr="004F59BD">
        <w:rPr>
          <w:rFonts w:ascii="Times New Roman" w:hAnsi="Times New Roman"/>
          <w:sz w:val="24"/>
          <w:szCs w:val="28"/>
        </w:rPr>
        <w:t>) помещений в многоквартирном доме</w:t>
      </w:r>
      <w:r w:rsidRPr="004F59BD">
        <w:rPr>
          <w:rFonts w:ascii="Times New Roman" w:hAnsi="Times New Roman"/>
          <w:sz w:val="24"/>
          <w:szCs w:val="28"/>
          <w:vertAlign w:val="superscript"/>
        </w:rPr>
        <w:footnoteReference w:id="2"/>
      </w:r>
      <w:r w:rsidRPr="004F59BD">
        <w:rPr>
          <w:rFonts w:ascii="Times New Roman" w:hAnsi="Times New Roman"/>
          <w:sz w:val="24"/>
          <w:szCs w:val="28"/>
        </w:rPr>
        <w:t>.</w:t>
      </w:r>
    </w:p>
    <w:tbl>
      <w:tblPr>
        <w:tblStyle w:val="a8"/>
        <w:tblW w:w="0" w:type="auto"/>
        <w:shd w:val="clear" w:color="auto" w:fill="DEEAF6" w:themeFill="accent1" w:themeFillTint="33"/>
        <w:tblLook w:val="04A0" w:firstRow="1" w:lastRow="0" w:firstColumn="1" w:lastColumn="0" w:noHBand="0" w:noVBand="1"/>
      </w:tblPr>
      <w:tblGrid>
        <w:gridCol w:w="9345"/>
      </w:tblGrid>
      <w:tr w:rsidR="00675011" w:rsidRPr="004F59BD" w:rsidTr="00A47297">
        <w:tc>
          <w:tcPr>
            <w:tcW w:w="9345" w:type="dxa"/>
            <w:shd w:val="clear" w:color="auto" w:fill="DEEAF6" w:themeFill="accent1" w:themeFillTint="33"/>
          </w:tcPr>
          <w:p w:rsidR="00675011" w:rsidRPr="004F59BD" w:rsidRDefault="00675011" w:rsidP="00A47297">
            <w:pPr>
              <w:spacing w:before="120" w:after="120" w:line="276" w:lineRule="auto"/>
              <w:jc w:val="both"/>
              <w:rPr>
                <w:b/>
                <w:i/>
                <w:sz w:val="24"/>
                <w:szCs w:val="28"/>
              </w:rPr>
            </w:pPr>
            <w:r w:rsidRPr="004F59BD">
              <w:rPr>
                <w:b/>
                <w:i/>
                <w:sz w:val="24"/>
                <w:szCs w:val="28"/>
              </w:rPr>
              <w:t>Собственники нежилых помещений в многоквартирном доме своими голосами не могут повлиять на решение общего собрания по вопросу о включении в проект КРТ, поскольку их голоса не учитываются ни при определении кворума, ни при подведении итогов голосования!</w:t>
            </w:r>
          </w:p>
        </w:tc>
      </w:tr>
    </w:tbl>
    <w:p w:rsidR="00675011" w:rsidRPr="004F59BD" w:rsidRDefault="00675011" w:rsidP="00675011">
      <w:pPr>
        <w:spacing w:before="120" w:after="0" w:line="276" w:lineRule="auto"/>
        <w:ind w:firstLine="709"/>
        <w:jc w:val="both"/>
        <w:rPr>
          <w:rFonts w:ascii="Times New Roman" w:hAnsi="Times New Roman"/>
          <w:sz w:val="24"/>
          <w:szCs w:val="28"/>
        </w:rPr>
      </w:pPr>
      <w:r w:rsidRPr="004F59BD">
        <w:rPr>
          <w:rFonts w:ascii="Times New Roman" w:hAnsi="Times New Roman"/>
          <w:b/>
          <w:sz w:val="24"/>
          <w:szCs w:val="28"/>
          <w:u w:val="single"/>
        </w:rPr>
        <w:t>4. Представители собственников неприватизированных квартир.</w:t>
      </w:r>
      <w:r w:rsidRPr="004F59BD">
        <w:rPr>
          <w:rFonts w:ascii="Times New Roman" w:hAnsi="Times New Roman"/>
          <w:sz w:val="24"/>
          <w:szCs w:val="28"/>
        </w:rPr>
        <w:t xml:space="preserve"> При рассмотрении вопроса о включении МКД в решение о КРТ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w:t>
      </w:r>
      <w:r w:rsidRPr="004F59BD">
        <w:rPr>
          <w:rFonts w:ascii="Times New Roman" w:hAnsi="Times New Roman"/>
          <w:b/>
          <w:i/>
          <w:sz w:val="24"/>
          <w:szCs w:val="28"/>
        </w:rPr>
        <w:t>представителями собственников признаются наниматели таких жилых помещений</w:t>
      </w:r>
      <w:r w:rsidRPr="004F59BD">
        <w:rPr>
          <w:rFonts w:ascii="Times New Roman" w:hAnsi="Times New Roman"/>
          <w:sz w:val="24"/>
          <w:szCs w:val="28"/>
        </w:rPr>
        <w:t xml:space="preserve"> (часть 32 статьи 45 ЖК РФ).</w:t>
      </w:r>
    </w:p>
    <w:p w:rsidR="00675011" w:rsidRPr="004F59BD" w:rsidRDefault="00675011" w:rsidP="00675011">
      <w:pPr>
        <w:spacing w:after="120" w:line="276" w:lineRule="auto"/>
        <w:ind w:firstLine="709"/>
        <w:jc w:val="both"/>
        <w:rPr>
          <w:rFonts w:ascii="Times New Roman" w:hAnsi="Times New Roman"/>
          <w:sz w:val="24"/>
          <w:szCs w:val="28"/>
        </w:rPr>
      </w:pPr>
      <w:r w:rsidRPr="004F59BD">
        <w:rPr>
          <w:rFonts w:ascii="Times New Roman" w:hAnsi="Times New Roman"/>
          <w:sz w:val="24"/>
          <w:szCs w:val="28"/>
        </w:rPr>
        <w:t>Соответственно, иные представители государственного или муниципального собственника таких помещений не вправе принимать участие в принятии общим собранием решения о включении многоквартирного дома в решение о КРТ жилой застройки.</w:t>
      </w:r>
    </w:p>
    <w:p w:rsidR="00675011" w:rsidRDefault="00675011" w:rsidP="00675011">
      <w:pPr>
        <w:spacing w:after="0" w:line="276" w:lineRule="auto"/>
        <w:ind w:firstLine="708"/>
        <w:jc w:val="both"/>
        <w:rPr>
          <w:rFonts w:ascii="Times New Roman" w:hAnsi="Times New Roman"/>
          <w:sz w:val="24"/>
          <w:szCs w:val="28"/>
        </w:rPr>
      </w:pPr>
      <w:r w:rsidRPr="004F59BD">
        <w:rPr>
          <w:rFonts w:ascii="Times New Roman" w:hAnsi="Times New Roman"/>
          <w:b/>
          <w:sz w:val="24"/>
          <w:szCs w:val="28"/>
          <w:u w:val="single"/>
        </w:rPr>
        <w:t>5. Предельный срок для проведения общих собраний.</w:t>
      </w:r>
      <w:r w:rsidRPr="004F59BD">
        <w:rPr>
          <w:rFonts w:ascii="Times New Roman" w:hAnsi="Times New Roman"/>
          <w:sz w:val="24"/>
          <w:szCs w:val="28"/>
        </w:rPr>
        <w:t xml:space="preserve"> Предельный срок для проведения общих собраний по данному вопросу устанавливается нормативным актом субъекта Российской Федерации и </w:t>
      </w:r>
      <w:r w:rsidRPr="004F59BD">
        <w:rPr>
          <w:rFonts w:ascii="Times New Roman" w:hAnsi="Times New Roman"/>
          <w:b/>
          <w:i/>
          <w:sz w:val="24"/>
          <w:szCs w:val="28"/>
        </w:rPr>
        <w:t>не может быть менее одного месяца</w:t>
      </w:r>
      <w:r w:rsidRPr="004F59BD">
        <w:rPr>
          <w:rFonts w:ascii="Times New Roman" w:hAnsi="Times New Roman"/>
          <w:sz w:val="24"/>
          <w:szCs w:val="28"/>
        </w:rPr>
        <w:t xml:space="preserve"> (пункт 3 части 6 статьи 66 </w:t>
      </w:r>
      <w:proofErr w:type="spellStart"/>
      <w:r w:rsidRPr="004F59BD">
        <w:rPr>
          <w:rFonts w:ascii="Times New Roman" w:hAnsi="Times New Roman"/>
          <w:sz w:val="24"/>
          <w:szCs w:val="28"/>
        </w:rPr>
        <w:t>ГрК</w:t>
      </w:r>
      <w:proofErr w:type="spellEnd"/>
      <w:r w:rsidRPr="004F59BD">
        <w:rPr>
          <w:rFonts w:ascii="Times New Roman" w:hAnsi="Times New Roman"/>
          <w:sz w:val="24"/>
          <w:szCs w:val="28"/>
        </w:rPr>
        <w:t xml:space="preserve"> РФ).</w:t>
      </w:r>
    </w:p>
    <w:p w:rsidR="00380B20" w:rsidRDefault="00380B20" w:rsidP="00675011">
      <w:pPr>
        <w:spacing w:after="0" w:line="276" w:lineRule="auto"/>
        <w:ind w:firstLine="708"/>
        <w:jc w:val="both"/>
        <w:rPr>
          <w:rFonts w:ascii="Times New Roman" w:hAnsi="Times New Roman"/>
          <w:sz w:val="24"/>
          <w:szCs w:val="28"/>
        </w:rPr>
      </w:pPr>
      <w:r w:rsidRPr="00380B20">
        <w:rPr>
          <w:rFonts w:ascii="Times New Roman" w:hAnsi="Times New Roman"/>
          <w:sz w:val="24"/>
          <w:szCs w:val="28"/>
        </w:rPr>
        <w:lastRenderedPageBreak/>
        <w:t>Как показал анализ региональных правовых актов, предельный срок для проведения</w:t>
      </w:r>
      <w:r>
        <w:rPr>
          <w:rFonts w:ascii="Times New Roman" w:hAnsi="Times New Roman"/>
          <w:sz w:val="24"/>
          <w:szCs w:val="28"/>
        </w:rPr>
        <w:t xml:space="preserve"> </w:t>
      </w:r>
      <w:r w:rsidRPr="00380B20">
        <w:rPr>
          <w:rFonts w:ascii="Times New Roman" w:hAnsi="Times New Roman"/>
          <w:sz w:val="24"/>
          <w:szCs w:val="28"/>
        </w:rPr>
        <w:t>общих собраний, установленный в разных регионах, варьируется от 30 до 90 дней с даты</w:t>
      </w:r>
      <w:r>
        <w:rPr>
          <w:rFonts w:ascii="Times New Roman" w:hAnsi="Times New Roman"/>
          <w:sz w:val="24"/>
          <w:szCs w:val="28"/>
        </w:rPr>
        <w:t xml:space="preserve"> опубликования проекта решения о КРТ жилой застройки.</w:t>
      </w:r>
    </w:p>
    <w:p w:rsidR="003453FE" w:rsidRDefault="003453FE" w:rsidP="00380B20">
      <w:pPr>
        <w:spacing w:after="0" w:line="276" w:lineRule="auto"/>
        <w:ind w:firstLine="708"/>
        <w:jc w:val="both"/>
        <w:rPr>
          <w:rFonts w:ascii="Times New Roman" w:hAnsi="Times New Roman"/>
          <w:sz w:val="24"/>
          <w:szCs w:val="28"/>
        </w:rPr>
      </w:pPr>
    </w:p>
    <w:p w:rsidR="003453FE" w:rsidRDefault="003453FE" w:rsidP="00380B20">
      <w:pPr>
        <w:spacing w:after="0" w:line="276" w:lineRule="auto"/>
        <w:ind w:firstLine="708"/>
        <w:jc w:val="both"/>
        <w:rPr>
          <w:rFonts w:ascii="Times New Roman" w:hAnsi="Times New Roman"/>
          <w:sz w:val="24"/>
          <w:szCs w:val="28"/>
        </w:rPr>
      </w:pPr>
      <w:r>
        <w:rPr>
          <w:rFonts w:ascii="Times New Roman" w:hAnsi="Times New Roman"/>
          <w:noProof/>
          <w:sz w:val="24"/>
          <w:szCs w:val="28"/>
          <w:lang w:eastAsia="ru-RU"/>
        </w:rPr>
        <mc:AlternateContent>
          <mc:Choice Requires="wps">
            <w:drawing>
              <wp:anchor distT="0" distB="0" distL="114300" distR="114300" simplePos="0" relativeHeight="251666432" behindDoc="0" locked="0" layoutInCell="1" allowOverlap="1" wp14:anchorId="7D607855" wp14:editId="78F56244">
                <wp:simplePos x="0" y="0"/>
                <wp:positionH relativeFrom="margin">
                  <wp:align>left</wp:align>
                </wp:positionH>
                <wp:positionV relativeFrom="paragraph">
                  <wp:posOffset>41910</wp:posOffset>
                </wp:positionV>
                <wp:extent cx="5876925" cy="685800"/>
                <wp:effectExtent l="0" t="0" r="28575" b="19050"/>
                <wp:wrapNone/>
                <wp:docPr id="2" name="Надпись 2"/>
                <wp:cNvGraphicFramePr/>
                <a:graphic xmlns:a="http://schemas.openxmlformats.org/drawingml/2006/main">
                  <a:graphicData uri="http://schemas.microsoft.com/office/word/2010/wordprocessingShape">
                    <wps:wsp>
                      <wps:cNvSpPr txBox="1"/>
                      <wps:spPr>
                        <a:xfrm>
                          <a:off x="0" y="0"/>
                          <a:ext cx="5876925" cy="685800"/>
                        </a:xfrm>
                        <a:prstGeom prst="rect">
                          <a:avLst/>
                        </a:prstGeom>
                        <a:solidFill>
                          <a:schemeClr val="accent1">
                            <a:lumMod val="20000"/>
                            <a:lumOff val="80000"/>
                          </a:schemeClr>
                        </a:solidFill>
                        <a:ln w="9525">
                          <a:solidFill>
                            <a:schemeClr val="tx1"/>
                          </a:solidFill>
                        </a:ln>
                      </wps:spPr>
                      <wps:txbx>
                        <w:txbxContent>
                          <w:p w:rsidR="00556532" w:rsidRDefault="00556532">
                            <w:r>
                              <w:rPr>
                                <w:rFonts w:ascii="Times New Roman" w:hAnsi="Times New Roman"/>
                                <w:sz w:val="24"/>
                                <w:szCs w:val="28"/>
                              </w:rPr>
                              <w:t>Инициаторам общего собрания рекомендуется уточнить в региональном нормативном правовом акте, какой предельный срок для проведения общих собраний установлен, и учитывать это при определении срока начала и окончания общего собрания.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607855" id="Надпись 2" o:spid="_x0000_s1049" type="#_x0000_t202" style="position:absolute;left:0;text-align:left;margin-left:0;margin-top:3.3pt;width:462.75pt;height:54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FLgAIAAO4EAAAOAAAAZHJzL2Uyb0RvYy54bWysVMtuEzEU3SPxD5b3dJKoadNRJ1VoVYRU&#10;2kot6trxeJqRPL7GdpIpO/b8Av/AggU7fiH9I449SRoKEhJi4/F9+D7OPXeOT9pGs4VyviZT8P5e&#10;jzNlJJW1uS/4+9vzVyPOfBCmFJqMKviD8vxk/PLF8dLmakAz0qVyDEGMz5e24LMQbJ5lXs5UI/we&#10;WWVgrMg1IkB091npxBLRG50Ner2DbEmutI6k8h7as87Ixyl+VSkZrqrKq8B0wVFbSKdL5zSe2fhY&#10;5PdO2Fkt12WIf6iiEbVB0m2oMxEEm7v6t1BNLR15qsKepCajqqqlSj2gm37vWTc3M2FV6gXgeLuF&#10;yf+/sPJyce1YXRZ8wJkRDUa0+rL6uvq2+rH6/vjp8TMbRIyW1udwvbFwDu1rajHrjd5DGVtvK9fE&#10;L5pisAPthy3Cqg1MQjkcHR4cDYacSdgORsNRL40ge3ptnQ9vFDUsXgruMMEErFhc+IBK4Lpxick8&#10;6bo8r7VOQmSNOtWOLQTmLaRUJvTTcz1v3lHZ6cGbLq3IoQY/OjVq2VaT+BcjpYS/JNGGLQt+NEQX&#10;fysgtAkklLwTAZI2CBsh7aCLt9BO2zSGfgIkqqZUPgBuRx1pvZXnNTC5ED5cCweWAmFsXrjCUWlC&#10;UbS+cTYj9/FP+ugP8sDK2RKsL7j/MBdOcabfGtDqqL+/H9ckCfvDwwEEt2uZ7lrMvDklAN3HjluZ&#10;rtE/6M21ctTcYUEnMStMwkjkLnjYXE9Dt4tYcKkmk+SExbAiXJgbK2PoCHKc+G17J5xd0yKAUJe0&#10;2Q+RP2NH5xtfGprMA1V1os4Tqmv8sVRpwOsfQNzaXTl5Pf2mxj8BAAD//wMAUEsDBBQABgAIAAAA&#10;IQBBnZ9l3QAAAAYBAAAPAAAAZHJzL2Rvd25yZXYueG1sTI9BS8NAFITvgv9heYKX0m5abKgxmyIF&#10;Lwq2VsXra/aZRLO7Mfuaxn/v86THYYaZb/L16Fo1UB+b4A3MZwko8mWwja8MvDzfTVegIqO32AZP&#10;Br4pwro4P8sxs+Hkn2jYc6WkxMcMDdTMXaZ1LGtyGGehIy/ee+gdssi+0rbHk5S7Vi+SJNUOGy8L&#10;NXa0qan83B+dgd3XZjt5fPvA1yEZt9U9Th6YyZjLi/H2BhTTyH9h+MUXdCiE6RCO3kbVGpAjbCBN&#10;QYl5vVguQR0kNb9KQRe5/o9f/AAAAP//AwBQSwECLQAUAAYACAAAACEAtoM4kv4AAADhAQAAEwAA&#10;AAAAAAAAAAAAAAAAAAAAW0NvbnRlbnRfVHlwZXNdLnhtbFBLAQItABQABgAIAAAAIQA4/SH/1gAA&#10;AJQBAAALAAAAAAAAAAAAAAAAAC8BAABfcmVscy8ucmVsc1BLAQItABQABgAIAAAAIQABiEFLgAIA&#10;AO4EAAAOAAAAAAAAAAAAAAAAAC4CAABkcnMvZTJvRG9jLnhtbFBLAQItABQABgAIAAAAIQBBnZ9l&#10;3QAAAAYBAAAPAAAAAAAAAAAAAAAAANoEAABkcnMvZG93bnJldi54bWxQSwUGAAAAAAQABADzAAAA&#10;5AUAAAAA&#10;" fillcolor="#deeaf6 [660]" strokecolor="black [3213]">
                <v:textbox>
                  <w:txbxContent>
                    <w:p w:rsidR="00556532" w:rsidRDefault="00556532">
                      <w:r>
                        <w:rPr>
                          <w:rFonts w:ascii="Times New Roman" w:hAnsi="Times New Roman"/>
                          <w:sz w:val="24"/>
                          <w:szCs w:val="28"/>
                        </w:rPr>
                        <w:t>Инициаторам общего собрания рекомендуется уточнить в региональном нормативном правовом акте, какой предельный срок для проведения общих собраний установлен, и учитывать это при определении срока начала и окончания общего собрания.</w:t>
                      </w:r>
                    </w:p>
                  </w:txbxContent>
                </v:textbox>
                <w10:wrap anchorx="margin"/>
              </v:shape>
            </w:pict>
          </mc:Fallback>
        </mc:AlternateContent>
      </w:r>
    </w:p>
    <w:p w:rsidR="003453FE" w:rsidRDefault="003453FE" w:rsidP="00380B20">
      <w:pPr>
        <w:spacing w:after="0" w:line="276" w:lineRule="auto"/>
        <w:ind w:firstLine="708"/>
        <w:jc w:val="both"/>
        <w:rPr>
          <w:rFonts w:ascii="Times New Roman" w:hAnsi="Times New Roman"/>
          <w:sz w:val="24"/>
          <w:szCs w:val="28"/>
        </w:rPr>
      </w:pPr>
    </w:p>
    <w:p w:rsidR="003453FE" w:rsidRDefault="003453FE" w:rsidP="00380B20">
      <w:pPr>
        <w:spacing w:after="0" w:line="276" w:lineRule="auto"/>
        <w:ind w:firstLine="708"/>
        <w:jc w:val="both"/>
        <w:rPr>
          <w:rFonts w:ascii="Times New Roman" w:hAnsi="Times New Roman"/>
          <w:sz w:val="24"/>
          <w:szCs w:val="28"/>
        </w:rPr>
      </w:pPr>
    </w:p>
    <w:p w:rsidR="00380B20" w:rsidRPr="00380B20" w:rsidRDefault="00380B20" w:rsidP="00380B20">
      <w:pPr>
        <w:spacing w:after="0" w:line="276" w:lineRule="auto"/>
        <w:ind w:firstLine="708"/>
        <w:jc w:val="both"/>
        <w:rPr>
          <w:rFonts w:ascii="Times New Roman" w:hAnsi="Times New Roman"/>
          <w:sz w:val="24"/>
          <w:szCs w:val="28"/>
        </w:rPr>
      </w:pPr>
    </w:p>
    <w:p w:rsidR="00926B20" w:rsidRPr="0086420F" w:rsidRDefault="00926B20" w:rsidP="005E3CDE">
      <w:pPr>
        <w:keepNext/>
        <w:keepLines/>
        <w:spacing w:before="240" w:after="0" w:line="240" w:lineRule="auto"/>
        <w:ind w:left="709"/>
        <w:jc w:val="both"/>
        <w:outlineLvl w:val="0"/>
        <w:rPr>
          <w:rFonts w:eastAsiaTheme="minorEastAsia" w:cstheme="majorBidi"/>
          <w:b/>
          <w:i/>
          <w:color w:val="1F3864" w:themeColor="accent5" w:themeShade="80"/>
          <w:sz w:val="24"/>
          <w:szCs w:val="32"/>
          <w:lang w:eastAsia="ru-RU"/>
        </w:rPr>
      </w:pPr>
      <w:bookmarkStart w:id="4" w:name="_Toc156240482"/>
      <w:r w:rsidRPr="0086420F">
        <w:rPr>
          <w:rFonts w:eastAsiaTheme="minorEastAsia" w:cstheme="majorBidi"/>
          <w:b/>
          <w:i/>
          <w:color w:val="1F3864" w:themeColor="accent5" w:themeShade="80"/>
          <w:sz w:val="24"/>
          <w:szCs w:val="32"/>
          <w:lang w:eastAsia="ru-RU"/>
        </w:rPr>
        <w:t>Форма проведения общего собрания</w:t>
      </w:r>
      <w:bookmarkEnd w:id="4"/>
    </w:p>
    <w:p w:rsidR="00926B20" w:rsidRPr="004F59BD" w:rsidRDefault="00926B20" w:rsidP="00926B20">
      <w:pPr>
        <w:spacing w:after="0" w:line="276" w:lineRule="auto"/>
        <w:ind w:firstLine="709"/>
        <w:jc w:val="both"/>
        <w:rPr>
          <w:rFonts w:ascii="Times New Roman" w:hAnsi="Times New Roman"/>
          <w:sz w:val="24"/>
          <w:lang w:val="ru"/>
        </w:rPr>
      </w:pPr>
      <w:r w:rsidRPr="004F59BD">
        <w:rPr>
          <w:rFonts w:ascii="Times New Roman" w:hAnsi="Times New Roman"/>
          <w:sz w:val="24"/>
          <w:lang w:val="ru"/>
        </w:rPr>
        <w:t>Общее собрание для принятия решения по вопросу включения многоквартирного дома в проект решения о КРТ жилой застройки рекомендуется проводить в форме очно-заочного голосования. Такая форма общего собрания имеет ряд преимуществ, поскольку:</w:t>
      </w:r>
    </w:p>
    <w:p w:rsidR="00926B20" w:rsidRPr="004F59BD" w:rsidRDefault="00926B20" w:rsidP="00926B20">
      <w:pPr>
        <w:numPr>
          <w:ilvl w:val="0"/>
          <w:numId w:val="4"/>
        </w:numPr>
        <w:spacing w:after="0" w:line="276" w:lineRule="auto"/>
        <w:ind w:firstLine="709"/>
        <w:contextualSpacing/>
        <w:jc w:val="both"/>
        <w:rPr>
          <w:rFonts w:ascii="Times New Roman" w:hAnsi="Times New Roman"/>
          <w:sz w:val="24"/>
          <w:lang w:val="ru"/>
        </w:rPr>
      </w:pPr>
      <w:r w:rsidRPr="004F59BD">
        <w:rPr>
          <w:rFonts w:ascii="Times New Roman" w:hAnsi="Times New Roman"/>
          <w:sz w:val="24"/>
          <w:lang w:val="ru"/>
        </w:rPr>
        <w:t xml:space="preserve">предусматривает </w:t>
      </w:r>
      <w:r w:rsidRPr="004F59BD">
        <w:rPr>
          <w:rFonts w:ascii="Times New Roman" w:hAnsi="Times New Roman"/>
          <w:sz w:val="24"/>
        </w:rPr>
        <w:t>очное обсуждение вопросов повестки дня, на котором можно еще раз обсудить вопросы, возникающие у собственников и нанимателей жилых помещений в отношении последствий для них лично в результате принятия решения о включении многоквартирного дома в решение о КРТ жилой застройки;</w:t>
      </w:r>
    </w:p>
    <w:p w:rsidR="00926B20" w:rsidRPr="004F59BD" w:rsidRDefault="00926B20" w:rsidP="00926B20">
      <w:pPr>
        <w:numPr>
          <w:ilvl w:val="0"/>
          <w:numId w:val="4"/>
        </w:numPr>
        <w:spacing w:after="0" w:line="276" w:lineRule="auto"/>
        <w:ind w:firstLine="709"/>
        <w:contextualSpacing/>
        <w:jc w:val="both"/>
        <w:rPr>
          <w:rFonts w:ascii="Times New Roman" w:hAnsi="Times New Roman"/>
          <w:sz w:val="24"/>
        </w:rPr>
      </w:pPr>
      <w:r w:rsidRPr="004F59BD">
        <w:rPr>
          <w:rFonts w:ascii="Times New Roman" w:hAnsi="Times New Roman"/>
          <w:sz w:val="24"/>
        </w:rPr>
        <w:t>Жилищный кодекс не установил требований к количеству голосов, которыми должны обладать участники очной части собрания. В связи с этим, очную часть собрания можно считать состоявшейся при любом числе присутствующих собственников жилых помещений (а также нанимателей, выступающих от лица публичных собственников). Кворум общего собрания определяется после того, как закончился установленный срок для заочного голосования, путем подсчета голосов собственников и нанимателей жилых помещений, проголосовавших в целом на собрании (в ходе его очной и заочной части);</w:t>
      </w:r>
    </w:p>
    <w:p w:rsidR="00926B20" w:rsidRPr="004F59BD" w:rsidRDefault="00926B20" w:rsidP="00926B20">
      <w:pPr>
        <w:numPr>
          <w:ilvl w:val="0"/>
          <w:numId w:val="4"/>
        </w:numPr>
        <w:spacing w:after="0" w:line="276" w:lineRule="auto"/>
        <w:ind w:firstLine="709"/>
        <w:contextualSpacing/>
        <w:jc w:val="both"/>
        <w:rPr>
          <w:rFonts w:ascii="Times New Roman" w:hAnsi="Times New Roman"/>
          <w:sz w:val="24"/>
          <w:lang w:val="ru"/>
        </w:rPr>
      </w:pPr>
      <w:r w:rsidRPr="004F59BD">
        <w:rPr>
          <w:rFonts w:ascii="Times New Roman" w:hAnsi="Times New Roman"/>
          <w:sz w:val="24"/>
          <w:lang w:val="ru"/>
        </w:rPr>
        <w:t xml:space="preserve">в Жилищном кодексе нет требования о том, что участники очной части общего собрания должны проголосовать именно в это время. У собственников и нанимателей жилых помещений и их представителей есть возможность проголосовать позже, до окончания срока, установленного для </w:t>
      </w:r>
      <w:r w:rsidRPr="004F59BD">
        <w:rPr>
          <w:rFonts w:ascii="Times New Roman" w:hAnsi="Times New Roman"/>
          <w:sz w:val="24"/>
        </w:rPr>
        <w:t>заочного голосования и передачи решений собственников в место или по адресу, которые указаны в сообщении о проведении собрания</w:t>
      </w:r>
      <w:r w:rsidRPr="004F59BD">
        <w:rPr>
          <w:rFonts w:ascii="Times New Roman" w:hAnsi="Times New Roman"/>
          <w:sz w:val="24"/>
          <w:vertAlign w:val="superscript"/>
        </w:rPr>
        <w:footnoteReference w:id="3"/>
      </w:r>
      <w:r w:rsidRPr="004F59BD">
        <w:rPr>
          <w:rFonts w:ascii="Times New Roman" w:hAnsi="Times New Roman"/>
          <w:sz w:val="24"/>
        </w:rPr>
        <w:t>. При принятии решений общего собрания учитываются как решения собственников и нанимателей жилых помещений, принятые в письменной форме в ходе очного обсуждения вопросов повестки дня, так и переданные до окончания голосования в назначенное место. Участникам общего обсуждения могут быть переданы бюллетени для голосования в письменной форме;</w:t>
      </w:r>
    </w:p>
    <w:p w:rsidR="00926B20" w:rsidRPr="004F59BD" w:rsidRDefault="00926B20" w:rsidP="00926B20">
      <w:pPr>
        <w:numPr>
          <w:ilvl w:val="0"/>
          <w:numId w:val="4"/>
        </w:numPr>
        <w:spacing w:after="0" w:line="276" w:lineRule="auto"/>
        <w:ind w:firstLine="709"/>
        <w:contextualSpacing/>
        <w:jc w:val="both"/>
        <w:rPr>
          <w:rFonts w:ascii="Times New Roman" w:hAnsi="Times New Roman"/>
          <w:sz w:val="24"/>
        </w:rPr>
      </w:pPr>
      <w:r w:rsidRPr="004F59BD">
        <w:rPr>
          <w:rFonts w:ascii="Times New Roman" w:hAnsi="Times New Roman"/>
          <w:sz w:val="24"/>
        </w:rPr>
        <w:t>при голосовании как на очной, так и на заочной части общего собрания решения собственников и нанимателей жилых помещений по вопросам, поставленным на голосование, должны оформляться в письменной форме</w:t>
      </w:r>
      <w:r w:rsidRPr="004F59BD">
        <w:rPr>
          <w:rFonts w:ascii="Times New Roman" w:hAnsi="Times New Roman"/>
          <w:sz w:val="24"/>
          <w:vertAlign w:val="superscript"/>
        </w:rPr>
        <w:footnoteReference w:id="4"/>
      </w:r>
      <w:r w:rsidRPr="004F59BD">
        <w:rPr>
          <w:rFonts w:ascii="Times New Roman" w:hAnsi="Times New Roman"/>
          <w:sz w:val="24"/>
        </w:rPr>
        <w:t>, поэтому могут правильно учитываться для подведения итогов голосования, а сведения о лицах, участвующих в голосовании, заполняются такими лицами в форме для принятия решения, и их достоверность может быть проверена;</w:t>
      </w:r>
    </w:p>
    <w:p w:rsidR="00926B20" w:rsidRPr="004F59BD" w:rsidRDefault="00926B20" w:rsidP="00926B20">
      <w:pPr>
        <w:numPr>
          <w:ilvl w:val="0"/>
          <w:numId w:val="4"/>
        </w:numPr>
        <w:spacing w:after="0" w:line="276" w:lineRule="auto"/>
        <w:ind w:firstLine="709"/>
        <w:contextualSpacing/>
        <w:jc w:val="both"/>
        <w:rPr>
          <w:rFonts w:ascii="Times New Roman" w:hAnsi="Times New Roman"/>
          <w:sz w:val="24"/>
        </w:rPr>
      </w:pPr>
      <w:r w:rsidRPr="004F59BD">
        <w:rPr>
          <w:rFonts w:ascii="Times New Roman" w:hAnsi="Times New Roman"/>
          <w:sz w:val="24"/>
        </w:rPr>
        <w:t>достаточный срок для заочного голосования дает возможность вовлечь в принятия решения большее число собственников и нанимателей жилых помещений.</w:t>
      </w:r>
    </w:p>
    <w:p w:rsidR="00926B20" w:rsidRPr="004F59BD" w:rsidRDefault="00926B20" w:rsidP="00926B20">
      <w:pPr>
        <w:spacing w:after="0" w:line="276" w:lineRule="auto"/>
        <w:ind w:firstLine="709"/>
        <w:contextualSpacing/>
        <w:jc w:val="both"/>
        <w:rPr>
          <w:rFonts w:ascii="Times New Roman" w:hAnsi="Times New Roman"/>
          <w:sz w:val="24"/>
        </w:rPr>
      </w:pPr>
      <w:r w:rsidRPr="004F59BD">
        <w:rPr>
          <w:rFonts w:ascii="Times New Roman" w:hAnsi="Times New Roman"/>
          <w:sz w:val="24"/>
        </w:rPr>
        <w:lastRenderedPageBreak/>
        <w:t>По мере развития практики проведения общих собраний в форме заочного голосования с использованием информационных систем</w:t>
      </w:r>
      <w:r w:rsidRPr="004F59BD">
        <w:rPr>
          <w:rFonts w:ascii="Times New Roman" w:hAnsi="Times New Roman"/>
          <w:sz w:val="24"/>
          <w:vertAlign w:val="superscript"/>
        </w:rPr>
        <w:footnoteReference w:id="5"/>
      </w:r>
      <w:r w:rsidRPr="004F59BD">
        <w:rPr>
          <w:rFonts w:ascii="Times New Roman" w:hAnsi="Times New Roman"/>
          <w:sz w:val="24"/>
        </w:rPr>
        <w:t xml:space="preserve"> инициатор общего собрания может созывать общее собрание по вопросу включения многоквартирного дома в проект решения о КРТ жилой застройки в такой форме. При этом инициатору общего собрания рекомендуется убедиться, что собственники и наниматели жилых помещений в многоквартирном доме уже имеют положительный опыт участия в общем собрании с использованием информационной системы. Кроме того, при такой форме общего собрания необходимо уделить больше внимания проведению предварительных встреч и обсуждений с собственниками и нанимателями жилых помещений непосредственно в многоквартирном доме, поскольку очное обсуждение как часть общего собрания не применяется при проведении общего собрания с использованием информационной системы. </w:t>
      </w:r>
    </w:p>
    <w:p w:rsidR="005E3CDE" w:rsidRPr="0086420F" w:rsidRDefault="005E3CDE" w:rsidP="005E3CDE">
      <w:pPr>
        <w:keepNext/>
        <w:keepLines/>
        <w:spacing w:before="240" w:after="0" w:line="240" w:lineRule="auto"/>
        <w:ind w:left="709"/>
        <w:jc w:val="both"/>
        <w:outlineLvl w:val="0"/>
        <w:rPr>
          <w:rFonts w:eastAsiaTheme="minorEastAsia" w:cstheme="majorBidi"/>
          <w:b/>
          <w:i/>
          <w:color w:val="1F3864" w:themeColor="accent5" w:themeShade="80"/>
          <w:sz w:val="24"/>
          <w:szCs w:val="32"/>
          <w:lang w:eastAsia="ru-RU"/>
        </w:rPr>
      </w:pPr>
      <w:bookmarkStart w:id="5" w:name="_Toc156240483"/>
      <w:r w:rsidRPr="0086420F">
        <w:rPr>
          <w:rFonts w:eastAsiaTheme="minorEastAsia" w:cstheme="majorBidi"/>
          <w:b/>
          <w:i/>
          <w:color w:val="1F3864" w:themeColor="accent5" w:themeShade="80"/>
          <w:sz w:val="24"/>
          <w:szCs w:val="32"/>
          <w:lang w:eastAsia="ru-RU"/>
        </w:rPr>
        <w:t>Участники общего собрания</w:t>
      </w:r>
      <w:bookmarkEnd w:id="5"/>
    </w:p>
    <w:p w:rsidR="00D61185" w:rsidRPr="004F59BD" w:rsidRDefault="005E3CDE" w:rsidP="005E3CDE">
      <w:pPr>
        <w:spacing w:after="0" w:line="276" w:lineRule="auto"/>
        <w:ind w:firstLine="709"/>
        <w:jc w:val="both"/>
        <w:rPr>
          <w:rFonts w:ascii="Times New Roman" w:hAnsi="Times New Roman"/>
          <w:sz w:val="24"/>
          <w:lang w:val="ru"/>
        </w:rPr>
      </w:pPr>
      <w:r w:rsidRPr="004F59BD">
        <w:rPr>
          <w:rFonts w:ascii="Times New Roman" w:hAnsi="Times New Roman"/>
          <w:sz w:val="24"/>
          <w:lang w:val="ru"/>
        </w:rPr>
        <w:t>В соответствии с Жилищным кодексом право голосовать на общем собрании имеют собственники помещений в данном многоквартирном доме (лично или через своего представителя)</w:t>
      </w:r>
      <w:r w:rsidRPr="004F59BD">
        <w:rPr>
          <w:rFonts w:ascii="Times New Roman" w:hAnsi="Times New Roman"/>
          <w:sz w:val="24"/>
          <w:vertAlign w:val="superscript"/>
          <w:lang w:val="ru"/>
        </w:rPr>
        <w:footnoteReference w:id="6"/>
      </w:r>
      <w:r w:rsidRPr="004F59BD">
        <w:rPr>
          <w:rFonts w:ascii="Times New Roman" w:hAnsi="Times New Roman"/>
          <w:sz w:val="24"/>
          <w:lang w:val="ru"/>
        </w:rPr>
        <w:t xml:space="preserve">. </w:t>
      </w:r>
    </w:p>
    <w:p w:rsidR="005E3CDE" w:rsidRPr="004F59BD" w:rsidRDefault="005E3CDE" w:rsidP="005E3CDE">
      <w:pPr>
        <w:spacing w:after="0" w:line="276" w:lineRule="auto"/>
        <w:ind w:firstLine="709"/>
        <w:jc w:val="both"/>
        <w:rPr>
          <w:rFonts w:ascii="Times New Roman" w:hAnsi="Times New Roman"/>
          <w:sz w:val="24"/>
          <w:lang w:val="ru"/>
        </w:rPr>
      </w:pPr>
      <w:r w:rsidRPr="004F59BD">
        <w:rPr>
          <w:rFonts w:ascii="Times New Roman" w:hAnsi="Times New Roman"/>
          <w:sz w:val="24"/>
          <w:lang w:val="ru"/>
        </w:rPr>
        <w:t>Хотя при принятии решения по вопросу о включении многоквартирного дома в проект решения о КРТ жилой застройки учитываются только голоса собственников жилых помещений (и нанимателей жилых помещений, как представителей собственников жилых помещений государственного и муниципального жилищного фонда), это не означает, что собственники нежилых помещений в таком многоквартирном доме не вправе участвовать в общем собрании и голосовать по вопросам повестки дня общего собрания. Однако в данном случае участие и голоса собственников нежилых помещений не учитываются при определении кворума общего собрания и принятии решения.</w:t>
      </w:r>
    </w:p>
    <w:p w:rsidR="005E3CDE" w:rsidRPr="004F59BD" w:rsidRDefault="001507F9" w:rsidP="005E3CDE">
      <w:pPr>
        <w:spacing w:after="0" w:line="276" w:lineRule="auto"/>
        <w:ind w:firstLine="709"/>
        <w:jc w:val="both"/>
        <w:rPr>
          <w:rFonts w:ascii="Times New Roman" w:hAnsi="Times New Roman"/>
          <w:sz w:val="24"/>
          <w:lang w:val="ru"/>
        </w:rPr>
      </w:pPr>
      <w:r w:rsidRPr="004F59BD">
        <w:rPr>
          <w:rFonts w:ascii="Times New Roman" w:hAnsi="Times New Roman"/>
          <w:sz w:val="24"/>
          <w:lang w:val="ru"/>
        </w:rPr>
        <w:t>Г</w:t>
      </w:r>
      <w:r w:rsidR="005E3CDE" w:rsidRPr="004F59BD">
        <w:rPr>
          <w:rFonts w:ascii="Times New Roman" w:hAnsi="Times New Roman"/>
          <w:sz w:val="24"/>
          <w:lang w:val="ru"/>
        </w:rPr>
        <w:t>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r w:rsidRPr="004F59BD">
        <w:rPr>
          <w:rStyle w:val="a5"/>
          <w:rFonts w:ascii="Times New Roman" w:hAnsi="Times New Roman"/>
          <w:sz w:val="24"/>
          <w:lang w:val="ru"/>
        </w:rPr>
        <w:footnoteReference w:id="7"/>
      </w:r>
      <w:r w:rsidR="005E3CDE" w:rsidRPr="004F59BD">
        <w:rPr>
          <w:rFonts w:ascii="Times New Roman" w:hAnsi="Times New Roman"/>
          <w:sz w:val="24"/>
          <w:lang w:val="ru"/>
        </w:rPr>
        <w:t>. Согласно общему правилу</w:t>
      </w:r>
      <w:r w:rsidRPr="004F59BD">
        <w:rPr>
          <w:rStyle w:val="a5"/>
          <w:rFonts w:ascii="Times New Roman" w:hAnsi="Times New Roman"/>
          <w:sz w:val="24"/>
          <w:lang w:val="ru"/>
        </w:rPr>
        <w:footnoteReference w:id="8"/>
      </w:r>
      <w:r w:rsidR="005E3CDE" w:rsidRPr="004F59BD">
        <w:rPr>
          <w:rFonts w:ascii="Times New Roman" w:hAnsi="Times New Roman"/>
          <w:sz w:val="24"/>
          <w:lang w:val="ru"/>
        </w:rPr>
        <w:t>, представитель собственника помещения в многоквартирном доме на общем собрании собственников помещений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пунктов 3 и 4 статьи 185.1 Гражданского кодекса Российской Федерации или удостоверена нотариально.</w:t>
      </w:r>
    </w:p>
    <w:p w:rsidR="005E3CDE" w:rsidRPr="004F59BD" w:rsidRDefault="005E3CDE" w:rsidP="005E3CDE">
      <w:pPr>
        <w:spacing w:after="0" w:line="276" w:lineRule="auto"/>
        <w:ind w:firstLine="709"/>
        <w:jc w:val="both"/>
        <w:rPr>
          <w:rFonts w:ascii="Times New Roman" w:hAnsi="Times New Roman"/>
          <w:sz w:val="24"/>
        </w:rPr>
      </w:pPr>
      <w:r w:rsidRPr="004F59BD">
        <w:rPr>
          <w:rFonts w:ascii="Times New Roman" w:hAnsi="Times New Roman"/>
          <w:sz w:val="24"/>
          <w:lang w:val="ru"/>
        </w:rPr>
        <w:t xml:space="preserve">В отношении представителей собственников жилых помещений, предоставленных по договорам социального найма жилого помещения или по договорам найма жилых помещений жилищного фонда социального использования, </w:t>
      </w:r>
      <w:r w:rsidR="004F0837" w:rsidRPr="004F59BD">
        <w:rPr>
          <w:rFonts w:ascii="Times New Roman" w:hAnsi="Times New Roman"/>
          <w:sz w:val="24"/>
          <w:lang w:val="ru"/>
        </w:rPr>
        <w:t xml:space="preserve">Жилищный кодекс </w:t>
      </w:r>
      <w:r w:rsidRPr="004F59BD">
        <w:rPr>
          <w:rFonts w:ascii="Times New Roman" w:hAnsi="Times New Roman"/>
          <w:sz w:val="24"/>
        </w:rPr>
        <w:t>установ</w:t>
      </w:r>
      <w:r w:rsidR="004F0837" w:rsidRPr="004F59BD">
        <w:rPr>
          <w:rFonts w:ascii="Times New Roman" w:hAnsi="Times New Roman"/>
          <w:sz w:val="24"/>
        </w:rPr>
        <w:t>и</w:t>
      </w:r>
      <w:r w:rsidRPr="004F59BD">
        <w:rPr>
          <w:rFonts w:ascii="Times New Roman" w:hAnsi="Times New Roman"/>
          <w:sz w:val="24"/>
        </w:rPr>
        <w:t>л</w:t>
      </w:r>
      <w:r w:rsidR="004F0837" w:rsidRPr="004F59BD">
        <w:rPr>
          <w:rStyle w:val="a5"/>
          <w:rFonts w:ascii="Times New Roman" w:hAnsi="Times New Roman"/>
          <w:sz w:val="24"/>
        </w:rPr>
        <w:footnoteReference w:id="9"/>
      </w:r>
      <w:r w:rsidRPr="004F59BD">
        <w:rPr>
          <w:rFonts w:ascii="Times New Roman" w:hAnsi="Times New Roman"/>
          <w:sz w:val="24"/>
        </w:rPr>
        <w:t xml:space="preserve">, что представителями собственников помещений признаются наниматели жилых помещений по указанным договорам найма. Таким образом, такие наниматели жилых </w:t>
      </w:r>
      <w:r w:rsidRPr="004F59BD">
        <w:rPr>
          <w:rFonts w:ascii="Times New Roman" w:hAnsi="Times New Roman"/>
          <w:sz w:val="24"/>
        </w:rPr>
        <w:lastRenderedPageBreak/>
        <w:t xml:space="preserve">помещений могут голосовать на общем собрании без доверенности, на основании полномочия, предоставленного Жилищным кодексом. Подтверждением их права голосовать является договор социального найма жилого помещения или договор найма жилого помещения жилищного фонда социального использования. При отсутствии у нанимателя такого договора в качестве подтверждения </w:t>
      </w:r>
      <w:r w:rsidR="00304CD0">
        <w:rPr>
          <w:rFonts w:ascii="Times New Roman" w:hAnsi="Times New Roman"/>
          <w:sz w:val="24"/>
        </w:rPr>
        <w:t xml:space="preserve">статуса участников голосования </w:t>
      </w:r>
      <w:r w:rsidRPr="004F59BD">
        <w:rPr>
          <w:rFonts w:ascii="Times New Roman" w:hAnsi="Times New Roman"/>
          <w:sz w:val="24"/>
        </w:rPr>
        <w:t xml:space="preserve">инициатору общего собрания могут быть предоставлены списки нанимателей жилых помещений органом субъекта Российской Федерации или местного самоуправления, выступающим от лица собственника таких жилых помещений государственного или муниципального жилищного фонда. </w:t>
      </w:r>
    </w:p>
    <w:p w:rsidR="005E3CDE" w:rsidRPr="004F59BD" w:rsidRDefault="005E3CDE" w:rsidP="005E3CDE">
      <w:pPr>
        <w:spacing w:after="0" w:line="276" w:lineRule="auto"/>
        <w:ind w:firstLine="709"/>
        <w:jc w:val="both"/>
        <w:rPr>
          <w:rFonts w:ascii="Times New Roman" w:hAnsi="Times New Roman"/>
          <w:sz w:val="24"/>
          <w:lang w:val="ru"/>
        </w:rPr>
      </w:pPr>
      <w:r w:rsidRPr="004F59BD">
        <w:rPr>
          <w:rFonts w:ascii="Times New Roman" w:hAnsi="Times New Roman"/>
          <w:sz w:val="24"/>
        </w:rPr>
        <w:t>Инициатору общего собрания необходимо использовать ранее собранные сведения об указанных нанимателях жилых помещений для уведомления таких нанимателей о проведении общего собрания, их праве принимать в нем участие и голосовать в качестве представителя собственника жилого помещения.</w:t>
      </w:r>
    </w:p>
    <w:p w:rsidR="00F43D39" w:rsidRPr="0086420F" w:rsidRDefault="00F43D39" w:rsidP="00294D05">
      <w:pPr>
        <w:keepNext/>
        <w:keepLines/>
        <w:spacing w:before="240" w:after="0" w:line="240" w:lineRule="auto"/>
        <w:ind w:left="709"/>
        <w:jc w:val="both"/>
        <w:outlineLvl w:val="0"/>
        <w:rPr>
          <w:rFonts w:eastAsiaTheme="minorEastAsia" w:cstheme="majorBidi"/>
          <w:b/>
          <w:i/>
          <w:color w:val="1F3864" w:themeColor="accent5" w:themeShade="80"/>
          <w:sz w:val="24"/>
          <w:szCs w:val="32"/>
          <w:lang w:eastAsia="ru-RU"/>
        </w:rPr>
      </w:pPr>
      <w:bookmarkStart w:id="6" w:name="_Toc156240484"/>
      <w:r w:rsidRPr="0086420F">
        <w:rPr>
          <w:rFonts w:eastAsiaTheme="minorEastAsia" w:cstheme="majorBidi"/>
          <w:b/>
          <w:i/>
          <w:color w:val="1F3864" w:themeColor="accent5" w:themeShade="80"/>
          <w:sz w:val="24"/>
          <w:szCs w:val="32"/>
          <w:lang w:eastAsia="ru-RU"/>
        </w:rPr>
        <w:t>Расчет количества голосов собственников жилых помещений в многоквартирном доме при определении кворума и голосовании на общем собрании</w:t>
      </w:r>
      <w:bookmarkEnd w:id="6"/>
    </w:p>
    <w:p w:rsidR="00F43D39" w:rsidRPr="004F59BD" w:rsidRDefault="00F43D39" w:rsidP="00F43D39">
      <w:pPr>
        <w:spacing w:after="0" w:line="276" w:lineRule="auto"/>
        <w:ind w:firstLine="709"/>
        <w:jc w:val="both"/>
        <w:rPr>
          <w:rFonts w:ascii="Times New Roman" w:hAnsi="Times New Roman"/>
          <w:sz w:val="24"/>
        </w:rPr>
      </w:pPr>
      <w:r w:rsidRPr="004F59BD">
        <w:rPr>
          <w:rFonts w:ascii="Times New Roman" w:hAnsi="Times New Roman"/>
          <w:sz w:val="24"/>
        </w:rPr>
        <w:t>Жилищный кодекс не определяет, как именно рассчитывается количество голосов каждого собственника помещения при определении кворума и голосовании на общем собрании, но содержит положения, которые необходимо соблюдать при определении количества голосов:</w:t>
      </w:r>
    </w:p>
    <w:p w:rsidR="00F43D39" w:rsidRPr="004F59BD" w:rsidRDefault="00F43D39" w:rsidP="00F43D39">
      <w:pPr>
        <w:numPr>
          <w:ilvl w:val="0"/>
          <w:numId w:val="5"/>
        </w:numPr>
        <w:spacing w:after="0" w:line="276" w:lineRule="auto"/>
        <w:ind w:firstLine="709"/>
        <w:contextualSpacing/>
        <w:jc w:val="both"/>
        <w:rPr>
          <w:rFonts w:ascii="Times New Roman" w:hAnsi="Times New Roman"/>
          <w:sz w:val="24"/>
        </w:rPr>
      </w:pPr>
      <w:r w:rsidRPr="004F59BD">
        <w:rPr>
          <w:rFonts w:ascii="Times New Roman" w:hAnsi="Times New Roman"/>
          <w:sz w:val="24"/>
        </w:rPr>
        <w:t>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r w:rsidRPr="004F59BD">
        <w:rPr>
          <w:rFonts w:ascii="Times New Roman" w:hAnsi="Times New Roman"/>
          <w:sz w:val="24"/>
          <w:vertAlign w:val="superscript"/>
        </w:rPr>
        <w:footnoteReference w:id="10"/>
      </w:r>
      <w:r w:rsidRPr="004F59BD">
        <w:rPr>
          <w:rFonts w:ascii="Times New Roman" w:hAnsi="Times New Roman"/>
          <w:sz w:val="24"/>
        </w:rPr>
        <w:t>;</w:t>
      </w:r>
    </w:p>
    <w:p w:rsidR="00F43D39" w:rsidRPr="004F59BD" w:rsidRDefault="00F43D39" w:rsidP="00F43D39">
      <w:pPr>
        <w:numPr>
          <w:ilvl w:val="0"/>
          <w:numId w:val="5"/>
        </w:numPr>
        <w:spacing w:after="0" w:line="276" w:lineRule="auto"/>
        <w:ind w:firstLine="709"/>
        <w:contextualSpacing/>
        <w:jc w:val="both"/>
        <w:rPr>
          <w:rFonts w:ascii="Times New Roman" w:hAnsi="Times New Roman"/>
          <w:sz w:val="24"/>
        </w:rPr>
      </w:pPr>
      <w:r w:rsidRPr="004F59BD">
        <w:rPr>
          <w:rFonts w:ascii="Times New Roman" w:hAnsi="Times New Roman"/>
          <w:sz w:val="24"/>
        </w:rPr>
        <w:t>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r w:rsidRPr="004F59BD">
        <w:rPr>
          <w:rFonts w:ascii="Times New Roman" w:hAnsi="Times New Roman"/>
          <w:sz w:val="24"/>
          <w:vertAlign w:val="superscript"/>
        </w:rPr>
        <w:footnoteReference w:id="11"/>
      </w:r>
      <w:r w:rsidRPr="004F59BD">
        <w:rPr>
          <w:rFonts w:ascii="Times New Roman" w:hAnsi="Times New Roman"/>
          <w:sz w:val="24"/>
        </w:rPr>
        <w:t>.</w:t>
      </w:r>
    </w:p>
    <w:p w:rsidR="00F43D39" w:rsidRPr="004F59BD" w:rsidRDefault="00F43D39" w:rsidP="00957A9D">
      <w:pPr>
        <w:spacing w:after="120" w:line="276" w:lineRule="auto"/>
        <w:ind w:firstLine="709"/>
        <w:jc w:val="both"/>
        <w:rPr>
          <w:rFonts w:ascii="Times New Roman" w:hAnsi="Times New Roman"/>
          <w:sz w:val="24"/>
        </w:rPr>
      </w:pPr>
      <w:r w:rsidRPr="004F59BD">
        <w:rPr>
          <w:rFonts w:ascii="Times New Roman" w:hAnsi="Times New Roman"/>
          <w:sz w:val="24"/>
        </w:rPr>
        <w:t>Исходя из выше приведенных норм, количество голосов собственника помещения на общем собрании пропорционально размеру общей площади помещения, принадлежащего ему на праве собственности.</w:t>
      </w:r>
    </w:p>
    <w:p w:rsidR="00F43D39" w:rsidRPr="004F59BD" w:rsidRDefault="00F43D39" w:rsidP="00957A9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ind w:firstLine="709"/>
        <w:jc w:val="both"/>
        <w:rPr>
          <w:rFonts w:ascii="Times New Roman" w:hAnsi="Times New Roman"/>
          <w:sz w:val="24"/>
        </w:rPr>
      </w:pPr>
      <w:r w:rsidRPr="004F59BD">
        <w:rPr>
          <w:rFonts w:ascii="Times New Roman" w:hAnsi="Times New Roman"/>
          <w:sz w:val="24"/>
        </w:rPr>
        <w:t>Рекомендуется определять количество голосов собственника помещения равным общей площади помещения, принадлежащего собственнику (в том числе с учетом его доли в праве собственности на помещение в случае, если помещение находится в общей долевой собственности), указанной в ЕГРН.</w:t>
      </w:r>
    </w:p>
    <w:p w:rsidR="00F43D39" w:rsidRPr="004F59BD" w:rsidRDefault="00F43D39" w:rsidP="00957A9D">
      <w:pPr>
        <w:spacing w:before="120" w:after="0" w:line="276" w:lineRule="auto"/>
        <w:ind w:firstLine="709"/>
        <w:jc w:val="both"/>
        <w:rPr>
          <w:rFonts w:ascii="Times New Roman" w:hAnsi="Times New Roman"/>
          <w:sz w:val="24"/>
        </w:rPr>
      </w:pPr>
      <w:r w:rsidRPr="004F59BD">
        <w:rPr>
          <w:rFonts w:ascii="Times New Roman" w:hAnsi="Times New Roman"/>
          <w:sz w:val="24"/>
        </w:rPr>
        <w:t xml:space="preserve">Особенность общего собрания по вопросу о включении многоквартирного дома в проект решения о КРТ жилой застройки является то, что при принятии решения учитываются только голоса собственников жилых помещений (и нанимателей как представителей собственников). В этой связи рекомендуется при определении кворума общего собрания и результатов голосования, кроме учета голосов всех собственников помещений в многоквартирном доме (и их представителей), </w:t>
      </w:r>
      <w:r w:rsidRPr="004F59BD">
        <w:rPr>
          <w:rFonts w:ascii="Times New Roman" w:hAnsi="Times New Roman"/>
          <w:i/>
          <w:sz w:val="24"/>
        </w:rPr>
        <w:t>отдельно учитывать голоса собственников жилых помещений в многоквартирном доме</w:t>
      </w:r>
      <w:r w:rsidRPr="004F59BD">
        <w:rPr>
          <w:rFonts w:ascii="Times New Roman" w:hAnsi="Times New Roman"/>
          <w:sz w:val="24"/>
        </w:rPr>
        <w:t xml:space="preserve"> </w:t>
      </w:r>
      <w:r w:rsidRPr="004F59BD">
        <w:rPr>
          <w:rFonts w:ascii="Times New Roman" w:hAnsi="Times New Roman"/>
          <w:i/>
          <w:sz w:val="24"/>
        </w:rPr>
        <w:t xml:space="preserve">(в том числе </w:t>
      </w:r>
      <w:r w:rsidR="00304CD0">
        <w:rPr>
          <w:rFonts w:ascii="Times New Roman" w:hAnsi="Times New Roman"/>
          <w:i/>
          <w:sz w:val="24"/>
        </w:rPr>
        <w:t xml:space="preserve">собственников </w:t>
      </w:r>
      <w:r w:rsidR="00304CD0">
        <w:rPr>
          <w:rFonts w:ascii="Times New Roman" w:hAnsi="Times New Roman"/>
          <w:i/>
          <w:sz w:val="24"/>
        </w:rPr>
        <w:lastRenderedPageBreak/>
        <w:t>государственного и муниципального жилищных фондов).</w:t>
      </w:r>
      <w:r w:rsidRPr="004F59BD">
        <w:rPr>
          <w:rFonts w:ascii="Times New Roman" w:hAnsi="Times New Roman"/>
          <w:sz w:val="24"/>
        </w:rPr>
        <w:t xml:space="preserve"> Наниматель жилого помещения </w:t>
      </w:r>
      <w:r w:rsidR="00304CD0">
        <w:rPr>
          <w:rFonts w:ascii="Times New Roman" w:hAnsi="Times New Roman"/>
          <w:sz w:val="24"/>
        </w:rPr>
        <w:t xml:space="preserve">по договору социального найма как представитель собственника </w:t>
      </w:r>
      <w:r w:rsidR="00C176E7">
        <w:rPr>
          <w:rFonts w:ascii="Times New Roman" w:hAnsi="Times New Roman"/>
          <w:sz w:val="24"/>
        </w:rPr>
        <w:t xml:space="preserve">государственного или муниципального жилищных фондов </w:t>
      </w:r>
      <w:r w:rsidRPr="004F59BD">
        <w:rPr>
          <w:rFonts w:ascii="Times New Roman" w:hAnsi="Times New Roman"/>
          <w:sz w:val="24"/>
        </w:rPr>
        <w:t xml:space="preserve">на общем собрании обладает количеством голосов, принадлежащих публичному собственнику такого жилого помещения. </w:t>
      </w:r>
    </w:p>
    <w:p w:rsidR="00F43D39" w:rsidRPr="004F59BD" w:rsidRDefault="00F43D39" w:rsidP="00F43D39">
      <w:pPr>
        <w:spacing w:after="0" w:line="276" w:lineRule="auto"/>
        <w:ind w:firstLine="709"/>
        <w:jc w:val="both"/>
        <w:rPr>
          <w:rFonts w:ascii="Times New Roman" w:hAnsi="Times New Roman"/>
          <w:sz w:val="24"/>
        </w:rPr>
      </w:pPr>
      <w:r w:rsidRPr="004F59BD">
        <w:rPr>
          <w:rFonts w:ascii="Times New Roman" w:hAnsi="Times New Roman"/>
          <w:sz w:val="24"/>
        </w:rPr>
        <w:t xml:space="preserve">В этом случае количество голосов собственника или нанимателя жилого помещения </w:t>
      </w:r>
      <w:r w:rsidR="00C176E7" w:rsidRPr="004F59BD">
        <w:rPr>
          <w:rFonts w:ascii="Times New Roman" w:hAnsi="Times New Roman"/>
          <w:sz w:val="24"/>
        </w:rPr>
        <w:t xml:space="preserve">по договору социального найма жилого помещения или договору найма жилого помещения жилищного фонда социального использования </w:t>
      </w:r>
      <w:r w:rsidRPr="004F59BD">
        <w:rPr>
          <w:rFonts w:ascii="Times New Roman" w:hAnsi="Times New Roman"/>
          <w:sz w:val="24"/>
        </w:rPr>
        <w:t xml:space="preserve">на общем собрании рекомендуется определять равным общей площади жилого помещения, принадлежащего собственнику, указанной в ЕГРН </w:t>
      </w:r>
      <w:r w:rsidR="00C176E7" w:rsidRPr="004F59BD">
        <w:rPr>
          <w:rFonts w:ascii="Times New Roman" w:hAnsi="Times New Roman"/>
          <w:sz w:val="24"/>
        </w:rPr>
        <w:t xml:space="preserve">(в том числе с учетом </w:t>
      </w:r>
      <w:r w:rsidR="00C176E7">
        <w:rPr>
          <w:rFonts w:ascii="Times New Roman" w:hAnsi="Times New Roman"/>
          <w:sz w:val="24"/>
        </w:rPr>
        <w:t xml:space="preserve">его </w:t>
      </w:r>
      <w:r w:rsidR="00C176E7" w:rsidRPr="004F59BD">
        <w:rPr>
          <w:rFonts w:ascii="Times New Roman" w:hAnsi="Times New Roman"/>
          <w:sz w:val="24"/>
        </w:rPr>
        <w:t>доли в праве собственности на помещение в случае, если помещение находится в общей долевой собственности)</w:t>
      </w:r>
      <w:r w:rsidR="00C176E7">
        <w:rPr>
          <w:rFonts w:ascii="Times New Roman" w:hAnsi="Times New Roman"/>
          <w:sz w:val="24"/>
        </w:rPr>
        <w:t>.</w:t>
      </w:r>
    </w:p>
    <w:p w:rsidR="00294D05" w:rsidRPr="0086420F" w:rsidRDefault="00294D05" w:rsidP="00294D05">
      <w:pPr>
        <w:keepNext/>
        <w:keepLines/>
        <w:spacing w:before="240" w:after="0" w:line="240" w:lineRule="auto"/>
        <w:ind w:left="709"/>
        <w:jc w:val="both"/>
        <w:outlineLvl w:val="0"/>
        <w:rPr>
          <w:rFonts w:eastAsiaTheme="minorEastAsia" w:cstheme="majorBidi"/>
          <w:b/>
          <w:i/>
          <w:color w:val="1F3864" w:themeColor="accent5" w:themeShade="80"/>
          <w:sz w:val="24"/>
          <w:szCs w:val="32"/>
          <w:lang w:eastAsia="ru-RU"/>
        </w:rPr>
      </w:pPr>
      <w:bookmarkStart w:id="7" w:name="_Toc156240485"/>
      <w:r w:rsidRPr="0086420F">
        <w:rPr>
          <w:rFonts w:eastAsiaTheme="minorEastAsia" w:cstheme="majorBidi"/>
          <w:b/>
          <w:i/>
          <w:color w:val="1F3864" w:themeColor="accent5" w:themeShade="80"/>
          <w:sz w:val="24"/>
          <w:szCs w:val="32"/>
          <w:lang w:eastAsia="ru-RU"/>
        </w:rPr>
        <w:t>Сообщение о проведении общего собрания</w:t>
      </w:r>
      <w:r w:rsidR="002936E1" w:rsidRPr="0086420F">
        <w:rPr>
          <w:rFonts w:eastAsiaTheme="minorEastAsia" w:cstheme="majorBidi"/>
          <w:b/>
          <w:i/>
          <w:color w:val="1F3864" w:themeColor="accent5" w:themeShade="80"/>
          <w:sz w:val="24"/>
          <w:szCs w:val="32"/>
          <w:lang w:eastAsia="ru-RU"/>
        </w:rPr>
        <w:t xml:space="preserve"> и вопросы повестки дня</w:t>
      </w:r>
      <w:bookmarkEnd w:id="7"/>
    </w:p>
    <w:p w:rsidR="00294D05" w:rsidRPr="004F59BD" w:rsidRDefault="00294D05" w:rsidP="00294D05">
      <w:pPr>
        <w:spacing w:after="0" w:line="276" w:lineRule="auto"/>
        <w:ind w:firstLine="709"/>
        <w:jc w:val="both"/>
        <w:rPr>
          <w:rFonts w:ascii="Times New Roman" w:hAnsi="Times New Roman"/>
          <w:sz w:val="24"/>
        </w:rPr>
      </w:pPr>
      <w:r w:rsidRPr="004F59BD">
        <w:rPr>
          <w:rFonts w:ascii="Times New Roman" w:hAnsi="Times New Roman"/>
          <w:sz w:val="24"/>
        </w:rPr>
        <w:t>Инициатор общего собрания обязан сообщить собственникам помещений в многоквартирном доме о проведении общего собрания не позднее чем за 10 дней до даты его проведения (при проведении общего собрания в форме очно-заочного голосования – до даты очной части общего собрания)</w:t>
      </w:r>
      <w:r w:rsidRPr="004F59BD">
        <w:rPr>
          <w:rFonts w:ascii="Times New Roman" w:hAnsi="Times New Roman"/>
          <w:sz w:val="24"/>
          <w:vertAlign w:val="superscript"/>
        </w:rPr>
        <w:footnoteReference w:id="12"/>
      </w:r>
      <w:r w:rsidRPr="004F59BD">
        <w:rPr>
          <w:rFonts w:ascii="Times New Roman" w:hAnsi="Times New Roman"/>
          <w:sz w:val="24"/>
        </w:rPr>
        <w:t>. В этот же срок об общем собрании должны быть уведомлены наниматели жилых помещений.</w:t>
      </w:r>
    </w:p>
    <w:p w:rsidR="00294D05" w:rsidRPr="004F59BD" w:rsidRDefault="00294D05" w:rsidP="00294D05">
      <w:pPr>
        <w:spacing w:after="0" w:line="276" w:lineRule="auto"/>
        <w:ind w:firstLine="709"/>
        <w:jc w:val="both"/>
        <w:rPr>
          <w:rFonts w:ascii="Times New Roman" w:hAnsi="Times New Roman"/>
          <w:sz w:val="24"/>
        </w:rPr>
      </w:pPr>
      <w:r w:rsidRPr="004F59BD">
        <w:rPr>
          <w:rFonts w:ascii="Times New Roman" w:hAnsi="Times New Roman"/>
          <w:sz w:val="24"/>
        </w:rPr>
        <w:t xml:space="preserve">Во избежание возможных судебных споров рекомендуется направить сообщение собственникам всех помещений, но указать, что на данном общем собрании учитываются голоса только собственников и нанимателей </w:t>
      </w:r>
      <w:r w:rsidRPr="004F59BD">
        <w:rPr>
          <w:rFonts w:ascii="Times New Roman" w:hAnsi="Times New Roman"/>
          <w:i/>
          <w:sz w:val="24"/>
        </w:rPr>
        <w:t>жилых помещений</w:t>
      </w:r>
      <w:r w:rsidRPr="004F59BD">
        <w:rPr>
          <w:rFonts w:ascii="Times New Roman" w:hAnsi="Times New Roman"/>
          <w:sz w:val="24"/>
        </w:rPr>
        <w:t>.</w:t>
      </w:r>
    </w:p>
    <w:p w:rsidR="00294D05" w:rsidRDefault="00294D05" w:rsidP="00294D05">
      <w:pPr>
        <w:spacing w:after="0" w:line="276" w:lineRule="auto"/>
        <w:ind w:firstLine="709"/>
        <w:jc w:val="both"/>
        <w:rPr>
          <w:rFonts w:ascii="Times New Roman" w:hAnsi="Times New Roman"/>
          <w:sz w:val="24"/>
        </w:rPr>
      </w:pPr>
      <w:r w:rsidRPr="004F59BD">
        <w:rPr>
          <w:rFonts w:ascii="Times New Roman" w:hAnsi="Times New Roman"/>
          <w:sz w:val="24"/>
        </w:rPr>
        <w:t>Если ранее общим собранием в многоквартирном доме не был определен способ сообщения собственникам помещений о проведении общего собрания, инициатору общего собрания следует использовать способы, указанные в Жилищном кодексе</w:t>
      </w:r>
      <w:r w:rsidRPr="004F59BD">
        <w:rPr>
          <w:rFonts w:ascii="Times New Roman" w:hAnsi="Times New Roman"/>
          <w:sz w:val="24"/>
          <w:vertAlign w:val="superscript"/>
        </w:rPr>
        <w:footnoteReference w:id="13"/>
      </w:r>
      <w:r w:rsidRPr="004F59BD">
        <w:rPr>
          <w:rFonts w:ascii="Times New Roman" w:hAnsi="Times New Roman"/>
          <w:sz w:val="24"/>
        </w:rPr>
        <w:t xml:space="preserve">: </w:t>
      </w:r>
      <w:r w:rsidR="00447CD1">
        <w:rPr>
          <w:rFonts w:ascii="Times New Roman" w:hAnsi="Times New Roman"/>
          <w:sz w:val="24"/>
        </w:rPr>
        <w:t xml:space="preserve">разместить сообщение в государственной информационной системе ГИС ЖКХ, </w:t>
      </w:r>
      <w:r w:rsidRPr="004F59BD">
        <w:rPr>
          <w:rFonts w:ascii="Times New Roman" w:hAnsi="Times New Roman"/>
          <w:sz w:val="24"/>
        </w:rPr>
        <w:t>направить сообщение каждому собственнику помещения в данном доме (и нанимателю жилого помещения) заказным письмом или вручить каждому собственнику помещения в данном доме (и нанимателю жилого помещения) сообщение под роспись</w:t>
      </w:r>
      <w:r w:rsidR="00A74A75">
        <w:rPr>
          <w:rFonts w:ascii="Times New Roman" w:hAnsi="Times New Roman"/>
          <w:sz w:val="24"/>
        </w:rPr>
        <w:t xml:space="preserve">, а также </w:t>
      </w:r>
      <w:r w:rsidR="00A74A75" w:rsidRPr="00447CD1">
        <w:rPr>
          <w:rFonts w:ascii="Times New Roman" w:hAnsi="Times New Roman"/>
          <w:sz w:val="24"/>
        </w:rPr>
        <w:t>разме</w:t>
      </w:r>
      <w:r w:rsidR="00A74A75">
        <w:rPr>
          <w:rFonts w:ascii="Times New Roman" w:hAnsi="Times New Roman"/>
          <w:sz w:val="24"/>
        </w:rPr>
        <w:t>стить</w:t>
      </w:r>
      <w:r w:rsidR="00A74A75" w:rsidRPr="00447CD1">
        <w:rPr>
          <w:rFonts w:ascii="Times New Roman" w:hAnsi="Times New Roman"/>
          <w:sz w:val="24"/>
        </w:rPr>
        <w:t xml:space="preserve">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в помещении данного дома, определенном решением </w:t>
      </w:r>
      <w:r w:rsidR="00A74A75">
        <w:rPr>
          <w:rFonts w:ascii="Times New Roman" w:hAnsi="Times New Roman"/>
          <w:sz w:val="24"/>
        </w:rPr>
        <w:t xml:space="preserve">общего собрания </w:t>
      </w:r>
      <w:r w:rsidR="00A74A75" w:rsidRPr="00447CD1">
        <w:rPr>
          <w:rFonts w:ascii="Times New Roman" w:hAnsi="Times New Roman"/>
          <w:sz w:val="24"/>
        </w:rPr>
        <w:t>и доступном для всех собственников помещений в данном доме</w:t>
      </w:r>
      <w:r w:rsidRPr="004F59BD">
        <w:rPr>
          <w:rFonts w:ascii="Times New Roman" w:hAnsi="Times New Roman"/>
          <w:sz w:val="24"/>
        </w:rPr>
        <w:t xml:space="preserve">. </w:t>
      </w:r>
    </w:p>
    <w:p w:rsidR="00294D05" w:rsidRDefault="00294D05" w:rsidP="00F15626">
      <w:pPr>
        <w:spacing w:after="120" w:line="276" w:lineRule="auto"/>
        <w:ind w:firstLine="709"/>
        <w:jc w:val="both"/>
        <w:rPr>
          <w:rFonts w:ascii="Times New Roman" w:hAnsi="Times New Roman"/>
          <w:sz w:val="24"/>
        </w:rPr>
      </w:pPr>
      <w:r w:rsidRPr="004F59BD">
        <w:rPr>
          <w:rFonts w:ascii="Times New Roman" w:hAnsi="Times New Roman"/>
          <w:sz w:val="24"/>
        </w:rPr>
        <w:t>Даже если ранее такое решение не было принято, размещение сообщения об общем собрании в помещениях общего пользования в многоквартирном доме рекомендуется как дополнительный способ информирования собственников и нанимателей об общем собрании.</w:t>
      </w:r>
    </w:p>
    <w:p w:rsidR="00EB1CD5" w:rsidRPr="00EB1CD5" w:rsidRDefault="00EB1CD5" w:rsidP="00AE6D93">
      <w:pPr>
        <w:spacing w:after="120" w:line="276" w:lineRule="auto"/>
        <w:ind w:firstLine="709"/>
        <w:jc w:val="both"/>
        <w:rPr>
          <w:rFonts w:ascii="Times New Roman" w:eastAsia="Times New Roman" w:hAnsi="Times New Roman" w:cs="Times New Roman"/>
          <w:sz w:val="24"/>
          <w:szCs w:val="24"/>
          <w:lang w:eastAsia="ru-RU"/>
        </w:rPr>
      </w:pPr>
      <w:r>
        <w:rPr>
          <w:rFonts w:ascii="Times New Roman" w:hAnsi="Times New Roman"/>
          <w:sz w:val="24"/>
        </w:rPr>
        <w:t xml:space="preserve">Размещение сообщения об общем собрании </w:t>
      </w:r>
      <w:r w:rsidR="00AE6D93">
        <w:rPr>
          <w:rFonts w:ascii="Times New Roman" w:hAnsi="Times New Roman"/>
          <w:sz w:val="24"/>
        </w:rPr>
        <w:t>в ГИС ЖКХ с недавних пор стало обязательным требованием</w:t>
      </w:r>
      <w:r w:rsidR="00AE6D93">
        <w:rPr>
          <w:rStyle w:val="a5"/>
          <w:rFonts w:ascii="Times New Roman" w:hAnsi="Times New Roman"/>
          <w:sz w:val="24"/>
        </w:rPr>
        <w:footnoteReference w:id="14"/>
      </w:r>
      <w:r w:rsidR="00AE6D93">
        <w:rPr>
          <w:rFonts w:ascii="Times New Roman" w:hAnsi="Times New Roman"/>
          <w:sz w:val="24"/>
        </w:rPr>
        <w:t xml:space="preserve">. При размещении сообщения в системе общему собранию присваивается </w:t>
      </w:r>
      <w:r w:rsidRPr="00EB1CD5">
        <w:rPr>
          <w:rFonts w:ascii="Times New Roman" w:eastAsia="Times New Roman" w:hAnsi="Times New Roman" w:cs="Times New Roman"/>
          <w:sz w:val="24"/>
          <w:szCs w:val="24"/>
          <w:lang w:eastAsia="ru-RU"/>
        </w:rPr>
        <w:t xml:space="preserve">уникальный идентификатор, </w:t>
      </w:r>
      <w:r w:rsidR="00AE6D93">
        <w:rPr>
          <w:rFonts w:ascii="Times New Roman" w:eastAsia="Times New Roman" w:hAnsi="Times New Roman" w:cs="Times New Roman"/>
          <w:sz w:val="24"/>
          <w:szCs w:val="24"/>
          <w:lang w:eastAsia="ru-RU"/>
        </w:rPr>
        <w:t>который по окончании собрания указывается в протоколе общего собрания как номер протокола.</w:t>
      </w:r>
      <w:r w:rsidR="00AE6D93">
        <w:rPr>
          <w:rStyle w:val="a5"/>
          <w:rFonts w:ascii="Times New Roman" w:eastAsia="Times New Roman" w:hAnsi="Times New Roman" w:cs="Times New Roman"/>
          <w:sz w:val="24"/>
          <w:szCs w:val="24"/>
          <w:lang w:eastAsia="ru-RU"/>
        </w:rPr>
        <w:footnoteReference w:id="15"/>
      </w:r>
      <w:r w:rsidR="00BF0090">
        <w:rPr>
          <w:rFonts w:ascii="Times New Roman" w:eastAsia="Times New Roman" w:hAnsi="Times New Roman" w:cs="Times New Roman"/>
          <w:sz w:val="24"/>
          <w:szCs w:val="24"/>
          <w:lang w:eastAsia="ru-RU"/>
        </w:rPr>
        <w:t>.</w:t>
      </w:r>
    </w:p>
    <w:p w:rsidR="00294D05" w:rsidRPr="004F59BD" w:rsidRDefault="00294D05" w:rsidP="00294D05">
      <w:pPr>
        <w:spacing w:after="0" w:line="276" w:lineRule="auto"/>
        <w:ind w:firstLine="709"/>
        <w:jc w:val="both"/>
        <w:rPr>
          <w:rFonts w:ascii="Times New Roman" w:hAnsi="Times New Roman"/>
          <w:sz w:val="24"/>
        </w:rPr>
      </w:pPr>
      <w:r w:rsidRPr="004F59BD">
        <w:rPr>
          <w:rFonts w:ascii="Times New Roman" w:hAnsi="Times New Roman"/>
          <w:b/>
          <w:i/>
          <w:sz w:val="24"/>
        </w:rPr>
        <w:lastRenderedPageBreak/>
        <w:t>Содержание сообщения об общем собрании</w:t>
      </w:r>
      <w:r w:rsidR="00F15626" w:rsidRPr="004F59BD">
        <w:rPr>
          <w:rFonts w:ascii="Times New Roman" w:hAnsi="Times New Roman"/>
          <w:b/>
          <w:i/>
          <w:sz w:val="24"/>
        </w:rPr>
        <w:t>.</w:t>
      </w:r>
      <w:r w:rsidRPr="004F59BD">
        <w:rPr>
          <w:rFonts w:ascii="Times New Roman" w:hAnsi="Times New Roman"/>
          <w:sz w:val="24"/>
        </w:rPr>
        <w:t xml:space="preserve"> </w:t>
      </w:r>
      <w:r w:rsidR="00C00025" w:rsidRPr="004F59BD">
        <w:rPr>
          <w:rFonts w:ascii="Times New Roman" w:hAnsi="Times New Roman"/>
          <w:sz w:val="24"/>
        </w:rPr>
        <w:t>В</w:t>
      </w:r>
      <w:r w:rsidRPr="004F59BD">
        <w:rPr>
          <w:rFonts w:ascii="Times New Roman" w:hAnsi="Times New Roman"/>
          <w:sz w:val="24"/>
        </w:rPr>
        <w:t xml:space="preserve"> сообщении о проведении общего собрания должны быть</w:t>
      </w:r>
      <w:r w:rsidR="00C00025" w:rsidRPr="004F59BD">
        <w:rPr>
          <w:rFonts w:ascii="Times New Roman" w:hAnsi="Times New Roman"/>
          <w:sz w:val="24"/>
        </w:rPr>
        <w:t xml:space="preserve"> указаны</w:t>
      </w:r>
      <w:r w:rsidR="00C00025" w:rsidRPr="004F59BD">
        <w:rPr>
          <w:rStyle w:val="a5"/>
          <w:rFonts w:ascii="Times New Roman" w:hAnsi="Times New Roman"/>
          <w:sz w:val="24"/>
        </w:rPr>
        <w:footnoteReference w:id="16"/>
      </w:r>
      <w:r w:rsidRPr="004F59BD">
        <w:rPr>
          <w:rFonts w:ascii="Times New Roman" w:hAnsi="Times New Roman"/>
          <w:sz w:val="24"/>
        </w:rPr>
        <w:t>:</w:t>
      </w:r>
    </w:p>
    <w:p w:rsidR="00294D05" w:rsidRPr="004F59BD" w:rsidRDefault="00294D05" w:rsidP="00294D05">
      <w:pPr>
        <w:spacing w:after="0" w:line="276" w:lineRule="auto"/>
        <w:ind w:firstLine="709"/>
        <w:jc w:val="both"/>
        <w:rPr>
          <w:rFonts w:ascii="Times New Roman" w:hAnsi="Times New Roman"/>
          <w:sz w:val="24"/>
        </w:rPr>
      </w:pPr>
      <w:r w:rsidRPr="004F59BD">
        <w:rPr>
          <w:rFonts w:ascii="Times New Roman" w:hAnsi="Times New Roman"/>
          <w:sz w:val="24"/>
        </w:rPr>
        <w:t>1) сведения о лице, по инициативе которого созывается данное собрание;</w:t>
      </w:r>
    </w:p>
    <w:p w:rsidR="00294D05" w:rsidRPr="004F59BD" w:rsidRDefault="00294D05" w:rsidP="00294D05">
      <w:pPr>
        <w:spacing w:after="0" w:line="276" w:lineRule="auto"/>
        <w:ind w:firstLine="709"/>
        <w:jc w:val="both"/>
        <w:rPr>
          <w:rFonts w:ascii="Times New Roman" w:hAnsi="Times New Roman"/>
          <w:sz w:val="24"/>
        </w:rPr>
      </w:pPr>
      <w:r w:rsidRPr="004F59BD">
        <w:rPr>
          <w:rFonts w:ascii="Times New Roman" w:hAnsi="Times New Roman"/>
          <w:sz w:val="24"/>
        </w:rPr>
        <w:t>2) форма проведения данного собрания (очное, заочное или очно-заочное голосование);</w:t>
      </w:r>
    </w:p>
    <w:p w:rsidR="00294D05" w:rsidRPr="004F59BD" w:rsidRDefault="00294D05" w:rsidP="00294D05">
      <w:pPr>
        <w:spacing w:after="0" w:line="276" w:lineRule="auto"/>
        <w:ind w:firstLine="709"/>
        <w:jc w:val="both"/>
        <w:rPr>
          <w:rFonts w:ascii="Times New Roman" w:hAnsi="Times New Roman"/>
          <w:sz w:val="24"/>
        </w:rPr>
      </w:pPr>
      <w:r w:rsidRPr="004F59BD">
        <w:rPr>
          <w:rFonts w:ascii="Times New Roman" w:hAnsi="Times New Roman"/>
          <w:sz w:val="24"/>
        </w:rPr>
        <w:t xml:space="preserve">3) </w:t>
      </w:r>
      <w:r w:rsidR="0022392D" w:rsidRPr="00A74A75">
        <w:rPr>
          <w:rFonts w:ascii="Times New Roman" w:hAnsi="Times New Roman"/>
          <w:sz w:val="24"/>
        </w:rPr>
        <w:t xml:space="preserve">дата, место и время проведения данного собрания </w:t>
      </w:r>
      <w:r w:rsidR="0022392D">
        <w:rPr>
          <w:rFonts w:ascii="Times New Roman" w:hAnsi="Times New Roman"/>
          <w:sz w:val="24"/>
        </w:rPr>
        <w:t>(</w:t>
      </w:r>
      <w:r w:rsidR="0022392D" w:rsidRPr="004F59BD">
        <w:rPr>
          <w:rFonts w:ascii="Times New Roman" w:hAnsi="Times New Roman"/>
          <w:sz w:val="24"/>
        </w:rPr>
        <w:t>дата, место, время проведения очного обсуждения</w:t>
      </w:r>
      <w:r w:rsidR="0022392D" w:rsidRPr="00A74A75">
        <w:rPr>
          <w:rFonts w:ascii="Times New Roman" w:hAnsi="Times New Roman"/>
          <w:sz w:val="24"/>
        </w:rPr>
        <w:t xml:space="preserve"> </w:t>
      </w:r>
      <w:r w:rsidR="0022392D">
        <w:rPr>
          <w:rFonts w:ascii="Times New Roman" w:hAnsi="Times New Roman"/>
          <w:sz w:val="24"/>
        </w:rPr>
        <w:t xml:space="preserve">на общем собрании в форме очно-заочного голосования) </w:t>
      </w:r>
      <w:r w:rsidR="0022392D" w:rsidRPr="00A74A75">
        <w:rPr>
          <w:rFonts w:ascii="Times New Roman" w:hAnsi="Times New Roman"/>
          <w:sz w:val="24"/>
        </w:rPr>
        <w:t>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r w:rsidR="0022392D">
        <w:rPr>
          <w:rFonts w:ascii="Times New Roman" w:hAnsi="Times New Roman"/>
          <w:sz w:val="24"/>
        </w:rPr>
        <w:t xml:space="preserve">, а также </w:t>
      </w:r>
      <w:r w:rsidR="0022392D" w:rsidRPr="004F59BD">
        <w:rPr>
          <w:rFonts w:ascii="Times New Roman" w:hAnsi="Times New Roman"/>
          <w:sz w:val="24"/>
        </w:rPr>
        <w:t>место или адрес, куда должны передаваться решения</w:t>
      </w:r>
      <w:r w:rsidR="008341C4">
        <w:rPr>
          <w:rFonts w:ascii="Times New Roman" w:hAnsi="Times New Roman"/>
          <w:sz w:val="24"/>
        </w:rPr>
        <w:t>, оформленные в письменной форме;</w:t>
      </w:r>
    </w:p>
    <w:p w:rsidR="00294D05" w:rsidRPr="004F59BD" w:rsidRDefault="00294D05" w:rsidP="00294D05">
      <w:pPr>
        <w:spacing w:after="0" w:line="276" w:lineRule="auto"/>
        <w:ind w:firstLine="709"/>
        <w:jc w:val="both"/>
        <w:rPr>
          <w:rFonts w:ascii="Times New Roman" w:hAnsi="Times New Roman"/>
          <w:sz w:val="24"/>
        </w:rPr>
      </w:pPr>
      <w:r w:rsidRPr="004F59BD">
        <w:rPr>
          <w:rFonts w:ascii="Times New Roman" w:hAnsi="Times New Roman"/>
          <w:sz w:val="24"/>
        </w:rPr>
        <w:t>4) повестка дня данного собрания;</w:t>
      </w:r>
    </w:p>
    <w:p w:rsidR="00294D05" w:rsidRPr="004F59BD" w:rsidRDefault="00294D05" w:rsidP="00294D05">
      <w:pPr>
        <w:spacing w:after="0" w:line="276" w:lineRule="auto"/>
        <w:ind w:firstLine="709"/>
        <w:jc w:val="both"/>
        <w:rPr>
          <w:rFonts w:ascii="Times New Roman" w:hAnsi="Times New Roman"/>
          <w:sz w:val="24"/>
        </w:rPr>
      </w:pPr>
      <w:r w:rsidRPr="004F59BD">
        <w:rPr>
          <w:rFonts w:ascii="Times New Roman" w:hAnsi="Times New Roman"/>
          <w:sz w:val="24"/>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294D05" w:rsidRPr="004F59BD" w:rsidRDefault="00294D05" w:rsidP="00294D05">
      <w:pPr>
        <w:spacing w:after="0" w:line="276" w:lineRule="auto"/>
        <w:ind w:firstLine="709"/>
        <w:jc w:val="both"/>
        <w:rPr>
          <w:rFonts w:ascii="Times New Roman" w:hAnsi="Times New Roman"/>
          <w:sz w:val="24"/>
        </w:rPr>
      </w:pPr>
      <w:r w:rsidRPr="004F59BD">
        <w:rPr>
          <w:rFonts w:ascii="Times New Roman" w:hAnsi="Times New Roman"/>
          <w:sz w:val="24"/>
        </w:rPr>
        <w:t>В сообщении о проведении общего собрания также рекомендуется указать, где и когда собственники помещений могут получить бюллетень для голосования в письменной форме по вопросам повестки общего собрания.</w:t>
      </w:r>
    </w:p>
    <w:p w:rsidR="00294D05" w:rsidRPr="004F59BD" w:rsidRDefault="00294D05" w:rsidP="006E7517">
      <w:pPr>
        <w:spacing w:after="0" w:line="276" w:lineRule="auto"/>
        <w:ind w:firstLine="709"/>
        <w:jc w:val="both"/>
        <w:rPr>
          <w:rFonts w:ascii="Times New Roman" w:hAnsi="Times New Roman"/>
          <w:sz w:val="24"/>
        </w:rPr>
      </w:pPr>
      <w:r w:rsidRPr="004F59BD">
        <w:rPr>
          <w:rFonts w:ascii="Times New Roman" w:hAnsi="Times New Roman"/>
          <w:sz w:val="24"/>
        </w:rPr>
        <w:t xml:space="preserve">Примерная форма сообщения о проведении общего собрания для принятия решения по вопросу о включении многоквартирного дома в проект решения о КРТ приведена </w:t>
      </w:r>
      <w:r w:rsidR="00BE6216" w:rsidRPr="004F59BD">
        <w:rPr>
          <w:rFonts w:ascii="Times New Roman" w:hAnsi="Times New Roman"/>
          <w:sz w:val="24"/>
        </w:rPr>
        <w:t xml:space="preserve">в составе «Модельных документов </w:t>
      </w:r>
      <w:r w:rsidR="006E7517" w:rsidRPr="004F59BD">
        <w:rPr>
          <w:rFonts w:ascii="Times New Roman" w:hAnsi="Times New Roman"/>
          <w:sz w:val="24"/>
        </w:rPr>
        <w:t xml:space="preserve">общего собрания собственников помещений в многоквартирных домах для принятия решения по вопросу о включении многоквартирного дома в границы территории жилой застройки, подлежащей комплексному развитию», представленных </w:t>
      </w:r>
      <w:r w:rsidRPr="004F59BD">
        <w:rPr>
          <w:rFonts w:ascii="Times New Roman" w:hAnsi="Times New Roman"/>
          <w:sz w:val="24"/>
        </w:rPr>
        <w:t xml:space="preserve">в приложении к настоящим </w:t>
      </w:r>
      <w:r w:rsidR="004D0367" w:rsidRPr="004F59BD">
        <w:rPr>
          <w:rFonts w:ascii="Times New Roman" w:hAnsi="Times New Roman"/>
          <w:sz w:val="24"/>
        </w:rPr>
        <w:t>р</w:t>
      </w:r>
      <w:r w:rsidRPr="004F59BD">
        <w:rPr>
          <w:rFonts w:ascii="Times New Roman" w:hAnsi="Times New Roman"/>
          <w:sz w:val="24"/>
        </w:rPr>
        <w:t>екомендациям.</w:t>
      </w:r>
    </w:p>
    <w:p w:rsidR="00BB168F" w:rsidRDefault="00294D05" w:rsidP="00BB168F">
      <w:pPr>
        <w:spacing w:before="120" w:after="0" w:line="276" w:lineRule="auto"/>
        <w:ind w:firstLine="709"/>
        <w:jc w:val="both"/>
        <w:rPr>
          <w:rFonts w:ascii="Times New Roman" w:hAnsi="Times New Roman"/>
          <w:sz w:val="24"/>
        </w:rPr>
      </w:pPr>
      <w:r w:rsidRPr="004F59BD">
        <w:rPr>
          <w:rFonts w:ascii="Times New Roman" w:hAnsi="Times New Roman"/>
          <w:b/>
          <w:i/>
          <w:sz w:val="24"/>
        </w:rPr>
        <w:t>Вопросы повестки дня общего собрания</w:t>
      </w:r>
      <w:r w:rsidR="00F15626" w:rsidRPr="004F59BD">
        <w:rPr>
          <w:rFonts w:ascii="Times New Roman" w:hAnsi="Times New Roman"/>
          <w:b/>
          <w:i/>
          <w:sz w:val="24"/>
        </w:rPr>
        <w:t xml:space="preserve">. </w:t>
      </w:r>
      <w:r w:rsidR="00957A9D" w:rsidRPr="00957A9D">
        <w:rPr>
          <w:rFonts w:ascii="Times New Roman" w:hAnsi="Times New Roman"/>
          <w:sz w:val="24"/>
        </w:rPr>
        <w:t xml:space="preserve">Фактически, </w:t>
      </w:r>
      <w:r w:rsidR="00957A9D">
        <w:rPr>
          <w:rFonts w:ascii="Times New Roman" w:hAnsi="Times New Roman"/>
          <w:sz w:val="24"/>
        </w:rPr>
        <w:t xml:space="preserve">закон требует вынесения на голосование только одного вопроса – </w:t>
      </w:r>
      <w:r w:rsidR="00DC4D80" w:rsidRPr="004F59BD">
        <w:rPr>
          <w:rFonts w:ascii="Times New Roman" w:hAnsi="Times New Roman"/>
          <w:i/>
          <w:sz w:val="24"/>
        </w:rPr>
        <w:t>«</w:t>
      </w:r>
      <w:r w:rsidR="00DC4D80">
        <w:rPr>
          <w:rFonts w:ascii="Times New Roman" w:hAnsi="Times New Roman"/>
          <w:i/>
          <w:sz w:val="24"/>
        </w:rPr>
        <w:t>О</w:t>
      </w:r>
      <w:r w:rsidR="00DC4D80" w:rsidRPr="004F59BD">
        <w:rPr>
          <w:rFonts w:ascii="Times New Roman" w:hAnsi="Times New Roman"/>
          <w:i/>
          <w:sz w:val="24"/>
        </w:rPr>
        <w:t xml:space="preserve">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w:t>
      </w:r>
      <w:r w:rsidR="00DC4D80" w:rsidRPr="004F59BD">
        <w:rPr>
          <w:rFonts w:ascii="Times New Roman" w:hAnsi="Times New Roman"/>
          <w:sz w:val="24"/>
        </w:rPr>
        <w:t>»</w:t>
      </w:r>
      <w:r w:rsidR="00DC4D80">
        <w:rPr>
          <w:rFonts w:ascii="Times New Roman" w:hAnsi="Times New Roman"/>
          <w:sz w:val="24"/>
        </w:rPr>
        <w:t xml:space="preserve">. </w:t>
      </w:r>
    </w:p>
    <w:p w:rsidR="00DC4D80" w:rsidRDefault="00DC4D80" w:rsidP="00BB168F">
      <w:pPr>
        <w:spacing w:after="0" w:line="276" w:lineRule="auto"/>
        <w:ind w:firstLine="709"/>
        <w:jc w:val="both"/>
        <w:rPr>
          <w:rFonts w:ascii="Times New Roman" w:hAnsi="Times New Roman"/>
          <w:sz w:val="24"/>
        </w:rPr>
      </w:pPr>
      <w:r>
        <w:rPr>
          <w:rFonts w:ascii="Times New Roman" w:hAnsi="Times New Roman"/>
          <w:sz w:val="24"/>
        </w:rPr>
        <w:t>Такая формулировка вопроса максимально близка к тому, как в Жилищном кодексе определ</w:t>
      </w:r>
      <w:r w:rsidR="00BB168F">
        <w:rPr>
          <w:rFonts w:ascii="Times New Roman" w:hAnsi="Times New Roman"/>
          <w:sz w:val="24"/>
        </w:rPr>
        <w:t>е</w:t>
      </w:r>
      <w:r>
        <w:rPr>
          <w:rFonts w:ascii="Times New Roman" w:hAnsi="Times New Roman"/>
          <w:sz w:val="24"/>
        </w:rPr>
        <w:t>на компетенция общего собрания</w:t>
      </w:r>
      <w:r w:rsidR="00BB168F">
        <w:rPr>
          <w:rFonts w:ascii="Times New Roman" w:hAnsi="Times New Roman"/>
          <w:sz w:val="24"/>
        </w:rPr>
        <w:t xml:space="preserve"> (см. пункт 4</w:t>
      </w:r>
      <w:r w:rsidR="00BB168F" w:rsidRPr="00BB168F">
        <w:rPr>
          <w:rFonts w:ascii="Times New Roman" w:hAnsi="Times New Roman"/>
          <w:sz w:val="24"/>
          <w:vertAlign w:val="superscript"/>
        </w:rPr>
        <w:t>6</w:t>
      </w:r>
      <w:r w:rsidR="00BB168F">
        <w:rPr>
          <w:rFonts w:ascii="Times New Roman" w:hAnsi="Times New Roman"/>
          <w:sz w:val="24"/>
        </w:rPr>
        <w:t xml:space="preserve"> части 2 статьи 44 ЖК РФ)</w:t>
      </w:r>
      <w:r>
        <w:rPr>
          <w:rFonts w:ascii="Times New Roman" w:hAnsi="Times New Roman"/>
          <w:sz w:val="24"/>
        </w:rPr>
        <w:t>.</w:t>
      </w:r>
    </w:p>
    <w:p w:rsidR="00BB168F" w:rsidRPr="00935CF1" w:rsidRDefault="00706F69" w:rsidP="00935CF1">
      <w:pPr>
        <w:spacing w:after="0" w:line="276" w:lineRule="auto"/>
        <w:ind w:firstLine="709"/>
        <w:jc w:val="both"/>
        <w:rPr>
          <w:rFonts w:ascii="Times New Roman" w:hAnsi="Times New Roman"/>
          <w:i/>
          <w:sz w:val="24"/>
        </w:rPr>
      </w:pPr>
      <w:r>
        <w:rPr>
          <w:rFonts w:ascii="Times New Roman" w:hAnsi="Times New Roman"/>
          <w:sz w:val="24"/>
        </w:rPr>
        <w:t>И</w:t>
      </w:r>
      <w:r w:rsidR="00BB168F">
        <w:rPr>
          <w:rFonts w:ascii="Times New Roman" w:hAnsi="Times New Roman"/>
          <w:sz w:val="24"/>
        </w:rPr>
        <w:t>зменение, внесенное в статью 44 ЖК РФ</w:t>
      </w:r>
      <w:r>
        <w:rPr>
          <w:rFonts w:ascii="Times New Roman" w:hAnsi="Times New Roman"/>
          <w:sz w:val="24"/>
        </w:rPr>
        <w:t xml:space="preserve"> в августе 2023 года Федеральным законом № 441-ФЗ</w:t>
      </w:r>
      <w:r w:rsidR="00BB168F">
        <w:rPr>
          <w:rFonts w:ascii="Times New Roman" w:hAnsi="Times New Roman"/>
          <w:sz w:val="24"/>
        </w:rPr>
        <w:t xml:space="preserve">, требует, чтобы </w:t>
      </w:r>
      <w:r>
        <w:rPr>
          <w:rFonts w:ascii="Times New Roman" w:hAnsi="Times New Roman"/>
          <w:sz w:val="24"/>
        </w:rPr>
        <w:t xml:space="preserve">решением </w:t>
      </w:r>
      <w:r w:rsidR="00BB168F">
        <w:rPr>
          <w:rFonts w:ascii="Times New Roman" w:hAnsi="Times New Roman"/>
          <w:sz w:val="24"/>
        </w:rPr>
        <w:t>обще</w:t>
      </w:r>
      <w:r>
        <w:rPr>
          <w:rFonts w:ascii="Times New Roman" w:hAnsi="Times New Roman"/>
          <w:sz w:val="24"/>
        </w:rPr>
        <w:t>го</w:t>
      </w:r>
      <w:r w:rsidR="00BB168F">
        <w:rPr>
          <w:rFonts w:ascii="Times New Roman" w:hAnsi="Times New Roman"/>
          <w:sz w:val="24"/>
        </w:rPr>
        <w:t xml:space="preserve"> собрани</w:t>
      </w:r>
      <w:r>
        <w:rPr>
          <w:rFonts w:ascii="Times New Roman" w:hAnsi="Times New Roman"/>
          <w:sz w:val="24"/>
        </w:rPr>
        <w:t xml:space="preserve">я был определен </w:t>
      </w:r>
      <w:r w:rsidRPr="00706F69">
        <w:rPr>
          <w:rFonts w:ascii="Times New Roman" w:hAnsi="Times New Roman"/>
          <w:sz w:val="24"/>
        </w:rPr>
        <w:t>поряд</w:t>
      </w:r>
      <w:r>
        <w:rPr>
          <w:rFonts w:ascii="Times New Roman" w:hAnsi="Times New Roman"/>
          <w:sz w:val="24"/>
        </w:rPr>
        <w:t>о</w:t>
      </w:r>
      <w:r w:rsidRPr="00706F69">
        <w:rPr>
          <w:rFonts w:ascii="Times New Roman" w:hAnsi="Times New Roman"/>
          <w:sz w:val="24"/>
        </w:rPr>
        <w:t>к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w:t>
      </w:r>
      <w:r w:rsidR="00935CF1">
        <w:rPr>
          <w:rFonts w:ascii="Times New Roman" w:hAnsi="Times New Roman"/>
          <w:sz w:val="24"/>
        </w:rPr>
        <w:t xml:space="preserve">, очно-заочного голосования. Если в многоквартирном доме такое решение не было принято ранее, в повестку дня общего собрания рекомендуется внести вопрос </w:t>
      </w:r>
      <w:r w:rsidR="00935CF1" w:rsidRPr="00935CF1">
        <w:rPr>
          <w:rFonts w:ascii="Times New Roman" w:hAnsi="Times New Roman"/>
          <w:i/>
          <w:sz w:val="24"/>
        </w:rPr>
        <w:t>«</w:t>
      </w:r>
      <w:r w:rsidR="00935CF1" w:rsidRPr="00935CF1">
        <w:rPr>
          <w:rFonts w:ascii="Times New Roman" w:eastAsia="Calibri" w:hAnsi="Times New Roman" w:cs="Times New Roman"/>
          <w:i/>
          <w:sz w:val="24"/>
          <w:szCs w:val="24"/>
          <w:lang w:eastAsia="ru-RU"/>
        </w:rPr>
        <w:t>О порядке приема инициатором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r w:rsidR="00935CF1">
        <w:rPr>
          <w:rFonts w:ascii="Times New Roman" w:eastAsia="Calibri" w:hAnsi="Times New Roman" w:cs="Times New Roman"/>
          <w:i/>
          <w:sz w:val="24"/>
          <w:szCs w:val="24"/>
          <w:lang w:eastAsia="ru-RU"/>
        </w:rPr>
        <w:t>»</w:t>
      </w:r>
      <w:r w:rsidR="00935CF1" w:rsidRPr="00935CF1">
        <w:rPr>
          <w:rStyle w:val="a5"/>
          <w:rFonts w:ascii="Times New Roman" w:eastAsia="Calibri" w:hAnsi="Times New Roman" w:cs="Times New Roman"/>
          <w:sz w:val="24"/>
          <w:szCs w:val="24"/>
          <w:lang w:eastAsia="ru-RU"/>
        </w:rPr>
        <w:t xml:space="preserve"> </w:t>
      </w:r>
      <w:r w:rsidR="00935CF1" w:rsidRPr="00414C79">
        <w:rPr>
          <w:rStyle w:val="a5"/>
          <w:rFonts w:ascii="Times New Roman" w:eastAsia="Calibri" w:hAnsi="Times New Roman" w:cs="Times New Roman"/>
          <w:sz w:val="24"/>
          <w:szCs w:val="24"/>
          <w:lang w:eastAsia="ru-RU"/>
        </w:rPr>
        <w:footnoteReference w:id="17"/>
      </w:r>
      <w:r w:rsidR="00935CF1">
        <w:rPr>
          <w:rFonts w:ascii="Times New Roman" w:eastAsia="Calibri" w:hAnsi="Times New Roman" w:cs="Times New Roman"/>
          <w:sz w:val="24"/>
          <w:szCs w:val="24"/>
          <w:lang w:eastAsia="ru-RU"/>
        </w:rPr>
        <w:t>.</w:t>
      </w:r>
    </w:p>
    <w:p w:rsidR="007A056C" w:rsidRDefault="003158D3" w:rsidP="00BB168F">
      <w:pPr>
        <w:spacing w:after="0" w:line="276" w:lineRule="auto"/>
        <w:ind w:firstLine="709"/>
        <w:jc w:val="both"/>
        <w:rPr>
          <w:rFonts w:ascii="Times New Roman" w:hAnsi="Times New Roman"/>
          <w:sz w:val="24"/>
        </w:rPr>
      </w:pPr>
      <w:r>
        <w:rPr>
          <w:rFonts w:ascii="Times New Roman" w:hAnsi="Times New Roman"/>
          <w:sz w:val="24"/>
        </w:rPr>
        <w:t xml:space="preserve">В случае, если инициатором общего собрания является уполномоченный </w:t>
      </w:r>
      <w:r w:rsidRPr="003158D3">
        <w:rPr>
          <w:rFonts w:ascii="Times New Roman" w:hAnsi="Times New Roman"/>
          <w:sz w:val="24"/>
        </w:rPr>
        <w:t>орган государственной власти или местного самоуправления, подготовивший проект решения о КРТ жилой застройки</w:t>
      </w:r>
      <w:r>
        <w:rPr>
          <w:rFonts w:ascii="Times New Roman" w:hAnsi="Times New Roman"/>
          <w:sz w:val="24"/>
        </w:rPr>
        <w:t xml:space="preserve">, предлагаемый порядок приема решений собственников и </w:t>
      </w:r>
      <w:r>
        <w:rPr>
          <w:rFonts w:ascii="Times New Roman" w:hAnsi="Times New Roman"/>
          <w:sz w:val="24"/>
        </w:rPr>
        <w:lastRenderedPageBreak/>
        <w:t xml:space="preserve">нанимателей квартир </w:t>
      </w:r>
      <w:r w:rsidR="007A056C">
        <w:rPr>
          <w:rFonts w:ascii="Times New Roman" w:hAnsi="Times New Roman"/>
          <w:sz w:val="24"/>
        </w:rPr>
        <w:t>инициатором общего собрания, может быть определен с учето</w:t>
      </w:r>
      <w:r w:rsidR="003F0372">
        <w:rPr>
          <w:rFonts w:ascii="Times New Roman" w:hAnsi="Times New Roman"/>
          <w:sz w:val="24"/>
        </w:rPr>
        <w:t>м особенностей графика работы р</w:t>
      </w:r>
      <w:r w:rsidR="007A056C">
        <w:rPr>
          <w:rFonts w:ascii="Times New Roman" w:hAnsi="Times New Roman"/>
          <w:sz w:val="24"/>
        </w:rPr>
        <w:t>аботников органа публичной власти.</w:t>
      </w:r>
    </w:p>
    <w:p w:rsidR="00F663F8" w:rsidRPr="00414C79" w:rsidRDefault="007A056C" w:rsidP="007A056C">
      <w:pPr>
        <w:spacing w:after="0" w:line="276" w:lineRule="auto"/>
        <w:ind w:firstLine="709"/>
        <w:jc w:val="both"/>
        <w:rPr>
          <w:rFonts w:ascii="Times New Roman" w:eastAsia="Calibri" w:hAnsi="Times New Roman" w:cs="Times New Roman"/>
          <w:sz w:val="24"/>
          <w:szCs w:val="24"/>
          <w:lang w:eastAsia="ru-RU"/>
        </w:rPr>
      </w:pPr>
      <w:r>
        <w:rPr>
          <w:rFonts w:ascii="Times New Roman" w:hAnsi="Times New Roman"/>
          <w:sz w:val="24"/>
        </w:rPr>
        <w:t xml:space="preserve">Еще один вопрос, который рекомендуется внести в повестку общего собрания – </w:t>
      </w:r>
      <w:r w:rsidRPr="007A056C">
        <w:rPr>
          <w:rFonts w:ascii="Times New Roman" w:hAnsi="Times New Roman"/>
          <w:i/>
          <w:sz w:val="24"/>
        </w:rPr>
        <w:t>«</w:t>
      </w:r>
      <w:r w:rsidR="00F663F8" w:rsidRPr="007A056C">
        <w:rPr>
          <w:rFonts w:ascii="Times New Roman" w:eastAsia="Calibri" w:hAnsi="Times New Roman" w:cs="Times New Roman"/>
          <w:i/>
          <w:sz w:val="24"/>
          <w:szCs w:val="24"/>
          <w:lang w:eastAsia="ru-RU"/>
        </w:rPr>
        <w:t>О месте хранения копии протокола данного общего собрания собственников помещений в многоквартирном доме и решений собственников по вопросам, поставленным на голосование</w:t>
      </w:r>
      <w:r w:rsidRPr="007A056C">
        <w:rPr>
          <w:rFonts w:ascii="Times New Roman" w:eastAsia="Calibri" w:hAnsi="Times New Roman" w:cs="Times New Roman"/>
          <w:i/>
          <w:sz w:val="24"/>
          <w:szCs w:val="24"/>
          <w:lang w:eastAsia="ru-RU"/>
        </w:rPr>
        <w:t>»</w:t>
      </w:r>
      <w:r>
        <w:rPr>
          <w:rFonts w:ascii="Times New Roman" w:eastAsia="Calibri" w:hAnsi="Times New Roman" w:cs="Times New Roman"/>
          <w:sz w:val="24"/>
          <w:szCs w:val="24"/>
          <w:lang w:eastAsia="ru-RU"/>
        </w:rPr>
        <w:t>. Это давнее требование Жилищного кодекса</w:t>
      </w:r>
      <w:r w:rsidR="00F663F8" w:rsidRPr="00414C79">
        <w:rPr>
          <w:rStyle w:val="a5"/>
          <w:rFonts w:ascii="Times New Roman" w:eastAsia="Calibri" w:hAnsi="Times New Roman" w:cs="Times New Roman"/>
          <w:sz w:val="24"/>
          <w:szCs w:val="24"/>
          <w:lang w:eastAsia="ru-RU"/>
        </w:rPr>
        <w:footnoteReference w:id="18"/>
      </w:r>
      <w:r w:rsidR="00F663F8" w:rsidRPr="00414C79">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Но учитывая, что</w:t>
      </w:r>
      <w:r w:rsidR="00FF1C7B">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в</w:t>
      </w:r>
      <w:r w:rsidR="00FF1C7B">
        <w:rPr>
          <w:rFonts w:ascii="Times New Roman" w:eastAsia="Calibri" w:hAnsi="Times New Roman" w:cs="Times New Roman"/>
          <w:sz w:val="24"/>
          <w:szCs w:val="24"/>
          <w:lang w:eastAsia="ru-RU"/>
        </w:rPr>
        <w:t>озможно, многоквартирный дом перестанет физически существовать, а наиболее заинтересованным в наличии всех документов, связанных с принятием решения КРТ жилой застройки, является орган, подготовивший проект такого решения, рекомендуется включить в повестку дня вопрос, решение по которому определит уполномоченный орган (или уполномоченную им организацию) как место хранения копии протокола общего собрания и решений собственников по вопросу о включении МКД в проект решени</w:t>
      </w:r>
      <w:r w:rsidR="00896354">
        <w:rPr>
          <w:rFonts w:ascii="Times New Roman" w:eastAsia="Calibri" w:hAnsi="Times New Roman" w:cs="Times New Roman"/>
          <w:sz w:val="24"/>
          <w:szCs w:val="24"/>
          <w:lang w:eastAsia="ru-RU"/>
        </w:rPr>
        <w:t>я (в решение)</w:t>
      </w:r>
      <w:r w:rsidR="00FF1C7B">
        <w:rPr>
          <w:rFonts w:ascii="Times New Roman" w:eastAsia="Calibri" w:hAnsi="Times New Roman" w:cs="Times New Roman"/>
          <w:sz w:val="24"/>
          <w:szCs w:val="24"/>
          <w:lang w:eastAsia="ru-RU"/>
        </w:rPr>
        <w:t xml:space="preserve"> о КРТ жилой застройки.</w:t>
      </w:r>
    </w:p>
    <w:p w:rsidR="00294D05" w:rsidRPr="00F21F4B" w:rsidRDefault="00294D05" w:rsidP="00294D05">
      <w:pPr>
        <w:spacing w:after="0" w:line="276" w:lineRule="auto"/>
        <w:ind w:firstLine="709"/>
        <w:jc w:val="both"/>
        <w:rPr>
          <w:sz w:val="20"/>
        </w:rPr>
      </w:pPr>
      <w:r w:rsidRPr="004F59BD">
        <w:rPr>
          <w:rFonts w:ascii="Times New Roman" w:hAnsi="Times New Roman"/>
          <w:sz w:val="24"/>
        </w:rPr>
        <w:t>При проведении общего собрания в форме заочного голосования и очно-заочного голосования вопрос об избрании председателя и секретаря общего собрания, лиц, проводящих подсчет голосов (счетной комиссии), рекомендуется не включать в повестку дня. При проведении общего собрания в указанных формах любые решения принимаются только после окончания заочного голосования и подсчета голосов по сданным собственниками помещений и их представителями решениям в письменной форме (заполненным бюллетеням для голосования). Если в повестку дня общего собрания в форме заочного или очно-заочного голосования вопросов будут включены вопросы об избрании председателя, секретаря общего собрания, лиц, проводящих подсчет голосов, решения по этим вопросам будут приняты после того, как общее собрание завершится (голоса, поданные по этим вопросам, будут подсчитаны после завершения срока голосования в письменной форме), поэтому избранные лица не смогут выполнять функции, для которых они избраны. В связи с этим включение в повестку дня вопроса об избрании председателя и секретаря общего собрания в форме заочного голосования и очно-заочного голосования, счетной комиссии таких собраний не имеет смысла. Подтверждение тому, что вопрос об избрании указанных лиц может быть не включен в повестку дня общего собрания, можно найти в требованиях к протоколам общих собраний, утвержденных Минстроем России</w:t>
      </w:r>
      <w:r w:rsidRPr="004F59BD">
        <w:rPr>
          <w:rStyle w:val="a5"/>
          <w:sz w:val="24"/>
        </w:rPr>
        <w:footnoteReference w:id="19"/>
      </w:r>
      <w:r w:rsidRPr="004F59BD">
        <w:rPr>
          <w:rStyle w:val="a5"/>
          <w:sz w:val="24"/>
        </w:rPr>
        <w:t>.</w:t>
      </w:r>
      <w:r w:rsidR="00F21F4B">
        <w:rPr>
          <w:sz w:val="24"/>
        </w:rPr>
        <w:t>.</w:t>
      </w:r>
    </w:p>
    <w:p w:rsidR="00957A9D" w:rsidRDefault="00294D05" w:rsidP="00701345">
      <w:pPr>
        <w:spacing w:after="0" w:line="276" w:lineRule="auto"/>
        <w:ind w:firstLine="709"/>
        <w:jc w:val="both"/>
        <w:rPr>
          <w:rFonts w:ascii="Times New Roman" w:hAnsi="Times New Roman"/>
          <w:sz w:val="24"/>
        </w:rPr>
      </w:pPr>
      <w:r w:rsidRPr="004F59BD">
        <w:rPr>
          <w:rFonts w:ascii="Times New Roman" w:hAnsi="Times New Roman"/>
          <w:sz w:val="24"/>
        </w:rPr>
        <w:t>Решения о том, кто будет выполнять функции председателя и секретаря на очной части общего собрания в форме очно-заочного голосования, подсчитывать голоса, поданные по вопросам, поставленным на голосование, рекомендуется принять инициатору общего собрания. Рекомендуется распределить указанные функции между несколькими лицами, это повысит доверие к результатам проведенного собрания. Сведения об этих лицах должны быть отражены в протоколе общего собрания.</w:t>
      </w:r>
    </w:p>
    <w:p w:rsidR="006B5E28" w:rsidRPr="0086420F" w:rsidRDefault="006B5E28" w:rsidP="006B5E28">
      <w:pPr>
        <w:keepNext/>
        <w:keepLines/>
        <w:spacing w:before="240" w:after="0" w:line="240" w:lineRule="auto"/>
        <w:ind w:left="709"/>
        <w:jc w:val="both"/>
        <w:outlineLvl w:val="0"/>
        <w:rPr>
          <w:rFonts w:eastAsiaTheme="minorEastAsia" w:cstheme="majorBidi"/>
          <w:b/>
          <w:i/>
          <w:color w:val="1F3864" w:themeColor="accent5" w:themeShade="80"/>
          <w:sz w:val="24"/>
          <w:szCs w:val="32"/>
          <w:lang w:eastAsia="ru-RU"/>
        </w:rPr>
      </w:pPr>
      <w:bookmarkStart w:id="8" w:name="_Toc156240486"/>
      <w:r w:rsidRPr="0086420F">
        <w:rPr>
          <w:rFonts w:eastAsiaTheme="minorEastAsia" w:cstheme="majorBidi"/>
          <w:b/>
          <w:i/>
          <w:color w:val="1F3864" w:themeColor="accent5" w:themeShade="80"/>
          <w:sz w:val="24"/>
          <w:szCs w:val="32"/>
          <w:lang w:eastAsia="ru-RU"/>
        </w:rPr>
        <w:t>Организационные вопросы проведения общего собрания</w:t>
      </w:r>
      <w:bookmarkEnd w:id="8"/>
    </w:p>
    <w:p w:rsidR="006B5E28" w:rsidRPr="004F59BD" w:rsidRDefault="006B5E28" w:rsidP="006B5E28">
      <w:pPr>
        <w:spacing w:after="0" w:line="276" w:lineRule="auto"/>
        <w:ind w:firstLine="709"/>
        <w:jc w:val="both"/>
        <w:rPr>
          <w:rFonts w:ascii="Times New Roman" w:hAnsi="Times New Roman"/>
          <w:b/>
          <w:i/>
          <w:sz w:val="24"/>
        </w:rPr>
      </w:pPr>
      <w:r w:rsidRPr="004F59BD">
        <w:rPr>
          <w:rFonts w:ascii="Times New Roman" w:hAnsi="Times New Roman"/>
          <w:sz w:val="24"/>
        </w:rPr>
        <w:t>Инициатор общего собрания в форме очно-заочного голосования определяет:</w:t>
      </w:r>
    </w:p>
    <w:p w:rsidR="006B5E28" w:rsidRPr="004F59BD" w:rsidRDefault="006B5E28" w:rsidP="006B5E28">
      <w:pPr>
        <w:spacing w:after="0" w:line="276" w:lineRule="auto"/>
        <w:ind w:firstLine="709"/>
        <w:jc w:val="both"/>
        <w:rPr>
          <w:rFonts w:ascii="Times New Roman" w:hAnsi="Times New Roman"/>
          <w:b/>
          <w:i/>
          <w:sz w:val="24"/>
        </w:rPr>
      </w:pPr>
      <w:r w:rsidRPr="004F59BD">
        <w:rPr>
          <w:rFonts w:ascii="Times New Roman" w:hAnsi="Times New Roman"/>
          <w:b/>
          <w:sz w:val="24"/>
        </w:rPr>
        <w:t xml:space="preserve">1) </w:t>
      </w:r>
      <w:r w:rsidRPr="004F59BD">
        <w:rPr>
          <w:rFonts w:ascii="Times New Roman" w:hAnsi="Times New Roman"/>
          <w:b/>
          <w:i/>
          <w:sz w:val="24"/>
        </w:rPr>
        <w:t>дату и время очной части общего собрания в форме очно-заочного голосования.</w:t>
      </w:r>
    </w:p>
    <w:p w:rsidR="006B5E28" w:rsidRPr="004F59BD" w:rsidRDefault="006B5E28" w:rsidP="006B5E28">
      <w:pPr>
        <w:spacing w:after="0" w:line="276" w:lineRule="auto"/>
        <w:ind w:firstLine="709"/>
        <w:contextualSpacing/>
        <w:jc w:val="both"/>
        <w:rPr>
          <w:rFonts w:ascii="Times New Roman" w:hAnsi="Times New Roman"/>
          <w:sz w:val="24"/>
        </w:rPr>
      </w:pPr>
      <w:r w:rsidRPr="004F59BD">
        <w:rPr>
          <w:rFonts w:ascii="Times New Roman" w:hAnsi="Times New Roman"/>
          <w:sz w:val="24"/>
        </w:rPr>
        <w:lastRenderedPageBreak/>
        <w:t>Дата проведения очной части собрания не может быть установлена ранее чем через 10 дней после даты уведомления собственников помещений о созыве общего собрания</w:t>
      </w:r>
      <w:r w:rsidRPr="004F59BD">
        <w:rPr>
          <w:rFonts w:ascii="Times New Roman" w:hAnsi="Times New Roman"/>
          <w:sz w:val="24"/>
          <w:vertAlign w:val="superscript"/>
        </w:rPr>
        <w:footnoteReference w:id="20"/>
      </w:r>
      <w:r w:rsidRPr="004F59BD">
        <w:rPr>
          <w:rFonts w:ascii="Times New Roman" w:hAnsi="Times New Roman"/>
          <w:sz w:val="24"/>
        </w:rPr>
        <w:t xml:space="preserve">. Таким образом, минимально возможный срок для начала проведения общих собраний – одиннадцатый день после направления сообщения каждому собственнику помещения в многоквартирном доме (и нанимателю жилого помещения) заказным письмом или вручения каждому собственнику помещения в данном доме (и нанимателю жилого помещения) сообщения под роспись либо размещения сообщения об общем собрании в помещении многоквартирного дома, доступном для всех собственников помещений в данном доме, используется, если ранее решением общего собрания было определено такое помещение. </w:t>
      </w:r>
    </w:p>
    <w:p w:rsidR="006B5E28" w:rsidRDefault="006B5E28" w:rsidP="006B5E28">
      <w:pPr>
        <w:spacing w:after="0" w:line="276" w:lineRule="auto"/>
        <w:ind w:firstLine="709"/>
        <w:contextualSpacing/>
        <w:jc w:val="both"/>
        <w:rPr>
          <w:rFonts w:ascii="Times New Roman" w:hAnsi="Times New Roman"/>
          <w:sz w:val="24"/>
        </w:rPr>
      </w:pPr>
      <w:r w:rsidRPr="004F59BD">
        <w:rPr>
          <w:rFonts w:ascii="Times New Roman" w:hAnsi="Times New Roman"/>
          <w:sz w:val="24"/>
        </w:rPr>
        <w:t>Рекомендуется проводить очное обсуждение в нерабочие дни или в вечернее время, когда большая часть работающих собственников и нанимателей жилых помещений могут принять участие в обсуждении</w:t>
      </w:r>
      <w:r w:rsidR="00701345">
        <w:rPr>
          <w:rFonts w:ascii="Times New Roman" w:hAnsi="Times New Roman"/>
          <w:sz w:val="24"/>
        </w:rPr>
        <w:t>.</w:t>
      </w:r>
    </w:p>
    <w:p w:rsidR="006B5E28" w:rsidRPr="004F59BD" w:rsidRDefault="006B5E28" w:rsidP="006B5E28">
      <w:pPr>
        <w:spacing w:after="0" w:line="276" w:lineRule="auto"/>
        <w:ind w:firstLine="708"/>
        <w:jc w:val="both"/>
        <w:rPr>
          <w:rFonts w:ascii="Times New Roman" w:hAnsi="Times New Roman"/>
          <w:b/>
          <w:i/>
          <w:sz w:val="24"/>
        </w:rPr>
      </w:pPr>
      <w:r w:rsidRPr="004F59BD">
        <w:rPr>
          <w:rFonts w:ascii="Times New Roman" w:hAnsi="Times New Roman"/>
          <w:b/>
          <w:i/>
          <w:sz w:val="24"/>
        </w:rPr>
        <w:t>2) место проведения очной части общего собрания в очно-заочной форме.</w:t>
      </w:r>
    </w:p>
    <w:p w:rsidR="006B5E28" w:rsidRDefault="006B5E28" w:rsidP="00025712">
      <w:pPr>
        <w:spacing w:after="120" w:line="276" w:lineRule="auto"/>
        <w:ind w:firstLine="709"/>
        <w:jc w:val="both"/>
        <w:rPr>
          <w:rFonts w:ascii="Times New Roman" w:hAnsi="Times New Roman"/>
          <w:sz w:val="24"/>
        </w:rPr>
      </w:pPr>
      <w:r w:rsidRPr="004F59BD">
        <w:rPr>
          <w:rFonts w:ascii="Times New Roman" w:hAnsi="Times New Roman"/>
          <w:sz w:val="24"/>
        </w:rPr>
        <w:t xml:space="preserve">Рекомендуется проводить очное обсуждение в помещении, расположенном максимально близко к многоквартирному дому, оборудованном достаточным количеством посадочных мест или позволяющем временно разместить необходимое количество </w:t>
      </w:r>
      <w:r w:rsidR="00701345">
        <w:rPr>
          <w:rFonts w:ascii="Times New Roman" w:hAnsi="Times New Roman"/>
          <w:sz w:val="24"/>
        </w:rPr>
        <w:t>стульев для участников собрания.</w:t>
      </w:r>
    </w:p>
    <w:p w:rsidR="00701345" w:rsidRDefault="00701345" w:rsidP="00025712">
      <w:pPr>
        <w:spacing w:after="120" w:line="276" w:lineRule="auto"/>
        <w:ind w:firstLine="709"/>
        <w:jc w:val="both"/>
        <w:rPr>
          <w:rFonts w:ascii="Times New Roman" w:hAnsi="Times New Roman"/>
          <w:sz w:val="24"/>
        </w:rPr>
      </w:pPr>
      <w:r>
        <w:rPr>
          <w:rFonts w:ascii="Times New Roman" w:hAnsi="Times New Roman"/>
          <w:sz w:val="24"/>
        </w:rPr>
        <w:t xml:space="preserve">В случае, если в ограниченный срок общие собрания необходимо провести в значительном числе многоквартирных домов, а также учитывая, что очная часть собрания, главным образом, имеет целью довести до собственников </w:t>
      </w:r>
      <w:r w:rsidR="002D7791">
        <w:rPr>
          <w:rFonts w:ascii="Times New Roman" w:hAnsi="Times New Roman"/>
          <w:sz w:val="24"/>
        </w:rPr>
        <w:t xml:space="preserve">и обсудить </w:t>
      </w:r>
      <w:r>
        <w:rPr>
          <w:rFonts w:ascii="Times New Roman" w:hAnsi="Times New Roman"/>
          <w:sz w:val="24"/>
        </w:rPr>
        <w:t>информацию</w:t>
      </w:r>
      <w:r w:rsidR="002D7791">
        <w:rPr>
          <w:rFonts w:ascii="Times New Roman" w:hAnsi="Times New Roman"/>
          <w:sz w:val="24"/>
        </w:rPr>
        <w:t xml:space="preserve"> (ответить на вопросы)</w:t>
      </w:r>
      <w:r>
        <w:rPr>
          <w:rFonts w:ascii="Times New Roman" w:hAnsi="Times New Roman"/>
          <w:sz w:val="24"/>
        </w:rPr>
        <w:t xml:space="preserve">, связанную с </w:t>
      </w:r>
      <w:r w:rsidR="002D7791">
        <w:rPr>
          <w:rFonts w:ascii="Times New Roman" w:hAnsi="Times New Roman"/>
          <w:sz w:val="24"/>
        </w:rPr>
        <w:t>принятием ими решения, и такая информация одинакова для людей из разных многоквартирных домов, но находящихся на одной территории и включенных в один и тот же проект решения о КРТ, инициатору собраний можно посоветовать проводить очную часть собраний для нескольких таких МКД в одно время и в одном месте. При этом документы, связанные с регистрацией участников</w:t>
      </w:r>
      <w:r w:rsidR="0097556A">
        <w:rPr>
          <w:rFonts w:ascii="Times New Roman" w:hAnsi="Times New Roman"/>
          <w:sz w:val="24"/>
        </w:rPr>
        <w:t xml:space="preserve"> общей части</w:t>
      </w:r>
      <w:r w:rsidR="002D7791">
        <w:rPr>
          <w:rFonts w:ascii="Times New Roman" w:hAnsi="Times New Roman"/>
          <w:sz w:val="24"/>
        </w:rPr>
        <w:t xml:space="preserve"> общих собраний</w:t>
      </w:r>
      <w:r w:rsidR="0097556A">
        <w:rPr>
          <w:rFonts w:ascii="Times New Roman" w:hAnsi="Times New Roman"/>
          <w:sz w:val="24"/>
        </w:rPr>
        <w:t>, должны оформляться для каждого общего собрания отдельно.</w:t>
      </w:r>
    </w:p>
    <w:p w:rsidR="006B5E28" w:rsidRPr="004F59BD" w:rsidRDefault="006B5E28" w:rsidP="006B5E28">
      <w:pPr>
        <w:spacing w:after="0" w:line="276" w:lineRule="auto"/>
        <w:ind w:firstLine="708"/>
        <w:jc w:val="both"/>
        <w:rPr>
          <w:rFonts w:ascii="Times New Roman" w:hAnsi="Times New Roman"/>
          <w:b/>
          <w:i/>
          <w:sz w:val="24"/>
        </w:rPr>
      </w:pPr>
      <w:r w:rsidRPr="004F59BD">
        <w:rPr>
          <w:rFonts w:ascii="Times New Roman" w:hAnsi="Times New Roman"/>
          <w:b/>
          <w:i/>
          <w:sz w:val="24"/>
        </w:rPr>
        <w:t>3) дату окончания приема решений собственников по вопросам, поставленным на голосование.</w:t>
      </w:r>
    </w:p>
    <w:p w:rsidR="00770FAC" w:rsidRDefault="006B5E28" w:rsidP="006B5E28">
      <w:pPr>
        <w:spacing w:after="0" w:line="276" w:lineRule="auto"/>
        <w:ind w:firstLine="709"/>
        <w:jc w:val="both"/>
        <w:rPr>
          <w:rFonts w:ascii="Times New Roman" w:hAnsi="Times New Roman"/>
          <w:sz w:val="24"/>
        </w:rPr>
      </w:pPr>
      <w:r w:rsidRPr="004F59BD">
        <w:rPr>
          <w:rFonts w:ascii="Times New Roman" w:hAnsi="Times New Roman"/>
          <w:sz w:val="24"/>
        </w:rPr>
        <w:t xml:space="preserve">Дату окончания заочного голосования рекомендуется определять с учетом необходимого времени для проведения заочного голосования (не менее 8-10 дней). При этом необходимо предусмотреть, чтобы </w:t>
      </w:r>
      <w:r w:rsidR="003D395E">
        <w:rPr>
          <w:rFonts w:ascii="Times New Roman" w:hAnsi="Times New Roman"/>
          <w:sz w:val="24"/>
        </w:rPr>
        <w:t>дата</w:t>
      </w:r>
      <w:r w:rsidRPr="004F59BD">
        <w:rPr>
          <w:rFonts w:ascii="Times New Roman" w:hAnsi="Times New Roman"/>
          <w:sz w:val="24"/>
        </w:rPr>
        <w:t xml:space="preserve"> завершения заочного голосования </w:t>
      </w:r>
      <w:r w:rsidR="003D395E">
        <w:rPr>
          <w:rFonts w:ascii="Times New Roman" w:hAnsi="Times New Roman"/>
          <w:sz w:val="24"/>
        </w:rPr>
        <w:t xml:space="preserve">не выходила за пределы срока, </w:t>
      </w:r>
      <w:r w:rsidRPr="004F59BD">
        <w:rPr>
          <w:rFonts w:ascii="Times New Roman" w:hAnsi="Times New Roman"/>
          <w:sz w:val="24"/>
        </w:rPr>
        <w:t xml:space="preserve">установленного субъектом Российской Федерации </w:t>
      </w:r>
      <w:r w:rsidR="003D395E">
        <w:rPr>
          <w:rFonts w:ascii="Times New Roman" w:hAnsi="Times New Roman"/>
          <w:sz w:val="24"/>
        </w:rPr>
        <w:t>в качестве п</w:t>
      </w:r>
      <w:r w:rsidRPr="004F59BD">
        <w:rPr>
          <w:rFonts w:ascii="Times New Roman" w:hAnsi="Times New Roman"/>
          <w:sz w:val="24"/>
        </w:rPr>
        <w:t>редельного срока для проведения общих собраний по вопросу о включении многоквартирных домов в проект решения о КРТ</w:t>
      </w:r>
      <w:r w:rsidR="003D395E">
        <w:rPr>
          <w:rFonts w:ascii="Times New Roman" w:hAnsi="Times New Roman"/>
          <w:sz w:val="24"/>
        </w:rPr>
        <w:t xml:space="preserve">. Подведение </w:t>
      </w:r>
      <w:r w:rsidRPr="004F59BD">
        <w:rPr>
          <w:rFonts w:ascii="Times New Roman" w:hAnsi="Times New Roman"/>
          <w:sz w:val="24"/>
        </w:rPr>
        <w:t>итогов голосования и оформлени</w:t>
      </w:r>
      <w:r w:rsidR="00C77647">
        <w:rPr>
          <w:rFonts w:ascii="Times New Roman" w:hAnsi="Times New Roman"/>
          <w:sz w:val="24"/>
        </w:rPr>
        <w:t>е</w:t>
      </w:r>
      <w:r w:rsidRPr="004F59BD">
        <w:rPr>
          <w:rFonts w:ascii="Times New Roman" w:hAnsi="Times New Roman"/>
          <w:sz w:val="24"/>
        </w:rPr>
        <w:t xml:space="preserve"> протокола общего собрания</w:t>
      </w:r>
      <w:r w:rsidRPr="004F59BD">
        <w:rPr>
          <w:rFonts w:ascii="Times New Roman" w:hAnsi="Times New Roman"/>
          <w:sz w:val="24"/>
          <w:vertAlign w:val="superscript"/>
        </w:rPr>
        <w:footnoteReference w:id="21"/>
      </w:r>
      <w:r w:rsidRPr="004F59BD">
        <w:rPr>
          <w:rFonts w:ascii="Times New Roman" w:hAnsi="Times New Roman"/>
          <w:sz w:val="24"/>
        </w:rPr>
        <w:t>, копировани</w:t>
      </w:r>
      <w:r w:rsidR="00C77647">
        <w:rPr>
          <w:rFonts w:ascii="Times New Roman" w:hAnsi="Times New Roman"/>
          <w:sz w:val="24"/>
        </w:rPr>
        <w:t>е</w:t>
      </w:r>
      <w:r w:rsidRPr="004F59BD">
        <w:rPr>
          <w:rFonts w:ascii="Times New Roman" w:hAnsi="Times New Roman"/>
          <w:sz w:val="24"/>
        </w:rPr>
        <w:t xml:space="preserve"> подлинников решений собственников и протокола общего собрания и представлени</w:t>
      </w:r>
      <w:r w:rsidR="00C77647">
        <w:rPr>
          <w:rFonts w:ascii="Times New Roman" w:hAnsi="Times New Roman"/>
          <w:sz w:val="24"/>
        </w:rPr>
        <w:t>е</w:t>
      </w:r>
      <w:r w:rsidRPr="004F59BD">
        <w:rPr>
          <w:rFonts w:ascii="Times New Roman" w:hAnsi="Times New Roman"/>
          <w:sz w:val="24"/>
        </w:rPr>
        <w:t xml:space="preserve"> подлинников документов в </w:t>
      </w:r>
      <w:r w:rsidRPr="004F59BD">
        <w:rPr>
          <w:rFonts w:ascii="Times New Roman" w:hAnsi="Times New Roman"/>
          <w:sz w:val="24"/>
        </w:rPr>
        <w:lastRenderedPageBreak/>
        <w:t>организацию, управляющую многоквартирным домом, для последующего направления в орган государственного жилищного надзора</w:t>
      </w:r>
      <w:r w:rsidR="00C77647">
        <w:rPr>
          <w:rFonts w:ascii="Times New Roman" w:hAnsi="Times New Roman"/>
          <w:sz w:val="24"/>
        </w:rPr>
        <w:t xml:space="preserve"> должно соответствовать требования Жилищного кодекса</w:t>
      </w:r>
      <w:r w:rsidRPr="004F59BD">
        <w:rPr>
          <w:rFonts w:ascii="Times New Roman" w:hAnsi="Times New Roman"/>
          <w:sz w:val="24"/>
          <w:vertAlign w:val="superscript"/>
        </w:rPr>
        <w:footnoteReference w:id="22"/>
      </w:r>
      <w:r w:rsidR="00C77647">
        <w:rPr>
          <w:rFonts w:ascii="Times New Roman" w:hAnsi="Times New Roman"/>
          <w:sz w:val="24"/>
        </w:rPr>
        <w:t>и, по нашему мнению, может выходить за окончание предельного срока для проведения общих собраний</w:t>
      </w:r>
      <w:r w:rsidR="00770FAC">
        <w:rPr>
          <w:rFonts w:ascii="Times New Roman" w:hAnsi="Times New Roman"/>
          <w:sz w:val="24"/>
        </w:rPr>
        <w:t>.</w:t>
      </w:r>
    </w:p>
    <w:p w:rsidR="00770FAC" w:rsidRPr="004F59BD" w:rsidRDefault="00770FAC" w:rsidP="00770FAC">
      <w:pPr>
        <w:spacing w:after="0" w:line="276" w:lineRule="auto"/>
        <w:ind w:firstLine="709"/>
        <w:jc w:val="both"/>
        <w:rPr>
          <w:rFonts w:ascii="Times New Roman" w:hAnsi="Times New Roman"/>
          <w:sz w:val="24"/>
        </w:rPr>
      </w:pPr>
      <w:r w:rsidRPr="004F59BD">
        <w:rPr>
          <w:rFonts w:ascii="Times New Roman" w:hAnsi="Times New Roman"/>
          <w:sz w:val="24"/>
        </w:rPr>
        <w:t>Сроки проведения общего собрания в соответствии с Жилищным кодексом</w:t>
      </w:r>
      <w:r w:rsidRPr="004F59BD">
        <w:rPr>
          <w:rStyle w:val="a5"/>
          <w:rFonts w:ascii="Times New Roman" w:hAnsi="Times New Roman"/>
          <w:sz w:val="24"/>
        </w:rPr>
        <w:footnoteReference w:id="23"/>
      </w:r>
      <w:r w:rsidRPr="004F59BD">
        <w:rPr>
          <w:rFonts w:ascii="Times New Roman" w:hAnsi="Times New Roman"/>
          <w:sz w:val="24"/>
        </w:rPr>
        <w:t xml:space="preserve"> характеризуются или конкретной датой – для общего собрания в форме очного голосования, или периодом голосования (временем между началом и окончанием голосования) – для общего собрания в форме заочного или очно-заочного голосования. Датой </w:t>
      </w:r>
      <w:r w:rsidR="00196900">
        <w:rPr>
          <w:rFonts w:ascii="Times New Roman" w:hAnsi="Times New Roman"/>
          <w:sz w:val="24"/>
        </w:rPr>
        <w:t>проведения</w:t>
      </w:r>
      <w:r w:rsidRPr="004F59BD">
        <w:rPr>
          <w:rFonts w:ascii="Times New Roman" w:hAnsi="Times New Roman"/>
          <w:sz w:val="24"/>
        </w:rPr>
        <w:t xml:space="preserve"> общего собрания, если оно продолжалось несколько дней, явля</w:t>
      </w:r>
      <w:r w:rsidR="00196900">
        <w:rPr>
          <w:rFonts w:ascii="Times New Roman" w:hAnsi="Times New Roman"/>
          <w:sz w:val="24"/>
        </w:rPr>
        <w:t>ю</w:t>
      </w:r>
      <w:r w:rsidRPr="004F59BD">
        <w:rPr>
          <w:rFonts w:ascii="Times New Roman" w:hAnsi="Times New Roman"/>
          <w:sz w:val="24"/>
        </w:rPr>
        <w:t>тся дат</w:t>
      </w:r>
      <w:r w:rsidR="00196900">
        <w:rPr>
          <w:rFonts w:ascii="Times New Roman" w:hAnsi="Times New Roman"/>
          <w:sz w:val="24"/>
        </w:rPr>
        <w:t>ы</w:t>
      </w:r>
      <w:r w:rsidRPr="004F59BD">
        <w:rPr>
          <w:rFonts w:ascii="Times New Roman" w:hAnsi="Times New Roman"/>
          <w:sz w:val="24"/>
        </w:rPr>
        <w:t xml:space="preserve"> </w:t>
      </w:r>
      <w:r w:rsidR="00196900">
        <w:rPr>
          <w:rFonts w:ascii="Times New Roman" w:hAnsi="Times New Roman"/>
          <w:sz w:val="24"/>
        </w:rPr>
        <w:t xml:space="preserve">начала и </w:t>
      </w:r>
      <w:r w:rsidRPr="004F59BD">
        <w:rPr>
          <w:rFonts w:ascii="Times New Roman" w:hAnsi="Times New Roman"/>
          <w:sz w:val="24"/>
        </w:rPr>
        <w:t>окончания голосования, указанн</w:t>
      </w:r>
      <w:r w:rsidR="00196900">
        <w:rPr>
          <w:rFonts w:ascii="Times New Roman" w:hAnsi="Times New Roman"/>
          <w:sz w:val="24"/>
        </w:rPr>
        <w:t>ые</w:t>
      </w:r>
      <w:r w:rsidRPr="004F59BD">
        <w:rPr>
          <w:rFonts w:ascii="Times New Roman" w:hAnsi="Times New Roman"/>
          <w:sz w:val="24"/>
        </w:rPr>
        <w:t xml:space="preserve"> в сообщении о проведении общего собрания</w:t>
      </w:r>
      <w:r w:rsidRPr="004F59BD">
        <w:rPr>
          <w:rStyle w:val="a5"/>
          <w:rFonts w:ascii="Times New Roman" w:hAnsi="Times New Roman"/>
          <w:sz w:val="24"/>
        </w:rPr>
        <w:footnoteReference w:id="24"/>
      </w:r>
      <w:r w:rsidRPr="004F59BD">
        <w:rPr>
          <w:rFonts w:ascii="Times New Roman" w:hAnsi="Times New Roman"/>
          <w:sz w:val="24"/>
        </w:rPr>
        <w:t>.</w:t>
      </w:r>
    </w:p>
    <w:p w:rsidR="00770FAC" w:rsidRPr="004F59BD" w:rsidRDefault="00770FAC" w:rsidP="00770FAC">
      <w:pPr>
        <w:spacing w:after="0" w:line="276" w:lineRule="auto"/>
        <w:ind w:firstLine="709"/>
        <w:jc w:val="both"/>
        <w:rPr>
          <w:rFonts w:ascii="Times New Roman" w:hAnsi="Times New Roman"/>
          <w:sz w:val="24"/>
        </w:rPr>
      </w:pPr>
      <w:r w:rsidRPr="004F59BD">
        <w:rPr>
          <w:rFonts w:ascii="Times New Roman" w:hAnsi="Times New Roman"/>
          <w:sz w:val="24"/>
        </w:rPr>
        <w:t>Дата протокола общего собрания отличается от даты проведения общего собрания, - это дата подведения итогов общего собрания, то есть окончания подсчета голосов собственников помещений в многоквартирном доме</w:t>
      </w:r>
      <w:r w:rsidRPr="004F59BD">
        <w:rPr>
          <w:rStyle w:val="a5"/>
          <w:rFonts w:ascii="Times New Roman" w:hAnsi="Times New Roman"/>
          <w:sz w:val="24"/>
        </w:rPr>
        <w:footnoteReference w:id="25"/>
      </w:r>
      <w:r w:rsidRPr="004F59BD">
        <w:rPr>
          <w:rFonts w:ascii="Times New Roman" w:hAnsi="Times New Roman"/>
          <w:sz w:val="24"/>
        </w:rPr>
        <w:t>.</w:t>
      </w:r>
    </w:p>
    <w:p w:rsidR="00770FAC" w:rsidRPr="004F59BD" w:rsidRDefault="00770FAC" w:rsidP="00770FAC">
      <w:pPr>
        <w:spacing w:after="0" w:line="276" w:lineRule="auto"/>
        <w:ind w:firstLine="709"/>
        <w:jc w:val="both"/>
        <w:rPr>
          <w:sz w:val="20"/>
        </w:rPr>
      </w:pPr>
      <w:r w:rsidRPr="004F59BD">
        <w:rPr>
          <w:rFonts w:ascii="Times New Roman" w:hAnsi="Times New Roman"/>
          <w:sz w:val="24"/>
        </w:rPr>
        <w:t>Действия по оформлению решений общего собрания собственников помещений в многоквартирном доме в форме протокола общего собрания осуществляются после окончания проведения общего собрания</w:t>
      </w:r>
      <w:r w:rsidR="00196900">
        <w:rPr>
          <w:rFonts w:ascii="Times New Roman" w:hAnsi="Times New Roman"/>
          <w:sz w:val="24"/>
        </w:rPr>
        <w:t xml:space="preserve"> (окончания голосования)</w:t>
      </w:r>
      <w:r w:rsidRPr="004F59BD">
        <w:rPr>
          <w:rFonts w:ascii="Times New Roman" w:hAnsi="Times New Roman"/>
          <w:sz w:val="24"/>
        </w:rPr>
        <w:t>, что подтверждают и нормы Жилищного кодекса. Так, Жилищный кодекс предусматривает, что решения и протокол общего собрания подлежат обязательному представлению в управляющую организацию, правление ТСЖ (ЖК, ЖСК), а при непосредственном управлении – сразу в орган государственного жилищного надзора через 10 дней после проведения общего собрания</w:t>
      </w:r>
      <w:r w:rsidRPr="004F59BD">
        <w:rPr>
          <w:rStyle w:val="a5"/>
          <w:rFonts w:ascii="Times New Roman" w:hAnsi="Times New Roman"/>
          <w:sz w:val="24"/>
        </w:rPr>
        <w:footnoteReference w:id="26"/>
      </w:r>
      <w:r w:rsidRPr="004F59BD">
        <w:rPr>
          <w:rFonts w:ascii="Times New Roman" w:hAnsi="Times New Roman"/>
          <w:sz w:val="24"/>
        </w:rPr>
        <w:t>; принятые решения и итоги голосования должны быть размещены в доступном для жителей дома помещении через 10 дней со дня принятия этих решений</w:t>
      </w:r>
      <w:r w:rsidRPr="004F59BD">
        <w:rPr>
          <w:rStyle w:val="a5"/>
          <w:rFonts w:ascii="Times New Roman" w:hAnsi="Times New Roman"/>
          <w:sz w:val="24"/>
        </w:rPr>
        <w:footnoteReference w:id="27"/>
      </w:r>
      <w:r w:rsidRPr="004F59BD">
        <w:rPr>
          <w:rFonts w:ascii="Times New Roman" w:hAnsi="Times New Roman"/>
          <w:sz w:val="24"/>
        </w:rPr>
        <w:t>.</w:t>
      </w:r>
      <w:r w:rsidRPr="004F59BD">
        <w:rPr>
          <w:sz w:val="20"/>
        </w:rPr>
        <w:t xml:space="preserve"> </w:t>
      </w:r>
    </w:p>
    <w:p w:rsidR="00770FAC" w:rsidRPr="004F59BD" w:rsidRDefault="00770FAC" w:rsidP="00770FAC">
      <w:pPr>
        <w:spacing w:after="0" w:line="276" w:lineRule="auto"/>
        <w:ind w:firstLine="709"/>
        <w:jc w:val="both"/>
        <w:rPr>
          <w:rFonts w:ascii="Times New Roman" w:hAnsi="Times New Roman"/>
          <w:sz w:val="24"/>
        </w:rPr>
      </w:pPr>
      <w:r w:rsidRPr="004F59BD">
        <w:rPr>
          <w:rFonts w:ascii="Times New Roman" w:hAnsi="Times New Roman"/>
          <w:sz w:val="24"/>
        </w:rPr>
        <w:t>Таким образом, общее собрание по вопросу о включении МКД в границы территории жилой застройки, подлежащей комплексному развитию</w:t>
      </w:r>
      <w:r w:rsidR="00424F61">
        <w:rPr>
          <w:rFonts w:ascii="Times New Roman" w:hAnsi="Times New Roman"/>
          <w:sz w:val="24"/>
        </w:rPr>
        <w:t xml:space="preserve"> (</w:t>
      </w:r>
      <w:r>
        <w:rPr>
          <w:rFonts w:ascii="Times New Roman" w:hAnsi="Times New Roman"/>
          <w:sz w:val="24"/>
        </w:rPr>
        <w:t>а именно процедура голосования собственников и их представителей</w:t>
      </w:r>
      <w:r w:rsidR="00424F61">
        <w:rPr>
          <w:rFonts w:ascii="Times New Roman" w:hAnsi="Times New Roman"/>
          <w:sz w:val="24"/>
        </w:rPr>
        <w:t>),</w:t>
      </w:r>
      <w:r>
        <w:rPr>
          <w:rFonts w:ascii="Times New Roman" w:hAnsi="Times New Roman"/>
          <w:sz w:val="24"/>
        </w:rPr>
        <w:t xml:space="preserve"> </w:t>
      </w:r>
      <w:r w:rsidRPr="004F59BD">
        <w:rPr>
          <w:rFonts w:ascii="Times New Roman" w:hAnsi="Times New Roman"/>
          <w:sz w:val="24"/>
        </w:rPr>
        <w:t>должно быть проведено в установленный предельный срок для проведения такого общего собрания, но оформление протокола общего собрания, предоставление подлинников решений и протокола управляющей организации (ТСЖ/ЖСК), а затем направление указанными лицами в орган государственного жилищного надзора, размещение этих документов в ГИС ЖКХ и доведение итогов общего собрания до собственников помещений в МКД не включаются в установленный предельный срок для проведения общих собраний и могут осуществляться после даты его окончания.</w:t>
      </w:r>
    </w:p>
    <w:p w:rsidR="00025712" w:rsidRDefault="006B5E28" w:rsidP="006B5E28">
      <w:pPr>
        <w:spacing w:after="0" w:line="276" w:lineRule="auto"/>
        <w:ind w:firstLine="709"/>
        <w:contextualSpacing/>
        <w:jc w:val="both"/>
        <w:rPr>
          <w:rFonts w:ascii="Times New Roman" w:hAnsi="Times New Roman"/>
          <w:b/>
          <w:i/>
          <w:sz w:val="24"/>
        </w:rPr>
      </w:pPr>
      <w:r w:rsidRPr="004F59BD">
        <w:rPr>
          <w:rFonts w:ascii="Times New Roman" w:hAnsi="Times New Roman"/>
          <w:b/>
          <w:i/>
          <w:sz w:val="24"/>
        </w:rPr>
        <w:t xml:space="preserve">4) </w:t>
      </w:r>
      <w:r w:rsidR="00025712" w:rsidRPr="00025712">
        <w:rPr>
          <w:rFonts w:ascii="Times New Roman" w:hAnsi="Times New Roman"/>
          <w:b/>
          <w:i/>
          <w:sz w:val="24"/>
        </w:rPr>
        <w:t>поряд</w:t>
      </w:r>
      <w:r w:rsidR="00025712">
        <w:rPr>
          <w:rFonts w:ascii="Times New Roman" w:hAnsi="Times New Roman"/>
          <w:b/>
          <w:i/>
          <w:sz w:val="24"/>
        </w:rPr>
        <w:t>о</w:t>
      </w:r>
      <w:r w:rsidR="00025712" w:rsidRPr="00025712">
        <w:rPr>
          <w:rFonts w:ascii="Times New Roman" w:hAnsi="Times New Roman"/>
          <w:b/>
          <w:i/>
          <w:sz w:val="24"/>
        </w:rPr>
        <w:t>к приема инициатором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r w:rsidR="00025712">
        <w:rPr>
          <w:rFonts w:ascii="Times New Roman" w:hAnsi="Times New Roman"/>
          <w:b/>
          <w:i/>
          <w:sz w:val="24"/>
        </w:rPr>
        <w:t>.</w:t>
      </w:r>
    </w:p>
    <w:p w:rsidR="006B5E28" w:rsidRPr="00025712" w:rsidRDefault="00025712" w:rsidP="006B5E28">
      <w:pPr>
        <w:spacing w:after="0" w:line="276" w:lineRule="auto"/>
        <w:ind w:firstLine="709"/>
        <w:contextualSpacing/>
        <w:jc w:val="both"/>
        <w:rPr>
          <w:rFonts w:ascii="Times New Roman" w:hAnsi="Times New Roman"/>
          <w:sz w:val="24"/>
        </w:rPr>
      </w:pPr>
      <w:r w:rsidRPr="00025712">
        <w:rPr>
          <w:rFonts w:ascii="Times New Roman" w:hAnsi="Times New Roman"/>
          <w:sz w:val="24"/>
        </w:rPr>
        <w:lastRenderedPageBreak/>
        <w:t>Такой порядок, который должен быть утвержден решением общего собрания</w:t>
      </w:r>
      <w:r>
        <w:rPr>
          <w:rStyle w:val="a5"/>
          <w:rFonts w:ascii="Times New Roman" w:hAnsi="Times New Roman"/>
          <w:sz w:val="24"/>
        </w:rPr>
        <w:footnoteReference w:id="28"/>
      </w:r>
      <w:r w:rsidRPr="00025712">
        <w:rPr>
          <w:rFonts w:ascii="Times New Roman" w:hAnsi="Times New Roman"/>
          <w:sz w:val="24"/>
        </w:rPr>
        <w:t xml:space="preserve">, </w:t>
      </w:r>
      <w:r w:rsidR="006A15DA">
        <w:rPr>
          <w:rFonts w:ascii="Times New Roman" w:hAnsi="Times New Roman"/>
          <w:sz w:val="24"/>
        </w:rPr>
        <w:t xml:space="preserve">должен включать </w:t>
      </w:r>
      <w:r w:rsidR="006B5E28" w:rsidRPr="00025712">
        <w:rPr>
          <w:rFonts w:ascii="Times New Roman" w:hAnsi="Times New Roman"/>
          <w:sz w:val="24"/>
        </w:rPr>
        <w:t>место или адрес, куда должны передаваться решения собственников по вопросам, поставленным на голосование</w:t>
      </w:r>
      <w:r w:rsidR="006A15DA">
        <w:rPr>
          <w:rFonts w:ascii="Times New Roman" w:hAnsi="Times New Roman"/>
          <w:sz w:val="24"/>
        </w:rPr>
        <w:t xml:space="preserve">, время приема лиц, участвующих в голосовании, </w:t>
      </w:r>
      <w:r w:rsidR="00196954">
        <w:rPr>
          <w:rFonts w:ascii="Times New Roman" w:hAnsi="Times New Roman"/>
          <w:sz w:val="24"/>
        </w:rPr>
        <w:t xml:space="preserve">лицо (лиц), уполномоченное принимать решение собственников и их представителей (в том числе нанимателей по договорам социального найма). Также рекомендуется включить в такой порядок </w:t>
      </w:r>
      <w:r w:rsidR="00196954" w:rsidRPr="004F59BD">
        <w:rPr>
          <w:rFonts w:ascii="Times New Roman" w:hAnsi="Times New Roman"/>
          <w:sz w:val="24"/>
        </w:rPr>
        <w:t>регистраци</w:t>
      </w:r>
      <w:r w:rsidR="00196954">
        <w:rPr>
          <w:rFonts w:ascii="Times New Roman" w:hAnsi="Times New Roman"/>
          <w:sz w:val="24"/>
        </w:rPr>
        <w:t>ю</w:t>
      </w:r>
      <w:r w:rsidR="00196954" w:rsidRPr="004F59BD">
        <w:rPr>
          <w:rFonts w:ascii="Times New Roman" w:hAnsi="Times New Roman"/>
          <w:sz w:val="24"/>
        </w:rPr>
        <w:t xml:space="preserve"> поступающих решений и идентификаци</w:t>
      </w:r>
      <w:r w:rsidR="00196954">
        <w:rPr>
          <w:rFonts w:ascii="Times New Roman" w:hAnsi="Times New Roman"/>
          <w:sz w:val="24"/>
        </w:rPr>
        <w:t>ю</w:t>
      </w:r>
      <w:r w:rsidR="00196954" w:rsidRPr="004F59BD">
        <w:rPr>
          <w:rFonts w:ascii="Times New Roman" w:hAnsi="Times New Roman"/>
          <w:sz w:val="24"/>
        </w:rPr>
        <w:t xml:space="preserve"> лиц, участвующих в голосовании</w:t>
      </w:r>
      <w:r w:rsidR="00196954">
        <w:rPr>
          <w:rFonts w:ascii="Times New Roman" w:hAnsi="Times New Roman"/>
          <w:sz w:val="24"/>
        </w:rPr>
        <w:t xml:space="preserve"> (предъявление документов, </w:t>
      </w:r>
      <w:r w:rsidR="00C8683A">
        <w:rPr>
          <w:rFonts w:ascii="Times New Roman" w:hAnsi="Times New Roman"/>
          <w:sz w:val="24"/>
        </w:rPr>
        <w:t xml:space="preserve">удостоверяющих лицо, участвующее в голосовании, </w:t>
      </w:r>
      <w:r w:rsidR="00196954">
        <w:rPr>
          <w:rFonts w:ascii="Times New Roman" w:hAnsi="Times New Roman"/>
          <w:sz w:val="24"/>
        </w:rPr>
        <w:t>подтверждающих право собственности на жилое помещение, право пользования на основании договора социального найма</w:t>
      </w:r>
      <w:r w:rsidR="00C8683A">
        <w:rPr>
          <w:rFonts w:ascii="Times New Roman" w:hAnsi="Times New Roman"/>
          <w:sz w:val="24"/>
        </w:rPr>
        <w:t>, полномочие голосовать от имени собственника</w:t>
      </w:r>
      <w:r w:rsidR="00196954">
        <w:rPr>
          <w:rFonts w:ascii="Times New Roman" w:hAnsi="Times New Roman"/>
          <w:sz w:val="24"/>
        </w:rPr>
        <w:t xml:space="preserve"> и др.)</w:t>
      </w:r>
      <w:r w:rsidR="00196954" w:rsidRPr="004F59BD">
        <w:rPr>
          <w:rFonts w:ascii="Times New Roman" w:hAnsi="Times New Roman"/>
          <w:sz w:val="24"/>
        </w:rPr>
        <w:t>. Также рекомендуется предусмотреть возможные альтернативные способы передачи решений собственников, позволяющие идентифицировать отправителя.</w:t>
      </w:r>
    </w:p>
    <w:p w:rsidR="006B5E28" w:rsidRPr="004F59BD" w:rsidRDefault="006B5E28" w:rsidP="006B5E28">
      <w:pPr>
        <w:spacing w:after="0" w:line="276" w:lineRule="auto"/>
        <w:ind w:firstLine="709"/>
        <w:contextualSpacing/>
        <w:jc w:val="both"/>
        <w:rPr>
          <w:rFonts w:ascii="Times New Roman" w:hAnsi="Times New Roman"/>
          <w:sz w:val="24"/>
        </w:rPr>
      </w:pPr>
      <w:r w:rsidRPr="004F59BD">
        <w:rPr>
          <w:rFonts w:ascii="Times New Roman" w:hAnsi="Times New Roman"/>
          <w:sz w:val="24"/>
        </w:rPr>
        <w:t>Место (места), куда собственники помещений и наниматели жилых помещений могут передавать свои письменные решения по вопросу о включении многоквартирного дома в проект решения о КРТ жилой застройки, рекомендуется организовать на территории, в отношении которой планируется комплексное развитие, чтобы такое место (места) было доступно в удобное для собственников и нанимателей жилых помещений время.</w:t>
      </w:r>
    </w:p>
    <w:p w:rsidR="006B5E28" w:rsidRPr="004F59BD" w:rsidRDefault="006B5E28" w:rsidP="006B5E28">
      <w:pPr>
        <w:spacing w:after="0" w:line="276" w:lineRule="auto"/>
        <w:ind w:firstLine="709"/>
        <w:contextualSpacing/>
        <w:jc w:val="both"/>
        <w:rPr>
          <w:rFonts w:ascii="Times New Roman" w:hAnsi="Times New Roman"/>
          <w:sz w:val="24"/>
        </w:rPr>
      </w:pPr>
      <w:r w:rsidRPr="004F59BD">
        <w:rPr>
          <w:rFonts w:ascii="Times New Roman" w:hAnsi="Times New Roman"/>
          <w:sz w:val="24"/>
        </w:rPr>
        <w:t xml:space="preserve">В сообщении о проведении общего собрания должны быть указаны все возможные способы передачи (направления) </w:t>
      </w:r>
      <w:r w:rsidR="00C8683A">
        <w:rPr>
          <w:rFonts w:ascii="Times New Roman" w:hAnsi="Times New Roman"/>
          <w:sz w:val="24"/>
        </w:rPr>
        <w:t xml:space="preserve">инициатору общего собрания </w:t>
      </w:r>
      <w:r w:rsidRPr="004F59BD">
        <w:rPr>
          <w:rFonts w:ascii="Times New Roman" w:hAnsi="Times New Roman"/>
          <w:sz w:val="24"/>
        </w:rPr>
        <w:t>решений собственников и нанимателей жилых помещений в письменной форме, а также необходимость предъявления документов, позволяющих идентифицировать лицо, участвующее в голосовании;</w:t>
      </w:r>
    </w:p>
    <w:p w:rsidR="006B5E28" w:rsidRPr="004F59BD" w:rsidRDefault="006B5E28" w:rsidP="006B5E28">
      <w:pPr>
        <w:spacing w:after="0" w:line="276" w:lineRule="auto"/>
        <w:ind w:firstLine="708"/>
        <w:jc w:val="both"/>
        <w:rPr>
          <w:rFonts w:ascii="Times New Roman" w:hAnsi="Times New Roman"/>
          <w:sz w:val="24"/>
        </w:rPr>
      </w:pPr>
      <w:r w:rsidRPr="004F59BD">
        <w:rPr>
          <w:rFonts w:ascii="Times New Roman" w:hAnsi="Times New Roman"/>
          <w:b/>
          <w:i/>
          <w:sz w:val="24"/>
        </w:rPr>
        <w:t>5) кто будет вести очную часть общего собрания</w:t>
      </w:r>
      <w:r w:rsidRPr="004F59BD">
        <w:rPr>
          <w:rFonts w:ascii="Times New Roman" w:hAnsi="Times New Roman"/>
          <w:sz w:val="24"/>
        </w:rPr>
        <w:t xml:space="preserve"> (выполнять функции председателя собрания), </w:t>
      </w:r>
      <w:r w:rsidRPr="004F59BD">
        <w:rPr>
          <w:rFonts w:ascii="Times New Roman" w:hAnsi="Times New Roman"/>
          <w:b/>
          <w:i/>
          <w:sz w:val="24"/>
        </w:rPr>
        <w:t>вести и оформлять протокол общего собрания</w:t>
      </w:r>
      <w:r w:rsidRPr="004F59BD">
        <w:rPr>
          <w:rFonts w:ascii="Times New Roman" w:hAnsi="Times New Roman"/>
          <w:sz w:val="24"/>
        </w:rPr>
        <w:t xml:space="preserve"> (выполнять функции секретаря собрания) и </w:t>
      </w:r>
      <w:r w:rsidRPr="004F59BD">
        <w:rPr>
          <w:rFonts w:ascii="Times New Roman" w:hAnsi="Times New Roman"/>
          <w:b/>
          <w:i/>
          <w:sz w:val="24"/>
        </w:rPr>
        <w:t>подсчитывать голоса</w:t>
      </w:r>
      <w:r w:rsidRPr="004F59BD">
        <w:rPr>
          <w:rFonts w:ascii="Times New Roman" w:hAnsi="Times New Roman"/>
          <w:sz w:val="24"/>
        </w:rPr>
        <w:t xml:space="preserve">, поданные по вопросам повестки дня собрания, в письменных решениях собственников помещений и их представителей (выполнять функции счетной комиссии); </w:t>
      </w:r>
    </w:p>
    <w:p w:rsidR="006B5E28" w:rsidRPr="004F59BD" w:rsidRDefault="006B5E28" w:rsidP="006B5E28">
      <w:pPr>
        <w:spacing w:after="0" w:line="276" w:lineRule="auto"/>
        <w:ind w:firstLine="708"/>
        <w:jc w:val="both"/>
        <w:rPr>
          <w:rFonts w:ascii="Times New Roman" w:hAnsi="Times New Roman"/>
          <w:b/>
          <w:sz w:val="24"/>
        </w:rPr>
      </w:pPr>
      <w:r w:rsidRPr="004F59BD">
        <w:rPr>
          <w:rFonts w:ascii="Times New Roman" w:hAnsi="Times New Roman"/>
          <w:b/>
          <w:i/>
          <w:sz w:val="24"/>
        </w:rPr>
        <w:t>6) каких сотрудников уполномоченного лица или иных внешних лиц необходимо пригласить на очную часть общего собрания</w:t>
      </w:r>
      <w:r w:rsidRPr="004F59BD">
        <w:rPr>
          <w:rFonts w:ascii="Times New Roman" w:hAnsi="Times New Roman"/>
          <w:b/>
          <w:sz w:val="24"/>
        </w:rPr>
        <w:t xml:space="preserve">. </w:t>
      </w:r>
    </w:p>
    <w:p w:rsidR="006B5E28" w:rsidRPr="004F59BD" w:rsidRDefault="006B5E28" w:rsidP="006B5E28">
      <w:pPr>
        <w:spacing w:after="0" w:line="276" w:lineRule="auto"/>
        <w:ind w:firstLine="709"/>
        <w:contextualSpacing/>
        <w:jc w:val="both"/>
        <w:rPr>
          <w:rFonts w:ascii="Times New Roman" w:hAnsi="Times New Roman"/>
          <w:sz w:val="24"/>
        </w:rPr>
      </w:pPr>
      <w:r w:rsidRPr="004F59BD">
        <w:rPr>
          <w:rFonts w:ascii="Times New Roman" w:hAnsi="Times New Roman"/>
          <w:sz w:val="24"/>
        </w:rPr>
        <w:t>Это могут быть люди, которые способны дать важные для принятия решений разъяснения по вопросу о включении многоквартирного дома в проект решения о КРТ жилой застройки.</w:t>
      </w:r>
    </w:p>
    <w:p w:rsidR="003C6DDD" w:rsidRPr="0086420F" w:rsidRDefault="00F10333" w:rsidP="00BE6216">
      <w:pPr>
        <w:keepNext/>
        <w:keepLines/>
        <w:spacing w:before="240" w:after="0" w:line="276" w:lineRule="auto"/>
        <w:ind w:left="709"/>
        <w:jc w:val="both"/>
        <w:outlineLvl w:val="0"/>
        <w:rPr>
          <w:rFonts w:eastAsiaTheme="minorEastAsia" w:cstheme="majorBidi"/>
          <w:b/>
          <w:i/>
          <w:color w:val="1F3864" w:themeColor="accent5" w:themeShade="80"/>
          <w:sz w:val="24"/>
          <w:szCs w:val="32"/>
          <w:lang w:eastAsia="ru-RU"/>
        </w:rPr>
      </w:pPr>
      <w:bookmarkStart w:id="9" w:name="_Toc156240487"/>
      <w:r w:rsidRPr="0086420F">
        <w:rPr>
          <w:rFonts w:eastAsiaTheme="minorEastAsia" w:cstheme="majorBidi"/>
          <w:b/>
          <w:i/>
          <w:color w:val="1F3864" w:themeColor="accent5" w:themeShade="80"/>
          <w:sz w:val="24"/>
          <w:szCs w:val="32"/>
          <w:lang w:eastAsia="ru-RU"/>
        </w:rPr>
        <w:t>Д</w:t>
      </w:r>
      <w:r w:rsidR="003C6DDD" w:rsidRPr="0086420F">
        <w:rPr>
          <w:rFonts w:eastAsiaTheme="minorEastAsia" w:cstheme="majorBidi"/>
          <w:b/>
          <w:i/>
          <w:color w:val="1F3864" w:themeColor="accent5" w:themeShade="80"/>
          <w:sz w:val="24"/>
          <w:szCs w:val="32"/>
          <w:lang w:eastAsia="ru-RU"/>
        </w:rPr>
        <w:t>окумент</w:t>
      </w:r>
      <w:r w:rsidRPr="0086420F">
        <w:rPr>
          <w:rFonts w:eastAsiaTheme="minorEastAsia" w:cstheme="majorBidi"/>
          <w:b/>
          <w:i/>
          <w:color w:val="1F3864" w:themeColor="accent5" w:themeShade="80"/>
          <w:sz w:val="24"/>
          <w:szCs w:val="32"/>
          <w:lang w:eastAsia="ru-RU"/>
        </w:rPr>
        <w:t>ы</w:t>
      </w:r>
      <w:r w:rsidR="003C6DDD" w:rsidRPr="0086420F">
        <w:rPr>
          <w:rFonts w:eastAsiaTheme="minorEastAsia" w:cstheme="majorBidi"/>
          <w:b/>
          <w:i/>
          <w:color w:val="1F3864" w:themeColor="accent5" w:themeShade="80"/>
          <w:sz w:val="24"/>
          <w:szCs w:val="32"/>
          <w:lang w:eastAsia="ru-RU"/>
        </w:rPr>
        <w:t xml:space="preserve"> для проведения общего собрания</w:t>
      </w:r>
      <w:bookmarkEnd w:id="9"/>
    </w:p>
    <w:p w:rsidR="003C6DDD" w:rsidRPr="004F59BD" w:rsidRDefault="00842182" w:rsidP="003C6DDD">
      <w:pPr>
        <w:spacing w:after="0" w:line="276" w:lineRule="auto"/>
        <w:ind w:firstLine="709"/>
        <w:jc w:val="both"/>
        <w:rPr>
          <w:rFonts w:ascii="Times New Roman" w:hAnsi="Times New Roman"/>
          <w:sz w:val="24"/>
        </w:rPr>
      </w:pPr>
      <w:r w:rsidRPr="004F59BD">
        <w:rPr>
          <w:rFonts w:ascii="Times New Roman" w:hAnsi="Times New Roman"/>
          <w:b/>
          <w:i/>
          <w:sz w:val="24"/>
        </w:rPr>
        <w:t xml:space="preserve">Форму письменного решения собственника помещения по вопросам, поставленным на голосование, </w:t>
      </w:r>
      <w:r w:rsidR="00C8683A">
        <w:rPr>
          <w:rFonts w:ascii="Times New Roman" w:hAnsi="Times New Roman"/>
          <w:sz w:val="24"/>
        </w:rPr>
        <w:t>так называемый</w:t>
      </w:r>
      <w:r w:rsidRPr="004F59BD">
        <w:rPr>
          <w:rFonts w:ascii="Times New Roman" w:hAnsi="Times New Roman"/>
          <w:sz w:val="24"/>
        </w:rPr>
        <w:t xml:space="preserve"> б</w:t>
      </w:r>
      <w:r w:rsidR="003C6DDD" w:rsidRPr="004F59BD">
        <w:rPr>
          <w:rFonts w:ascii="Times New Roman" w:hAnsi="Times New Roman"/>
          <w:sz w:val="24"/>
        </w:rPr>
        <w:t>юллетень для голосования собственника (представителя собственника) помещения в письменной форме</w:t>
      </w:r>
      <w:r w:rsidR="003C6DDD" w:rsidRPr="004F59BD">
        <w:rPr>
          <w:rFonts w:ascii="Times New Roman" w:hAnsi="Times New Roman"/>
          <w:i/>
          <w:sz w:val="24"/>
        </w:rPr>
        <w:t xml:space="preserve"> </w:t>
      </w:r>
      <w:r w:rsidR="003C6DDD" w:rsidRPr="004F59BD">
        <w:rPr>
          <w:rFonts w:ascii="Times New Roman" w:hAnsi="Times New Roman"/>
          <w:sz w:val="24"/>
        </w:rPr>
        <w:t>(далее - бюллетень для голосования)</w:t>
      </w:r>
      <w:r w:rsidR="00F529F3">
        <w:rPr>
          <w:rFonts w:ascii="Times New Roman" w:hAnsi="Times New Roman"/>
          <w:sz w:val="24"/>
        </w:rPr>
        <w:t>,</w:t>
      </w:r>
      <w:r w:rsidR="003C6DDD" w:rsidRPr="004F59BD">
        <w:rPr>
          <w:rFonts w:ascii="Times New Roman" w:hAnsi="Times New Roman"/>
          <w:i/>
          <w:sz w:val="24"/>
        </w:rPr>
        <w:t xml:space="preserve"> </w:t>
      </w:r>
      <w:r w:rsidR="003C6DDD" w:rsidRPr="004F59BD">
        <w:rPr>
          <w:rFonts w:ascii="Times New Roman" w:hAnsi="Times New Roman"/>
          <w:sz w:val="24"/>
        </w:rPr>
        <w:t xml:space="preserve">инициатор общего собрания </w:t>
      </w:r>
      <w:r w:rsidR="004F2AD4" w:rsidRPr="004F59BD">
        <w:rPr>
          <w:rFonts w:ascii="Times New Roman" w:hAnsi="Times New Roman"/>
          <w:sz w:val="24"/>
        </w:rPr>
        <w:t>должен</w:t>
      </w:r>
      <w:r w:rsidRPr="004F59BD">
        <w:rPr>
          <w:rFonts w:ascii="Times New Roman" w:hAnsi="Times New Roman"/>
          <w:sz w:val="24"/>
        </w:rPr>
        <w:t xml:space="preserve"> подготовить </w:t>
      </w:r>
      <w:r w:rsidR="003C6DDD" w:rsidRPr="004F59BD">
        <w:rPr>
          <w:rFonts w:ascii="Times New Roman" w:hAnsi="Times New Roman"/>
          <w:sz w:val="24"/>
        </w:rPr>
        <w:t>до даты начала голосования (до даты очного обсуждения вопросов повестки дня собрания в форме очно-заочного голосования).</w:t>
      </w:r>
    </w:p>
    <w:p w:rsidR="003C6DDD" w:rsidRPr="004F59BD" w:rsidRDefault="003C6DDD" w:rsidP="003C6DDD">
      <w:pPr>
        <w:spacing w:after="0" w:line="276" w:lineRule="auto"/>
        <w:ind w:firstLine="709"/>
        <w:jc w:val="both"/>
        <w:rPr>
          <w:rFonts w:ascii="Times New Roman" w:hAnsi="Times New Roman"/>
          <w:sz w:val="24"/>
        </w:rPr>
      </w:pPr>
      <w:r w:rsidRPr="004F59BD">
        <w:rPr>
          <w:rFonts w:ascii="Times New Roman" w:hAnsi="Times New Roman"/>
          <w:sz w:val="24"/>
        </w:rPr>
        <w:t>Бюллетень для голосования на общем собрании в форме очно-заочного голосования должен предусматривать внесение собственниками помещений (их представителями) следующих обязательных сведений</w:t>
      </w:r>
      <w:r w:rsidRPr="004F59BD">
        <w:rPr>
          <w:rFonts w:ascii="Times New Roman" w:hAnsi="Times New Roman"/>
          <w:sz w:val="24"/>
          <w:vertAlign w:val="superscript"/>
        </w:rPr>
        <w:footnoteReference w:id="29"/>
      </w:r>
      <w:r w:rsidRPr="004F59BD">
        <w:rPr>
          <w:rFonts w:ascii="Times New Roman" w:hAnsi="Times New Roman"/>
          <w:sz w:val="24"/>
        </w:rPr>
        <w:t>:</w:t>
      </w:r>
    </w:p>
    <w:p w:rsidR="003C6DDD" w:rsidRDefault="003C6DDD" w:rsidP="003C6DDD">
      <w:pPr>
        <w:numPr>
          <w:ilvl w:val="0"/>
          <w:numId w:val="6"/>
        </w:numPr>
        <w:spacing w:after="0" w:line="276" w:lineRule="auto"/>
        <w:ind w:left="851" w:hanging="425"/>
        <w:contextualSpacing/>
        <w:jc w:val="both"/>
        <w:rPr>
          <w:rFonts w:ascii="Times New Roman" w:hAnsi="Times New Roman"/>
          <w:sz w:val="24"/>
        </w:rPr>
      </w:pPr>
      <w:r w:rsidRPr="004F59BD">
        <w:rPr>
          <w:rFonts w:ascii="Times New Roman" w:hAnsi="Times New Roman"/>
          <w:sz w:val="24"/>
        </w:rPr>
        <w:lastRenderedPageBreak/>
        <w:t>сведения о лице, участвующем в голосовании</w:t>
      </w:r>
      <w:r w:rsidR="002B19C8" w:rsidRPr="002B19C8">
        <w:rPr>
          <w:rFonts w:ascii="Times New Roman" w:hAnsi="Times New Roman"/>
          <w:sz w:val="24"/>
        </w:rPr>
        <w:t xml:space="preserve"> </w:t>
      </w:r>
      <w:r w:rsidR="002B19C8">
        <w:rPr>
          <w:rFonts w:ascii="Times New Roman" w:hAnsi="Times New Roman"/>
          <w:sz w:val="24"/>
        </w:rPr>
        <w:t>(</w:t>
      </w:r>
      <w:r w:rsidR="002B19C8" w:rsidRPr="002B19C8">
        <w:rPr>
          <w:rFonts w:ascii="Times New Roman" w:hAnsi="Times New Roman"/>
          <w:sz w:val="24"/>
        </w:rPr>
        <w:t xml:space="preserve">для физических лиц </w:t>
      </w:r>
      <w:r w:rsidR="002B19C8">
        <w:rPr>
          <w:rFonts w:ascii="Times New Roman" w:hAnsi="Times New Roman"/>
          <w:sz w:val="24"/>
        </w:rPr>
        <w:t>-</w:t>
      </w:r>
      <w:r w:rsidR="002B19C8" w:rsidRPr="002B19C8">
        <w:rPr>
          <w:rFonts w:ascii="Times New Roman" w:hAnsi="Times New Roman"/>
          <w:sz w:val="24"/>
        </w:rPr>
        <w:t xml:space="preserve"> фамилия, имя, отчество (при наличии) в соответствии с документом, удостоверяющим личность гражданина; страховой номер индивидуального лицевого счета, содержащийся в страховом свидетельстве обязательного пенсионного страхования</w:t>
      </w:r>
      <w:r w:rsidR="002B19C8">
        <w:rPr>
          <w:rFonts w:ascii="Times New Roman" w:hAnsi="Times New Roman"/>
          <w:sz w:val="24"/>
        </w:rPr>
        <w:t xml:space="preserve"> (СНИЛС)</w:t>
      </w:r>
      <w:r w:rsidRPr="004F59BD">
        <w:rPr>
          <w:rFonts w:ascii="Times New Roman" w:hAnsi="Times New Roman"/>
          <w:sz w:val="24"/>
        </w:rPr>
        <w:t>;</w:t>
      </w:r>
    </w:p>
    <w:p w:rsidR="00660F63" w:rsidRDefault="002B19C8" w:rsidP="002B19C8">
      <w:pPr>
        <w:numPr>
          <w:ilvl w:val="0"/>
          <w:numId w:val="6"/>
        </w:numPr>
        <w:spacing w:after="0" w:line="276" w:lineRule="auto"/>
        <w:ind w:left="851" w:hanging="425"/>
        <w:contextualSpacing/>
        <w:jc w:val="both"/>
        <w:rPr>
          <w:rFonts w:ascii="Times New Roman" w:hAnsi="Times New Roman"/>
          <w:sz w:val="24"/>
        </w:rPr>
      </w:pPr>
      <w:r w:rsidRPr="002B19C8">
        <w:rPr>
          <w:rFonts w:ascii="Times New Roman" w:hAnsi="Times New Roman"/>
          <w:sz w:val="24"/>
        </w:rPr>
        <w:t>номер принадлежащего ему на праве собственности помещения в многоквартирном доме (при наличии)</w:t>
      </w:r>
      <w:r w:rsidR="00660F63">
        <w:rPr>
          <w:rFonts w:ascii="Times New Roman" w:hAnsi="Times New Roman"/>
          <w:sz w:val="24"/>
        </w:rPr>
        <w:t>;</w:t>
      </w:r>
    </w:p>
    <w:p w:rsidR="00660F63" w:rsidRDefault="00660F63" w:rsidP="002B19C8">
      <w:pPr>
        <w:numPr>
          <w:ilvl w:val="0"/>
          <w:numId w:val="6"/>
        </w:numPr>
        <w:spacing w:after="0" w:line="276" w:lineRule="auto"/>
        <w:ind w:left="851" w:hanging="425"/>
        <w:contextualSpacing/>
        <w:jc w:val="both"/>
        <w:rPr>
          <w:rFonts w:ascii="Times New Roman" w:hAnsi="Times New Roman"/>
          <w:sz w:val="24"/>
        </w:rPr>
      </w:pPr>
      <w:r w:rsidRPr="004F59BD">
        <w:rPr>
          <w:rFonts w:ascii="Times New Roman" w:hAnsi="Times New Roman"/>
          <w:sz w:val="24"/>
        </w:rPr>
        <w:t>сведения о документе, подтверждающем право собственности лица, участвующего в голосовании, на помещение в многоквартирном доме</w:t>
      </w:r>
      <w:r w:rsidRPr="002B19C8">
        <w:rPr>
          <w:rFonts w:ascii="Times New Roman" w:hAnsi="Times New Roman"/>
          <w:sz w:val="24"/>
        </w:rPr>
        <w:t xml:space="preserve"> </w:t>
      </w:r>
      <w:r>
        <w:rPr>
          <w:rFonts w:ascii="Times New Roman" w:hAnsi="Times New Roman"/>
          <w:sz w:val="24"/>
        </w:rPr>
        <w:t xml:space="preserve">– </w:t>
      </w:r>
      <w:r w:rsidR="002B19C8" w:rsidRPr="002B19C8">
        <w:rPr>
          <w:rFonts w:ascii="Times New Roman" w:hAnsi="Times New Roman"/>
          <w:sz w:val="24"/>
        </w:rPr>
        <w:t xml:space="preserve">номер и дата государственной регистрации права собственности на помещение в многоквартирном доме, </w:t>
      </w:r>
    </w:p>
    <w:p w:rsidR="00660F63" w:rsidRDefault="002B19C8" w:rsidP="002B19C8">
      <w:pPr>
        <w:numPr>
          <w:ilvl w:val="0"/>
          <w:numId w:val="6"/>
        </w:numPr>
        <w:spacing w:after="0" w:line="276" w:lineRule="auto"/>
        <w:ind w:left="851" w:hanging="425"/>
        <w:contextualSpacing/>
        <w:jc w:val="both"/>
        <w:rPr>
          <w:rFonts w:ascii="Times New Roman" w:hAnsi="Times New Roman"/>
          <w:sz w:val="24"/>
        </w:rPr>
      </w:pPr>
      <w:r w:rsidRPr="002B19C8">
        <w:rPr>
          <w:rFonts w:ascii="Times New Roman" w:hAnsi="Times New Roman"/>
          <w:sz w:val="24"/>
        </w:rPr>
        <w:t>доля в праве собственности на помещение и его общая площадь</w:t>
      </w:r>
      <w:r w:rsidR="00660F63">
        <w:rPr>
          <w:rFonts w:ascii="Times New Roman" w:hAnsi="Times New Roman"/>
          <w:sz w:val="24"/>
        </w:rPr>
        <w:t>.</w:t>
      </w:r>
      <w:r w:rsidRPr="002B19C8">
        <w:rPr>
          <w:rFonts w:ascii="Times New Roman" w:hAnsi="Times New Roman"/>
          <w:sz w:val="24"/>
        </w:rPr>
        <w:t xml:space="preserve"> </w:t>
      </w:r>
    </w:p>
    <w:p w:rsidR="003C6DDD" w:rsidRPr="004F59BD" w:rsidRDefault="003C6DDD" w:rsidP="008809BA">
      <w:pPr>
        <w:spacing w:before="120" w:after="0" w:line="276" w:lineRule="auto"/>
        <w:ind w:firstLine="709"/>
        <w:jc w:val="both"/>
        <w:rPr>
          <w:rFonts w:ascii="Times New Roman" w:hAnsi="Times New Roman"/>
          <w:sz w:val="24"/>
        </w:rPr>
      </w:pPr>
      <w:r w:rsidRPr="004F59BD">
        <w:rPr>
          <w:rFonts w:ascii="Times New Roman" w:hAnsi="Times New Roman"/>
          <w:sz w:val="24"/>
        </w:rPr>
        <w:t>Бюллетень для голосования также должен давать возможность представителю собственника помещения указать сведения, дающие ему право голосовать на общем собрании</w:t>
      </w:r>
      <w:r w:rsidR="00660F63" w:rsidRPr="00660F63">
        <w:rPr>
          <w:rFonts w:ascii="Times New Roman" w:hAnsi="Times New Roman"/>
          <w:sz w:val="24"/>
        </w:rPr>
        <w:t xml:space="preserve"> </w:t>
      </w:r>
      <w:r w:rsidR="00660F63">
        <w:rPr>
          <w:rFonts w:ascii="Times New Roman" w:hAnsi="Times New Roman"/>
          <w:sz w:val="24"/>
        </w:rPr>
        <w:t>(</w:t>
      </w:r>
      <w:r w:rsidR="00660F63" w:rsidRPr="002B19C8">
        <w:rPr>
          <w:rFonts w:ascii="Times New Roman" w:hAnsi="Times New Roman"/>
          <w:sz w:val="24"/>
        </w:rPr>
        <w:t>наименование и реквизиты документа, удостоверяющего полномочия представителя собственника помещения в многоквартирном доме</w:t>
      </w:r>
      <w:r w:rsidR="00660F63">
        <w:rPr>
          <w:rFonts w:ascii="Times New Roman" w:hAnsi="Times New Roman"/>
          <w:sz w:val="24"/>
        </w:rPr>
        <w:t>).</w:t>
      </w:r>
      <w:r w:rsidR="008809BA">
        <w:rPr>
          <w:rFonts w:ascii="Times New Roman" w:hAnsi="Times New Roman"/>
          <w:sz w:val="24"/>
        </w:rPr>
        <w:t xml:space="preserve"> </w:t>
      </w:r>
      <w:r w:rsidRPr="004F59BD">
        <w:rPr>
          <w:rFonts w:ascii="Times New Roman" w:hAnsi="Times New Roman"/>
          <w:sz w:val="24"/>
        </w:rPr>
        <w:t xml:space="preserve">Для нанимателей жилых помещений такими документами являются договор социального найма жилого помещения или договор найма жилого помещения жилищного фонда социального использования. В случае отсутствия у нанимателя жилого помещения такого договора (копия договора не приложена в заполненному нанимателем бюллетеню голосования) лицам, осуществляющим подсчет голосов, рекомендуется устанавливать право нанимателя голосовать на общем собрании на основании списка (списков) нанимателей жилых помещений, предоставленного инициатору общего собрания органом субъекта Российской Федерации или местного самоуправления, выступающим от лица собственника таких жилых помещений государственного или муниципального жилищного фонда. </w:t>
      </w:r>
    </w:p>
    <w:p w:rsidR="003C6DDD" w:rsidRPr="004F59BD" w:rsidRDefault="00BE6216" w:rsidP="003C6DDD">
      <w:pPr>
        <w:spacing w:after="0" w:line="276" w:lineRule="auto"/>
        <w:ind w:firstLine="709"/>
        <w:jc w:val="both"/>
        <w:rPr>
          <w:rFonts w:ascii="Times New Roman" w:hAnsi="Times New Roman"/>
          <w:sz w:val="24"/>
        </w:rPr>
      </w:pPr>
      <w:r w:rsidRPr="004F59BD">
        <w:rPr>
          <w:rFonts w:ascii="Times New Roman" w:hAnsi="Times New Roman"/>
          <w:sz w:val="24"/>
        </w:rPr>
        <w:t>П</w:t>
      </w:r>
      <w:r w:rsidR="003C6DDD" w:rsidRPr="004F59BD">
        <w:rPr>
          <w:rFonts w:ascii="Times New Roman" w:hAnsi="Times New Roman"/>
          <w:sz w:val="24"/>
        </w:rPr>
        <w:t>ри подсчете голосов засчитываются голоса собственника помещения по вопросам, по которым им оставлен только один из возможных вариантов голосования</w:t>
      </w:r>
      <w:r w:rsidRPr="004F59BD">
        <w:rPr>
          <w:rStyle w:val="a5"/>
          <w:rFonts w:ascii="Times New Roman" w:hAnsi="Times New Roman"/>
          <w:sz w:val="24"/>
        </w:rPr>
        <w:footnoteReference w:id="30"/>
      </w:r>
      <w:r w:rsidR="003C6DDD" w:rsidRPr="004F59BD">
        <w:rPr>
          <w:rFonts w:ascii="Times New Roman" w:hAnsi="Times New Roman"/>
          <w:sz w:val="24"/>
        </w:rPr>
        <w:t>. Это можно трактовать таким образом, что при голосовании собственник должен отметить тот вариант, который соответствует его решению (поставить какой-то знак или свою подпись), и вычеркнуть два других варианта. Такое пояснение можно включить в бюллетень для голосования. Это сведет к минимуму риск внесения в заполненный собственником бюллетень для голосования каких-то отметок посторонними лицами, что приведет к недействительности решения собственника.</w:t>
      </w:r>
    </w:p>
    <w:p w:rsidR="003C6DDD" w:rsidRPr="004F59BD" w:rsidRDefault="003C6DDD" w:rsidP="003C6DDD">
      <w:pPr>
        <w:spacing w:after="0" w:line="276" w:lineRule="auto"/>
        <w:ind w:firstLine="709"/>
        <w:jc w:val="both"/>
        <w:rPr>
          <w:rFonts w:ascii="Times New Roman" w:hAnsi="Times New Roman"/>
          <w:sz w:val="24"/>
        </w:rPr>
      </w:pPr>
      <w:r w:rsidRPr="004F59BD">
        <w:rPr>
          <w:rFonts w:ascii="Times New Roman" w:hAnsi="Times New Roman"/>
          <w:sz w:val="24"/>
        </w:rPr>
        <w:t xml:space="preserve">Бюллетени для голосования необходимо подготовить в нужном количестве экземпляров до начала очного обсуждения собрания в форме очно-заочного голосования. Бюллетень для голосования можно выдавать в процессе регистрации собственников помещений и их представителей, присутствующих на очном обсуждении собрания в форме очно-заочного голосования (с отметкой о вручении бюллетеня). Собственникам и нанимателям, которые не участвовали в очном обсуждении, бюллетени рекомендуется выдавать в месте (по адресу), указанному в сообщении о проведении общего собрания. </w:t>
      </w:r>
    </w:p>
    <w:p w:rsidR="003C6DDD" w:rsidRPr="004F59BD" w:rsidRDefault="003C6DDD" w:rsidP="003C6DDD">
      <w:pPr>
        <w:spacing w:after="0" w:line="276" w:lineRule="auto"/>
        <w:ind w:firstLine="709"/>
        <w:jc w:val="both"/>
        <w:rPr>
          <w:rFonts w:ascii="Times New Roman" w:hAnsi="Times New Roman"/>
          <w:sz w:val="24"/>
        </w:rPr>
      </w:pPr>
      <w:r w:rsidRPr="004F59BD">
        <w:rPr>
          <w:rFonts w:ascii="Times New Roman" w:hAnsi="Times New Roman"/>
          <w:sz w:val="24"/>
        </w:rPr>
        <w:t xml:space="preserve">Решения собственников (представителей собственников) помещений в письменной форме по вопросам, поставленным на голосование (заполненные бюллетени для голосования), поступившие до указанного в сообщении об общем собрании срока </w:t>
      </w:r>
      <w:r w:rsidRPr="004F59BD">
        <w:rPr>
          <w:rFonts w:ascii="Times New Roman" w:hAnsi="Times New Roman"/>
          <w:sz w:val="24"/>
        </w:rPr>
        <w:lastRenderedPageBreak/>
        <w:t>окончания голосования, должны быть приложены к протоколу общего собрания в качестве обязательного приложения</w:t>
      </w:r>
      <w:r w:rsidRPr="004F59BD">
        <w:rPr>
          <w:rFonts w:ascii="Times New Roman" w:hAnsi="Times New Roman"/>
          <w:sz w:val="24"/>
          <w:vertAlign w:val="superscript"/>
        </w:rPr>
        <w:footnoteReference w:id="31"/>
      </w:r>
      <w:r w:rsidRPr="004F59BD">
        <w:rPr>
          <w:rFonts w:ascii="Times New Roman" w:hAnsi="Times New Roman"/>
          <w:sz w:val="24"/>
        </w:rPr>
        <w:t>.</w:t>
      </w:r>
    </w:p>
    <w:p w:rsidR="003C6DDD" w:rsidRPr="004F59BD" w:rsidRDefault="003C6DDD" w:rsidP="003C6DDD">
      <w:pPr>
        <w:spacing w:after="0" w:line="276" w:lineRule="auto"/>
        <w:ind w:firstLine="709"/>
        <w:jc w:val="both"/>
        <w:rPr>
          <w:rFonts w:ascii="Times New Roman" w:hAnsi="Times New Roman"/>
          <w:sz w:val="24"/>
        </w:rPr>
      </w:pPr>
      <w:r w:rsidRPr="004F59BD">
        <w:rPr>
          <w:rFonts w:ascii="Times New Roman" w:hAnsi="Times New Roman"/>
          <w:sz w:val="24"/>
        </w:rPr>
        <w:t xml:space="preserve">Примерная форма бюллетеня для голосования на общем собрании по вопросу о включении многоквартирного дома в проект решения о КРТ жилой застройки приведен </w:t>
      </w:r>
      <w:r w:rsidR="006E7517" w:rsidRPr="004F59BD">
        <w:rPr>
          <w:rFonts w:ascii="Times New Roman" w:hAnsi="Times New Roman"/>
          <w:sz w:val="24"/>
        </w:rPr>
        <w:t xml:space="preserve">в составе «Модельных документов общего собрания собственников помещений в многоквартирных домах для принятия решения по вопросу о включении многоквартирного дома в границы территории жилой застройки, подлежащей комплексному развитию», представленных </w:t>
      </w:r>
      <w:r w:rsidRPr="004F59BD">
        <w:rPr>
          <w:rFonts w:ascii="Times New Roman" w:hAnsi="Times New Roman"/>
          <w:sz w:val="24"/>
        </w:rPr>
        <w:t xml:space="preserve">в приложении к настоящим </w:t>
      </w:r>
      <w:r w:rsidR="006E7517" w:rsidRPr="004F59BD">
        <w:rPr>
          <w:rFonts w:ascii="Times New Roman" w:hAnsi="Times New Roman"/>
          <w:sz w:val="24"/>
        </w:rPr>
        <w:t>р</w:t>
      </w:r>
      <w:r w:rsidRPr="004F59BD">
        <w:rPr>
          <w:rFonts w:ascii="Times New Roman" w:hAnsi="Times New Roman"/>
          <w:sz w:val="24"/>
        </w:rPr>
        <w:t>екомендациям.</w:t>
      </w:r>
    </w:p>
    <w:p w:rsidR="003C6DDD" w:rsidRPr="002A6342" w:rsidRDefault="002A6342" w:rsidP="00695262">
      <w:pPr>
        <w:spacing w:before="120" w:after="0" w:line="276" w:lineRule="auto"/>
        <w:ind w:firstLine="709"/>
        <w:jc w:val="both"/>
        <w:rPr>
          <w:rFonts w:ascii="Times New Roman" w:hAnsi="Times New Roman"/>
          <w:sz w:val="24"/>
        </w:rPr>
      </w:pPr>
      <w:r>
        <w:rPr>
          <w:rFonts w:ascii="Times New Roman" w:hAnsi="Times New Roman"/>
          <w:b/>
          <w:i/>
          <w:sz w:val="24"/>
        </w:rPr>
        <w:t xml:space="preserve">С ведения о лицах, </w:t>
      </w:r>
      <w:r w:rsidRPr="002A6342">
        <w:rPr>
          <w:rFonts w:ascii="Times New Roman" w:hAnsi="Times New Roman"/>
          <w:b/>
          <w:i/>
          <w:sz w:val="24"/>
        </w:rPr>
        <w:t xml:space="preserve">принявших участие в общем собрании </w:t>
      </w:r>
      <w:r w:rsidR="003C6DDD" w:rsidRPr="002A6342">
        <w:rPr>
          <w:rFonts w:ascii="Times New Roman" w:hAnsi="Times New Roman"/>
          <w:sz w:val="24"/>
        </w:rPr>
        <w:t>явля</w:t>
      </w:r>
      <w:r w:rsidRPr="002A6342">
        <w:rPr>
          <w:rFonts w:ascii="Times New Roman" w:hAnsi="Times New Roman"/>
          <w:sz w:val="24"/>
        </w:rPr>
        <w:t>ю</w:t>
      </w:r>
      <w:r w:rsidR="003C6DDD" w:rsidRPr="002A6342">
        <w:rPr>
          <w:rFonts w:ascii="Times New Roman" w:hAnsi="Times New Roman"/>
          <w:sz w:val="24"/>
        </w:rPr>
        <w:t>тся обязательным приложением к протоколу общего собрания</w:t>
      </w:r>
      <w:r w:rsidR="003C6DDD" w:rsidRPr="002A6342">
        <w:rPr>
          <w:rFonts w:ascii="Times New Roman" w:hAnsi="Times New Roman"/>
          <w:sz w:val="24"/>
          <w:vertAlign w:val="superscript"/>
        </w:rPr>
        <w:footnoteReference w:id="32"/>
      </w:r>
      <w:r w:rsidR="003C6DDD" w:rsidRPr="002A6342">
        <w:rPr>
          <w:rFonts w:ascii="Times New Roman" w:hAnsi="Times New Roman"/>
          <w:sz w:val="24"/>
        </w:rPr>
        <w:t>.</w:t>
      </w:r>
    </w:p>
    <w:p w:rsidR="003C6DDD" w:rsidRDefault="00664A2F" w:rsidP="003C6DDD">
      <w:pPr>
        <w:spacing w:after="0" w:line="276" w:lineRule="auto"/>
        <w:ind w:firstLine="709"/>
        <w:jc w:val="both"/>
        <w:rPr>
          <w:rFonts w:ascii="Times New Roman" w:hAnsi="Times New Roman"/>
          <w:sz w:val="24"/>
        </w:rPr>
      </w:pPr>
      <w:r w:rsidRPr="00664A2F">
        <w:rPr>
          <w:rFonts w:ascii="Times New Roman" w:hAnsi="Times New Roman"/>
          <w:sz w:val="24"/>
        </w:rPr>
        <w:t>В н</w:t>
      </w:r>
      <w:r w:rsidR="0032210E" w:rsidRPr="00664A2F">
        <w:rPr>
          <w:rFonts w:ascii="Times New Roman" w:hAnsi="Times New Roman"/>
          <w:sz w:val="24"/>
        </w:rPr>
        <w:t>ов</w:t>
      </w:r>
      <w:r w:rsidRPr="00664A2F">
        <w:rPr>
          <w:rFonts w:ascii="Times New Roman" w:hAnsi="Times New Roman"/>
          <w:sz w:val="24"/>
        </w:rPr>
        <w:t>ой</w:t>
      </w:r>
      <w:r w:rsidR="0032210E" w:rsidRPr="00664A2F">
        <w:rPr>
          <w:rFonts w:ascii="Times New Roman" w:hAnsi="Times New Roman"/>
          <w:sz w:val="24"/>
        </w:rPr>
        <w:t xml:space="preserve"> верси</w:t>
      </w:r>
      <w:r w:rsidRPr="00664A2F">
        <w:rPr>
          <w:rFonts w:ascii="Times New Roman" w:hAnsi="Times New Roman"/>
          <w:sz w:val="24"/>
        </w:rPr>
        <w:t>и</w:t>
      </w:r>
      <w:r w:rsidR="0032210E" w:rsidRPr="00664A2F">
        <w:rPr>
          <w:rFonts w:ascii="Times New Roman" w:hAnsi="Times New Roman"/>
          <w:sz w:val="24"/>
        </w:rPr>
        <w:t xml:space="preserve"> Требований</w:t>
      </w:r>
      <w:r w:rsidR="0032210E" w:rsidRPr="0032210E">
        <w:rPr>
          <w:rFonts w:ascii="Times New Roman" w:hAnsi="Times New Roman"/>
          <w:sz w:val="24"/>
        </w:rPr>
        <w:t xml:space="preserve"> к оформлению протокола общего собрания собственников помещений в многоквартирном доме </w:t>
      </w:r>
      <w:r>
        <w:rPr>
          <w:rFonts w:ascii="Times New Roman" w:hAnsi="Times New Roman"/>
          <w:sz w:val="24"/>
        </w:rPr>
        <w:t>(утв. п</w:t>
      </w:r>
      <w:r w:rsidRPr="0032210E">
        <w:rPr>
          <w:rFonts w:ascii="Times New Roman" w:hAnsi="Times New Roman"/>
          <w:sz w:val="24"/>
        </w:rPr>
        <w:t>риказ</w:t>
      </w:r>
      <w:r>
        <w:rPr>
          <w:rFonts w:ascii="Times New Roman" w:hAnsi="Times New Roman"/>
          <w:sz w:val="24"/>
        </w:rPr>
        <w:t>ом</w:t>
      </w:r>
      <w:r w:rsidRPr="0032210E">
        <w:rPr>
          <w:rFonts w:ascii="Times New Roman" w:hAnsi="Times New Roman"/>
          <w:sz w:val="24"/>
        </w:rPr>
        <w:t xml:space="preserve"> Минстроя России от 30</w:t>
      </w:r>
      <w:r>
        <w:rPr>
          <w:rFonts w:ascii="Times New Roman" w:hAnsi="Times New Roman"/>
          <w:sz w:val="24"/>
        </w:rPr>
        <w:t xml:space="preserve"> апреля 2</w:t>
      </w:r>
      <w:r w:rsidRPr="0032210E">
        <w:rPr>
          <w:rFonts w:ascii="Times New Roman" w:hAnsi="Times New Roman"/>
          <w:sz w:val="24"/>
        </w:rPr>
        <w:t>025</w:t>
      </w:r>
      <w:r>
        <w:rPr>
          <w:rFonts w:ascii="Times New Roman" w:hAnsi="Times New Roman"/>
          <w:sz w:val="24"/>
        </w:rPr>
        <w:t xml:space="preserve"> г №</w:t>
      </w:r>
      <w:r w:rsidRPr="0032210E">
        <w:rPr>
          <w:rFonts w:ascii="Times New Roman" w:hAnsi="Times New Roman"/>
          <w:sz w:val="24"/>
        </w:rPr>
        <w:t xml:space="preserve"> 266/</w:t>
      </w:r>
      <w:proofErr w:type="spellStart"/>
      <w:r w:rsidRPr="0032210E">
        <w:rPr>
          <w:rFonts w:ascii="Times New Roman" w:hAnsi="Times New Roman"/>
          <w:sz w:val="24"/>
        </w:rPr>
        <w:t>пр</w:t>
      </w:r>
      <w:proofErr w:type="spellEnd"/>
      <w:r>
        <w:rPr>
          <w:rFonts w:ascii="Times New Roman" w:hAnsi="Times New Roman"/>
          <w:sz w:val="24"/>
        </w:rPr>
        <w:t>)</w:t>
      </w:r>
      <w:r w:rsidR="0032210E" w:rsidRPr="0032210E">
        <w:rPr>
          <w:rFonts w:ascii="Times New Roman" w:hAnsi="Times New Roman"/>
          <w:sz w:val="24"/>
        </w:rPr>
        <w:t xml:space="preserve"> </w:t>
      </w:r>
      <w:r>
        <w:rPr>
          <w:rFonts w:ascii="Times New Roman" w:hAnsi="Times New Roman"/>
          <w:sz w:val="24"/>
        </w:rPr>
        <w:t xml:space="preserve">исключено требование о включении в протокол общего собрания собственников помещений в многоквартирном доме в </w:t>
      </w:r>
      <w:r w:rsidRPr="00296EAA">
        <w:rPr>
          <w:rFonts w:ascii="Times New Roman" w:hAnsi="Times New Roman"/>
          <w:sz w:val="24"/>
        </w:rPr>
        <w:t>качестве обязательного приложения р</w:t>
      </w:r>
      <w:r w:rsidR="003C6DDD" w:rsidRPr="00296EAA">
        <w:rPr>
          <w:rFonts w:ascii="Times New Roman" w:hAnsi="Times New Roman"/>
          <w:sz w:val="24"/>
        </w:rPr>
        <w:t>еестр</w:t>
      </w:r>
      <w:r w:rsidRPr="00296EAA">
        <w:rPr>
          <w:rFonts w:ascii="Times New Roman" w:hAnsi="Times New Roman"/>
          <w:sz w:val="24"/>
        </w:rPr>
        <w:t>а собственников помещений в многоквартирном доме. При этом о</w:t>
      </w:r>
      <w:r w:rsidR="003C6DDD" w:rsidRPr="00296EAA">
        <w:rPr>
          <w:rFonts w:ascii="Times New Roman" w:hAnsi="Times New Roman"/>
          <w:sz w:val="24"/>
        </w:rPr>
        <w:t xml:space="preserve">бязанность </w:t>
      </w:r>
      <w:r w:rsidR="00296EAA" w:rsidRPr="00296EAA">
        <w:rPr>
          <w:rFonts w:ascii="Times New Roman" w:hAnsi="Times New Roman"/>
          <w:sz w:val="24"/>
        </w:rPr>
        <w:t xml:space="preserve">организации, управляющей многоквартирным домом, </w:t>
      </w:r>
      <w:r w:rsidR="003C6DDD" w:rsidRPr="00296EAA">
        <w:rPr>
          <w:rFonts w:ascii="Times New Roman" w:hAnsi="Times New Roman"/>
          <w:sz w:val="24"/>
        </w:rPr>
        <w:t xml:space="preserve">по ведению реестра собственников </w:t>
      </w:r>
      <w:r w:rsidR="00296EAA" w:rsidRPr="00296EAA">
        <w:rPr>
          <w:rFonts w:ascii="Times New Roman" w:hAnsi="Times New Roman"/>
          <w:sz w:val="24"/>
        </w:rPr>
        <w:t>сохранена в</w:t>
      </w:r>
      <w:r w:rsidR="003C6DDD" w:rsidRPr="00296EAA">
        <w:rPr>
          <w:rFonts w:ascii="Times New Roman" w:hAnsi="Times New Roman"/>
          <w:sz w:val="24"/>
        </w:rPr>
        <w:t xml:space="preserve"> Жилищн</w:t>
      </w:r>
      <w:r w:rsidR="00296EAA" w:rsidRPr="00296EAA">
        <w:rPr>
          <w:rFonts w:ascii="Times New Roman" w:hAnsi="Times New Roman"/>
          <w:sz w:val="24"/>
        </w:rPr>
        <w:t>о</w:t>
      </w:r>
      <w:r w:rsidR="003C6DDD" w:rsidRPr="00296EAA">
        <w:rPr>
          <w:rFonts w:ascii="Times New Roman" w:hAnsi="Times New Roman"/>
          <w:sz w:val="24"/>
        </w:rPr>
        <w:t>м кодекс</w:t>
      </w:r>
      <w:r w:rsidR="00296EAA" w:rsidRPr="00296EAA">
        <w:rPr>
          <w:rFonts w:ascii="Times New Roman" w:hAnsi="Times New Roman"/>
          <w:sz w:val="24"/>
        </w:rPr>
        <w:t>е</w:t>
      </w:r>
      <w:r w:rsidR="003C6DDD" w:rsidRPr="00296EAA">
        <w:rPr>
          <w:rFonts w:ascii="Times New Roman" w:hAnsi="Times New Roman"/>
          <w:sz w:val="24"/>
          <w:vertAlign w:val="superscript"/>
        </w:rPr>
        <w:footnoteReference w:id="33"/>
      </w:r>
      <w:r w:rsidR="003C6DDD" w:rsidRPr="00296EAA">
        <w:rPr>
          <w:rFonts w:ascii="Times New Roman" w:hAnsi="Times New Roman"/>
          <w:sz w:val="24"/>
        </w:rPr>
        <w:t xml:space="preserve">. </w:t>
      </w:r>
      <w:r w:rsidR="00296EAA" w:rsidRPr="00296EAA">
        <w:rPr>
          <w:rFonts w:ascii="Times New Roman" w:hAnsi="Times New Roman"/>
          <w:sz w:val="24"/>
        </w:rPr>
        <w:t>Такой реестр должен предоставляться</w:t>
      </w:r>
      <w:r w:rsidR="00296EAA">
        <w:rPr>
          <w:rFonts w:ascii="Times New Roman" w:hAnsi="Times New Roman"/>
          <w:sz w:val="24"/>
        </w:rPr>
        <w:t xml:space="preserve"> инициатору общего собрания.</w:t>
      </w:r>
      <w:r w:rsidR="003C6DDD" w:rsidRPr="004F59BD">
        <w:rPr>
          <w:rFonts w:ascii="Times New Roman" w:hAnsi="Times New Roman"/>
          <w:sz w:val="24"/>
        </w:rPr>
        <w:t xml:space="preserve"> Согласи</w:t>
      </w:r>
      <w:r w:rsidR="00296EAA">
        <w:rPr>
          <w:rFonts w:ascii="Times New Roman" w:hAnsi="Times New Roman"/>
          <w:sz w:val="24"/>
        </w:rPr>
        <w:t>я</w:t>
      </w:r>
      <w:r w:rsidR="003C6DDD" w:rsidRPr="004F59BD">
        <w:rPr>
          <w:rFonts w:ascii="Times New Roman" w:hAnsi="Times New Roman"/>
          <w:sz w:val="24"/>
        </w:rPr>
        <w:t xml:space="preserve"> собственников помещений в многоквартирном доме на передачу персональных данных, содержащихся в реестре собственников при предоставлении этого реестра в целях созыва и организации проведения общего собрания не требуется</w:t>
      </w:r>
      <w:r w:rsidR="003C6DDD" w:rsidRPr="004F59BD">
        <w:rPr>
          <w:rFonts w:ascii="Times New Roman" w:hAnsi="Times New Roman"/>
          <w:sz w:val="24"/>
          <w:vertAlign w:val="superscript"/>
        </w:rPr>
        <w:footnoteReference w:id="34"/>
      </w:r>
      <w:r w:rsidR="003C6DDD" w:rsidRPr="004F59BD">
        <w:rPr>
          <w:rFonts w:ascii="Times New Roman" w:hAnsi="Times New Roman"/>
          <w:sz w:val="24"/>
        </w:rPr>
        <w:t>.</w:t>
      </w:r>
    </w:p>
    <w:p w:rsidR="00A01812" w:rsidRPr="004F59BD" w:rsidRDefault="0000207E" w:rsidP="00A01812">
      <w:pPr>
        <w:spacing w:after="0" w:line="276" w:lineRule="auto"/>
        <w:ind w:firstLine="709"/>
        <w:jc w:val="both"/>
        <w:rPr>
          <w:rFonts w:ascii="Times New Roman" w:hAnsi="Times New Roman"/>
          <w:sz w:val="24"/>
        </w:rPr>
      </w:pPr>
      <w:r>
        <w:rPr>
          <w:rFonts w:ascii="Times New Roman" w:hAnsi="Times New Roman"/>
          <w:sz w:val="24"/>
        </w:rPr>
        <w:t>С</w:t>
      </w:r>
      <w:r w:rsidR="00945AE9" w:rsidRPr="00945AE9">
        <w:rPr>
          <w:rFonts w:ascii="Times New Roman" w:hAnsi="Times New Roman"/>
          <w:sz w:val="24"/>
        </w:rPr>
        <w:t xml:space="preserve">ведения о лицах, принявших участие в общем собрании, </w:t>
      </w:r>
      <w:r>
        <w:rPr>
          <w:rFonts w:ascii="Times New Roman" w:hAnsi="Times New Roman"/>
          <w:sz w:val="24"/>
        </w:rPr>
        <w:t xml:space="preserve">должны включать сведения обо всех лицах, принявших участие в голосовании. Это лица, </w:t>
      </w:r>
      <w:r w:rsidR="00945AE9" w:rsidRPr="004F59BD">
        <w:rPr>
          <w:rFonts w:ascii="Times New Roman" w:hAnsi="Times New Roman"/>
          <w:sz w:val="24"/>
        </w:rPr>
        <w:t>передавши</w:t>
      </w:r>
      <w:r>
        <w:rPr>
          <w:rFonts w:ascii="Times New Roman" w:hAnsi="Times New Roman"/>
          <w:sz w:val="24"/>
        </w:rPr>
        <w:t>е</w:t>
      </w:r>
      <w:r w:rsidR="00945AE9" w:rsidRPr="004F59BD">
        <w:rPr>
          <w:rFonts w:ascii="Times New Roman" w:hAnsi="Times New Roman"/>
          <w:sz w:val="24"/>
        </w:rPr>
        <w:t xml:space="preserve"> свои решения в письменной форме по вопросам, поставленным на голосование, до окончания срока их приема на собрании в форме заочного или очно-заочного голосования. Именно эти лица считаются принявшими участие в общем собрании. </w:t>
      </w:r>
      <w:r w:rsidR="00A01812">
        <w:rPr>
          <w:rFonts w:ascii="Times New Roman" w:hAnsi="Times New Roman"/>
          <w:sz w:val="24"/>
        </w:rPr>
        <w:t>Сведения о лицах, принявших участие в голосовании на общем собрании, инициатор собрания, лицо, оформляющее протокол общего собрания, получают из бюллетеней голосования, полученных от собственников помещений или их представителей.</w:t>
      </w:r>
    </w:p>
    <w:p w:rsidR="00741043" w:rsidRDefault="00A01812" w:rsidP="00945AE9">
      <w:pPr>
        <w:spacing w:after="0" w:line="276" w:lineRule="auto"/>
        <w:ind w:firstLine="709"/>
        <w:jc w:val="both"/>
        <w:rPr>
          <w:rFonts w:ascii="Times New Roman" w:hAnsi="Times New Roman"/>
          <w:sz w:val="24"/>
        </w:rPr>
      </w:pPr>
      <w:r>
        <w:rPr>
          <w:rFonts w:ascii="Times New Roman" w:hAnsi="Times New Roman"/>
          <w:sz w:val="24"/>
        </w:rPr>
        <w:t xml:space="preserve">Форму для </w:t>
      </w:r>
      <w:r w:rsidR="00741043">
        <w:rPr>
          <w:rFonts w:ascii="Times New Roman" w:hAnsi="Times New Roman"/>
          <w:sz w:val="24"/>
        </w:rPr>
        <w:t>отражения сведений об участниках голосования (участниках собрания)</w:t>
      </w:r>
      <w:r w:rsidR="00945AE9" w:rsidRPr="004F59BD">
        <w:rPr>
          <w:rFonts w:ascii="Times New Roman" w:hAnsi="Times New Roman"/>
          <w:sz w:val="24"/>
        </w:rPr>
        <w:t xml:space="preserve"> рекомендуется заранее подготовить в электронном виде (в формате электронной таблицы </w:t>
      </w:r>
      <w:proofErr w:type="spellStart"/>
      <w:r w:rsidR="00945AE9" w:rsidRPr="004F59BD">
        <w:rPr>
          <w:rFonts w:ascii="Times New Roman" w:hAnsi="Times New Roman"/>
          <w:sz w:val="24"/>
        </w:rPr>
        <w:t>Excel</w:t>
      </w:r>
      <w:proofErr w:type="spellEnd"/>
      <w:r w:rsidR="00945AE9" w:rsidRPr="004F59BD">
        <w:rPr>
          <w:rFonts w:ascii="Times New Roman" w:hAnsi="Times New Roman"/>
          <w:sz w:val="24"/>
        </w:rPr>
        <w:t>) и заполнять по мере поступления письменных решений собственников или их представителей.</w:t>
      </w:r>
      <w:r>
        <w:rPr>
          <w:rFonts w:ascii="Times New Roman" w:hAnsi="Times New Roman"/>
          <w:sz w:val="24"/>
        </w:rPr>
        <w:t xml:space="preserve"> </w:t>
      </w:r>
    </w:p>
    <w:p w:rsidR="00945AE9" w:rsidRPr="004F59BD" w:rsidRDefault="00A01812" w:rsidP="00945AE9">
      <w:pPr>
        <w:spacing w:after="0" w:line="276" w:lineRule="auto"/>
        <w:ind w:firstLine="709"/>
        <w:jc w:val="both"/>
        <w:rPr>
          <w:rFonts w:ascii="Times New Roman" w:hAnsi="Times New Roman"/>
          <w:sz w:val="24"/>
        </w:rPr>
      </w:pPr>
      <w:r>
        <w:rPr>
          <w:rFonts w:ascii="Times New Roman" w:hAnsi="Times New Roman"/>
          <w:sz w:val="24"/>
        </w:rPr>
        <w:t xml:space="preserve">Кроме того, участниками собрания являются лица, участвующие в очной части собрания в форме очно-заочного голосования, но не передавшие свои решения в письменной форме до окончания срока голосования. </w:t>
      </w:r>
      <w:r w:rsidR="00741043">
        <w:rPr>
          <w:rFonts w:ascii="Times New Roman" w:hAnsi="Times New Roman"/>
          <w:sz w:val="24"/>
        </w:rPr>
        <w:t>Источником с</w:t>
      </w:r>
      <w:r>
        <w:rPr>
          <w:rFonts w:ascii="Times New Roman" w:hAnsi="Times New Roman"/>
          <w:sz w:val="24"/>
        </w:rPr>
        <w:t>ведени</w:t>
      </w:r>
      <w:r w:rsidR="00741043">
        <w:rPr>
          <w:rFonts w:ascii="Times New Roman" w:hAnsi="Times New Roman"/>
          <w:sz w:val="24"/>
        </w:rPr>
        <w:t>й</w:t>
      </w:r>
      <w:r>
        <w:rPr>
          <w:rFonts w:ascii="Times New Roman" w:hAnsi="Times New Roman"/>
          <w:sz w:val="24"/>
        </w:rPr>
        <w:t xml:space="preserve"> о таких лицах</w:t>
      </w:r>
      <w:r w:rsidR="00741043">
        <w:rPr>
          <w:rFonts w:ascii="Times New Roman" w:hAnsi="Times New Roman"/>
          <w:sz w:val="24"/>
        </w:rPr>
        <w:t xml:space="preserve"> должен являться лист регистрации участников очной части собрания в очно-заочной форме.</w:t>
      </w:r>
      <w:r>
        <w:rPr>
          <w:rFonts w:ascii="Times New Roman" w:hAnsi="Times New Roman"/>
          <w:sz w:val="24"/>
        </w:rPr>
        <w:t xml:space="preserve"> </w:t>
      </w:r>
    </w:p>
    <w:p w:rsidR="00945AE9" w:rsidRPr="004F59BD" w:rsidRDefault="00945AE9" w:rsidP="00945AE9">
      <w:pPr>
        <w:spacing w:after="0" w:line="276" w:lineRule="auto"/>
        <w:ind w:firstLine="709"/>
        <w:jc w:val="both"/>
        <w:rPr>
          <w:rFonts w:ascii="Times New Roman" w:hAnsi="Times New Roman"/>
          <w:sz w:val="24"/>
        </w:rPr>
      </w:pPr>
      <w:r w:rsidRPr="004F59BD">
        <w:rPr>
          <w:rFonts w:ascii="Times New Roman" w:hAnsi="Times New Roman"/>
          <w:sz w:val="24"/>
        </w:rPr>
        <w:t xml:space="preserve">Вышеуказанные </w:t>
      </w:r>
      <w:r w:rsidR="00187EC4">
        <w:rPr>
          <w:rFonts w:ascii="Times New Roman" w:hAnsi="Times New Roman"/>
          <w:sz w:val="24"/>
        </w:rPr>
        <w:t>формы, списки</w:t>
      </w:r>
      <w:r w:rsidRPr="004F59BD">
        <w:rPr>
          <w:rFonts w:ascii="Times New Roman" w:hAnsi="Times New Roman"/>
          <w:sz w:val="24"/>
        </w:rPr>
        <w:t xml:space="preserve"> должны содержать сведения о собственниках помещений в многоквартирном доме, представителях собственников помещений, иных лицах, установленные Требованиями к протокол</w:t>
      </w:r>
      <w:r w:rsidR="00187EC4">
        <w:rPr>
          <w:rFonts w:ascii="Times New Roman" w:hAnsi="Times New Roman"/>
          <w:sz w:val="24"/>
        </w:rPr>
        <w:t>у</w:t>
      </w:r>
      <w:r w:rsidRPr="004F59BD">
        <w:rPr>
          <w:rFonts w:ascii="Times New Roman" w:hAnsi="Times New Roman"/>
          <w:sz w:val="24"/>
        </w:rPr>
        <w:t xml:space="preserve"> общ</w:t>
      </w:r>
      <w:r w:rsidR="00187EC4">
        <w:rPr>
          <w:rFonts w:ascii="Times New Roman" w:hAnsi="Times New Roman"/>
          <w:sz w:val="24"/>
        </w:rPr>
        <w:t>его</w:t>
      </w:r>
      <w:r w:rsidRPr="004F59BD">
        <w:rPr>
          <w:rFonts w:ascii="Times New Roman" w:hAnsi="Times New Roman"/>
          <w:sz w:val="24"/>
        </w:rPr>
        <w:t xml:space="preserve"> собрани</w:t>
      </w:r>
      <w:r w:rsidR="00187EC4">
        <w:rPr>
          <w:rFonts w:ascii="Times New Roman" w:hAnsi="Times New Roman"/>
          <w:sz w:val="24"/>
        </w:rPr>
        <w:t>я</w:t>
      </w:r>
      <w:r w:rsidRPr="004F59BD">
        <w:rPr>
          <w:rFonts w:ascii="Times New Roman" w:hAnsi="Times New Roman"/>
          <w:sz w:val="24"/>
        </w:rPr>
        <w:t xml:space="preserve">. Все такие списки прилагаются к протоколу общего собрания в качестве приложений. </w:t>
      </w:r>
    </w:p>
    <w:p w:rsidR="00B32E0C" w:rsidRDefault="00B32E0C" w:rsidP="003C6DDD">
      <w:pPr>
        <w:spacing w:after="0" w:line="276" w:lineRule="auto"/>
        <w:ind w:firstLine="709"/>
        <w:jc w:val="both"/>
        <w:rPr>
          <w:rFonts w:ascii="Times New Roman" w:hAnsi="Times New Roman"/>
          <w:sz w:val="24"/>
        </w:rPr>
      </w:pPr>
      <w:r>
        <w:rPr>
          <w:rFonts w:ascii="Times New Roman" w:hAnsi="Times New Roman"/>
          <w:sz w:val="24"/>
        </w:rPr>
        <w:lastRenderedPageBreak/>
        <w:t>Приложение к протоколу общего собрания, содержащее сведения о лицах, принявших участие в общем собрании, должно содержать следующие сведения</w:t>
      </w:r>
      <w:r w:rsidR="00500D39">
        <w:rPr>
          <w:rStyle w:val="a5"/>
          <w:rFonts w:ascii="Times New Roman" w:hAnsi="Times New Roman"/>
          <w:sz w:val="24"/>
        </w:rPr>
        <w:footnoteReference w:id="35"/>
      </w:r>
      <w:r>
        <w:rPr>
          <w:rFonts w:ascii="Times New Roman" w:hAnsi="Times New Roman"/>
          <w:sz w:val="24"/>
        </w:rPr>
        <w:t>:</w:t>
      </w:r>
    </w:p>
    <w:p w:rsidR="00B32E0C" w:rsidRPr="006E13ED" w:rsidRDefault="00B32E0C" w:rsidP="006E13ED">
      <w:pPr>
        <w:pStyle w:val="aa"/>
        <w:numPr>
          <w:ilvl w:val="0"/>
          <w:numId w:val="14"/>
        </w:numPr>
        <w:spacing w:after="0" w:line="276" w:lineRule="auto"/>
        <w:ind w:left="851"/>
        <w:jc w:val="both"/>
        <w:rPr>
          <w:rFonts w:ascii="Times New Roman" w:hAnsi="Times New Roman"/>
          <w:sz w:val="24"/>
        </w:rPr>
      </w:pPr>
      <w:r w:rsidRPr="006E13ED">
        <w:rPr>
          <w:rFonts w:ascii="Times New Roman" w:hAnsi="Times New Roman"/>
          <w:sz w:val="24"/>
        </w:rPr>
        <w:t xml:space="preserve">номер принадлежащего </w:t>
      </w:r>
      <w:r w:rsidR="006E13ED" w:rsidRPr="006E13ED">
        <w:rPr>
          <w:rFonts w:ascii="Times New Roman" w:hAnsi="Times New Roman"/>
          <w:sz w:val="24"/>
        </w:rPr>
        <w:t>собственнику</w:t>
      </w:r>
      <w:r w:rsidRPr="006E13ED">
        <w:rPr>
          <w:rFonts w:ascii="Times New Roman" w:hAnsi="Times New Roman"/>
          <w:sz w:val="24"/>
        </w:rPr>
        <w:t xml:space="preserve"> помещения в многоквартирном доме;</w:t>
      </w:r>
    </w:p>
    <w:p w:rsidR="00B32E0C" w:rsidRPr="006E13ED" w:rsidRDefault="00B32E0C" w:rsidP="006E13ED">
      <w:pPr>
        <w:pStyle w:val="aa"/>
        <w:numPr>
          <w:ilvl w:val="0"/>
          <w:numId w:val="14"/>
        </w:numPr>
        <w:spacing w:after="0" w:line="276" w:lineRule="auto"/>
        <w:ind w:left="851"/>
        <w:jc w:val="both"/>
        <w:rPr>
          <w:rFonts w:ascii="Times New Roman" w:hAnsi="Times New Roman"/>
          <w:sz w:val="24"/>
        </w:rPr>
      </w:pPr>
      <w:r w:rsidRPr="006E13ED">
        <w:rPr>
          <w:rFonts w:ascii="Times New Roman" w:hAnsi="Times New Roman"/>
          <w:sz w:val="24"/>
        </w:rPr>
        <w:t xml:space="preserve">для физических лиц: </w:t>
      </w:r>
      <w:r w:rsidRPr="006E13ED">
        <w:rPr>
          <w:rFonts w:ascii="Times New Roman" w:hAnsi="Times New Roman"/>
          <w:sz w:val="24"/>
          <w:u w:val="single"/>
        </w:rPr>
        <w:t>имя и первая буква фамилии</w:t>
      </w:r>
      <w:r w:rsidRPr="006E13ED">
        <w:rPr>
          <w:rFonts w:ascii="Times New Roman" w:hAnsi="Times New Roman"/>
          <w:sz w:val="24"/>
        </w:rPr>
        <w:t>, для юридических лиц: полное и (или) сокращенное (при наличии) наименования юридического лица или идентификационный номер налогоплательщика;</w:t>
      </w:r>
    </w:p>
    <w:p w:rsidR="00B32E0C" w:rsidRDefault="00B32E0C" w:rsidP="00187EC4">
      <w:pPr>
        <w:pStyle w:val="aa"/>
        <w:numPr>
          <w:ilvl w:val="0"/>
          <w:numId w:val="14"/>
        </w:numPr>
        <w:spacing w:after="120" w:line="276" w:lineRule="auto"/>
        <w:ind w:left="850" w:hanging="357"/>
        <w:contextualSpacing w:val="0"/>
        <w:jc w:val="both"/>
        <w:rPr>
          <w:rFonts w:ascii="Times New Roman" w:hAnsi="Times New Roman"/>
          <w:sz w:val="24"/>
        </w:rPr>
      </w:pPr>
      <w:r w:rsidRPr="006E13ED">
        <w:rPr>
          <w:rFonts w:ascii="Times New Roman" w:hAnsi="Times New Roman"/>
          <w:sz w:val="24"/>
        </w:rPr>
        <w:t>количество голосов, которым обладает собственник помещения в многоквартирном доме.</w:t>
      </w:r>
    </w:p>
    <w:p w:rsidR="00187EC4" w:rsidRPr="00187EC4" w:rsidRDefault="00187EC4" w:rsidP="00187EC4">
      <w:pPr>
        <w:spacing w:after="0" w:line="276" w:lineRule="auto"/>
        <w:ind w:firstLine="709"/>
        <w:jc w:val="both"/>
        <w:rPr>
          <w:rFonts w:ascii="Times New Roman" w:hAnsi="Times New Roman"/>
          <w:sz w:val="24"/>
        </w:rPr>
      </w:pPr>
      <w:r w:rsidRPr="00187EC4">
        <w:rPr>
          <w:rFonts w:ascii="Times New Roman" w:hAnsi="Times New Roman"/>
          <w:sz w:val="24"/>
        </w:rPr>
        <w:t xml:space="preserve">После завершения голосования из общего списка собственников и их представителей, принявших участие в голосовании, рекомендуется в качестве отдельного документа выделить </w:t>
      </w:r>
      <w:r w:rsidRPr="00187EC4">
        <w:rPr>
          <w:rFonts w:ascii="Times New Roman" w:hAnsi="Times New Roman"/>
          <w:b/>
          <w:i/>
          <w:sz w:val="24"/>
        </w:rPr>
        <w:t>список собственников и нанимателей жилых помещений</w:t>
      </w:r>
      <w:r w:rsidRPr="00187EC4">
        <w:rPr>
          <w:rFonts w:ascii="Times New Roman" w:hAnsi="Times New Roman"/>
          <w:sz w:val="24"/>
        </w:rPr>
        <w:t>, принявших участие в голосовании. Именно эти сведения позволят сделать вывод о наличии или отсутствии кворума у общего собрания и результатах голосования по вопросу о включении многоквартирного дома в проект решения о КРТ жилой застройки.</w:t>
      </w:r>
    </w:p>
    <w:p w:rsidR="003C6DDD" w:rsidRPr="004F59BD" w:rsidRDefault="003C6DDD" w:rsidP="00695262">
      <w:pPr>
        <w:spacing w:before="120" w:after="0" w:line="276" w:lineRule="auto"/>
        <w:ind w:firstLine="709"/>
        <w:jc w:val="both"/>
        <w:rPr>
          <w:rFonts w:ascii="Times New Roman" w:hAnsi="Times New Roman"/>
          <w:sz w:val="24"/>
        </w:rPr>
      </w:pPr>
      <w:r w:rsidRPr="004F59BD">
        <w:rPr>
          <w:rFonts w:ascii="Times New Roman" w:hAnsi="Times New Roman"/>
          <w:b/>
          <w:i/>
          <w:sz w:val="24"/>
        </w:rPr>
        <w:t>Документы (копии документов), подтверждающие направление, вручение сообщения о проведении общего собрания</w:t>
      </w:r>
      <w:r w:rsidRPr="004F59BD">
        <w:rPr>
          <w:rFonts w:ascii="Times New Roman" w:hAnsi="Times New Roman"/>
          <w:sz w:val="24"/>
        </w:rPr>
        <w:t xml:space="preserve"> собственникам помещений в многоквартирном доме либо его размещение в помещении данного дома, определенном решением общего собрания и доступном для всех собственников помещений в данном доме, </w:t>
      </w:r>
      <w:r w:rsidR="00500D39" w:rsidRPr="0049624A">
        <w:rPr>
          <w:rFonts w:ascii="Times New Roman" w:hAnsi="Times New Roman"/>
          <w:sz w:val="24"/>
        </w:rPr>
        <w:t xml:space="preserve">либо документ, подтверждающий направление сообщения о проведении общего собрания, который автоматически формируется в </w:t>
      </w:r>
      <w:r w:rsidR="00500D39">
        <w:rPr>
          <w:rFonts w:ascii="Times New Roman" w:hAnsi="Times New Roman"/>
          <w:sz w:val="24"/>
        </w:rPr>
        <w:t>ГИС ЖКХ</w:t>
      </w:r>
      <w:r w:rsidR="00500D39" w:rsidRPr="0049624A">
        <w:rPr>
          <w:rFonts w:ascii="Times New Roman" w:hAnsi="Times New Roman"/>
          <w:sz w:val="24"/>
        </w:rPr>
        <w:t xml:space="preserve"> при размещении такого сообщения в </w:t>
      </w:r>
      <w:r w:rsidR="00500D39">
        <w:rPr>
          <w:rFonts w:ascii="Times New Roman" w:hAnsi="Times New Roman"/>
          <w:sz w:val="24"/>
        </w:rPr>
        <w:t>системе,</w:t>
      </w:r>
      <w:r w:rsidR="00500D39" w:rsidRPr="004F59BD">
        <w:rPr>
          <w:rFonts w:ascii="Times New Roman" w:hAnsi="Times New Roman"/>
          <w:sz w:val="24"/>
        </w:rPr>
        <w:t xml:space="preserve"> </w:t>
      </w:r>
      <w:r w:rsidRPr="004F59BD">
        <w:rPr>
          <w:rFonts w:ascii="Times New Roman" w:hAnsi="Times New Roman"/>
          <w:sz w:val="24"/>
        </w:rPr>
        <w:t>являются обязательным приложением к протоколу общего собрания</w:t>
      </w:r>
      <w:r w:rsidRPr="004F59BD">
        <w:rPr>
          <w:rFonts w:ascii="Times New Roman" w:hAnsi="Times New Roman"/>
          <w:sz w:val="24"/>
          <w:vertAlign w:val="superscript"/>
        </w:rPr>
        <w:footnoteReference w:id="36"/>
      </w:r>
      <w:r w:rsidRPr="004F59BD">
        <w:rPr>
          <w:rFonts w:ascii="Times New Roman" w:hAnsi="Times New Roman"/>
          <w:sz w:val="24"/>
        </w:rPr>
        <w:t>.</w:t>
      </w:r>
    </w:p>
    <w:p w:rsidR="003C6DDD" w:rsidRDefault="003C6DDD" w:rsidP="003C6DDD">
      <w:pPr>
        <w:spacing w:after="0" w:line="276" w:lineRule="auto"/>
        <w:ind w:firstLine="709"/>
        <w:jc w:val="both"/>
        <w:rPr>
          <w:rFonts w:ascii="Times New Roman" w:hAnsi="Times New Roman"/>
          <w:sz w:val="24"/>
        </w:rPr>
      </w:pPr>
      <w:r w:rsidRPr="004F59BD">
        <w:rPr>
          <w:rFonts w:ascii="Times New Roman" w:hAnsi="Times New Roman"/>
          <w:sz w:val="24"/>
        </w:rPr>
        <w:t xml:space="preserve">Инициатору общего собрания рекомендуется заранее подготовить форму, в которую вносятся сведения об уведомлении собственников помещений, нанимателей жилых помещений о проведении общего собрания. </w:t>
      </w:r>
    </w:p>
    <w:p w:rsidR="00AA41AD" w:rsidRDefault="00AA41AD" w:rsidP="003C6DDD">
      <w:pPr>
        <w:spacing w:after="0" w:line="276" w:lineRule="auto"/>
        <w:ind w:firstLine="709"/>
        <w:jc w:val="both"/>
        <w:rPr>
          <w:rFonts w:ascii="Times New Roman" w:hAnsi="Times New Roman"/>
          <w:sz w:val="24"/>
        </w:rPr>
      </w:pPr>
      <w:r>
        <w:rPr>
          <w:rFonts w:ascii="Times New Roman" w:hAnsi="Times New Roman"/>
          <w:sz w:val="24"/>
        </w:rPr>
        <w:t xml:space="preserve">Список тех, кто получил </w:t>
      </w:r>
      <w:r w:rsidRPr="00AA41AD">
        <w:rPr>
          <w:rFonts w:ascii="Times New Roman" w:hAnsi="Times New Roman"/>
          <w:sz w:val="24"/>
        </w:rPr>
        <w:t>сообщени</w:t>
      </w:r>
      <w:r>
        <w:rPr>
          <w:rFonts w:ascii="Times New Roman" w:hAnsi="Times New Roman"/>
          <w:sz w:val="24"/>
        </w:rPr>
        <w:t>е</w:t>
      </w:r>
      <w:r w:rsidRPr="00AA41AD">
        <w:rPr>
          <w:rFonts w:ascii="Times New Roman" w:hAnsi="Times New Roman"/>
          <w:sz w:val="24"/>
        </w:rPr>
        <w:t xml:space="preserve"> о проведении общего собрания</w:t>
      </w:r>
      <w:r>
        <w:rPr>
          <w:rFonts w:ascii="Times New Roman" w:hAnsi="Times New Roman"/>
          <w:sz w:val="24"/>
        </w:rPr>
        <w:t xml:space="preserve"> через ГИС ЖКХ</w:t>
      </w:r>
      <w:r w:rsidRPr="00AA41AD">
        <w:rPr>
          <w:rFonts w:ascii="Times New Roman" w:hAnsi="Times New Roman"/>
          <w:sz w:val="24"/>
        </w:rPr>
        <w:t xml:space="preserve">, автоматически формируется в системе при размещении </w:t>
      </w:r>
      <w:r>
        <w:rPr>
          <w:rFonts w:ascii="Times New Roman" w:hAnsi="Times New Roman"/>
          <w:sz w:val="24"/>
        </w:rPr>
        <w:t>в ней</w:t>
      </w:r>
      <w:r w:rsidRPr="00AA41AD">
        <w:rPr>
          <w:rFonts w:ascii="Times New Roman" w:hAnsi="Times New Roman"/>
          <w:sz w:val="24"/>
        </w:rPr>
        <w:t xml:space="preserve"> сообщения </w:t>
      </w:r>
      <w:r>
        <w:rPr>
          <w:rFonts w:ascii="Times New Roman" w:hAnsi="Times New Roman"/>
          <w:sz w:val="24"/>
        </w:rPr>
        <w:t>о собрании.</w:t>
      </w:r>
    </w:p>
    <w:p w:rsidR="003C6DDD" w:rsidRPr="004F59BD" w:rsidRDefault="003C6DDD" w:rsidP="00695262">
      <w:pPr>
        <w:spacing w:before="120" w:after="0" w:line="276" w:lineRule="auto"/>
        <w:ind w:firstLine="709"/>
        <w:jc w:val="both"/>
        <w:rPr>
          <w:rFonts w:ascii="Times New Roman" w:hAnsi="Times New Roman"/>
          <w:sz w:val="24"/>
        </w:rPr>
      </w:pPr>
      <w:r w:rsidRPr="004F59BD">
        <w:rPr>
          <w:rFonts w:ascii="Times New Roman" w:hAnsi="Times New Roman"/>
          <w:b/>
          <w:i/>
          <w:sz w:val="24"/>
        </w:rPr>
        <w:t>Списки присутствующих и приглашенных на общее собрание лиц</w:t>
      </w:r>
      <w:r w:rsidRPr="004F59BD">
        <w:rPr>
          <w:rFonts w:ascii="Times New Roman" w:hAnsi="Times New Roman"/>
          <w:i/>
          <w:sz w:val="24"/>
        </w:rPr>
        <w:t xml:space="preserve"> </w:t>
      </w:r>
      <w:r w:rsidRPr="004F59BD">
        <w:rPr>
          <w:rFonts w:ascii="Times New Roman" w:hAnsi="Times New Roman"/>
          <w:sz w:val="24"/>
        </w:rPr>
        <w:t>являются обязательными приложениями к протоколу общего собрания</w:t>
      </w:r>
      <w:r w:rsidRPr="004F59BD">
        <w:rPr>
          <w:rFonts w:ascii="Times New Roman" w:hAnsi="Times New Roman"/>
          <w:sz w:val="24"/>
          <w:vertAlign w:val="superscript"/>
        </w:rPr>
        <w:footnoteReference w:id="37"/>
      </w:r>
      <w:r w:rsidRPr="004F59BD">
        <w:rPr>
          <w:rFonts w:ascii="Times New Roman" w:hAnsi="Times New Roman"/>
          <w:sz w:val="24"/>
        </w:rPr>
        <w:t>.</w:t>
      </w:r>
    </w:p>
    <w:p w:rsidR="003C6DDD" w:rsidRPr="004F59BD" w:rsidRDefault="003C6DDD" w:rsidP="003C6DDD">
      <w:pPr>
        <w:spacing w:after="0" w:line="276" w:lineRule="auto"/>
        <w:ind w:firstLine="709"/>
        <w:jc w:val="both"/>
        <w:rPr>
          <w:rFonts w:ascii="Times New Roman" w:hAnsi="Times New Roman"/>
          <w:sz w:val="24"/>
        </w:rPr>
      </w:pPr>
      <w:r w:rsidRPr="004F59BD">
        <w:rPr>
          <w:rFonts w:ascii="Times New Roman" w:hAnsi="Times New Roman"/>
          <w:sz w:val="24"/>
        </w:rPr>
        <w:t xml:space="preserve">Для общего собрания в форме очно-заочного голосования </w:t>
      </w:r>
      <w:r w:rsidR="00945AE9">
        <w:rPr>
          <w:rFonts w:ascii="Times New Roman" w:hAnsi="Times New Roman"/>
          <w:sz w:val="24"/>
        </w:rPr>
        <w:t xml:space="preserve">необходимо </w:t>
      </w:r>
      <w:r w:rsidRPr="004F59BD">
        <w:rPr>
          <w:rFonts w:ascii="Times New Roman" w:hAnsi="Times New Roman"/>
          <w:sz w:val="24"/>
        </w:rPr>
        <w:t>составлять</w:t>
      </w:r>
      <w:r w:rsidR="001057F1">
        <w:rPr>
          <w:rFonts w:ascii="Times New Roman" w:hAnsi="Times New Roman"/>
          <w:sz w:val="24"/>
        </w:rPr>
        <w:t xml:space="preserve"> </w:t>
      </w:r>
      <w:r w:rsidRPr="004F59BD">
        <w:rPr>
          <w:rFonts w:ascii="Times New Roman" w:hAnsi="Times New Roman"/>
          <w:sz w:val="24"/>
        </w:rPr>
        <w:t>список приглашенных лиц, присутствовавших на очной части общего собрания.</w:t>
      </w:r>
    </w:p>
    <w:p w:rsidR="003C6DDD" w:rsidRDefault="003C6DDD" w:rsidP="003C6DDD">
      <w:pPr>
        <w:spacing w:after="0" w:line="276" w:lineRule="auto"/>
        <w:ind w:firstLine="709"/>
        <w:jc w:val="both"/>
        <w:rPr>
          <w:rFonts w:ascii="Times New Roman" w:hAnsi="Times New Roman"/>
          <w:sz w:val="24"/>
        </w:rPr>
      </w:pPr>
      <w:r w:rsidRPr="004F59BD">
        <w:rPr>
          <w:rFonts w:ascii="Times New Roman" w:hAnsi="Times New Roman"/>
          <w:sz w:val="24"/>
        </w:rPr>
        <w:t>Такие списки составляются в процессе регистрации участников очной части общего собрания путем заполнения заранее подготовленных инициатором форм</w:t>
      </w:r>
      <w:r w:rsidR="001057F1">
        <w:rPr>
          <w:rFonts w:ascii="Times New Roman" w:hAnsi="Times New Roman"/>
          <w:sz w:val="24"/>
        </w:rPr>
        <w:t>.</w:t>
      </w:r>
    </w:p>
    <w:p w:rsidR="001057F1" w:rsidRDefault="001057F1" w:rsidP="003C6DDD">
      <w:pPr>
        <w:spacing w:after="0" w:line="276" w:lineRule="auto"/>
        <w:ind w:firstLine="709"/>
        <w:jc w:val="both"/>
        <w:rPr>
          <w:rFonts w:ascii="Times New Roman" w:hAnsi="Times New Roman"/>
          <w:sz w:val="24"/>
        </w:rPr>
      </w:pPr>
      <w:r>
        <w:rPr>
          <w:rFonts w:ascii="Times New Roman" w:hAnsi="Times New Roman"/>
          <w:sz w:val="24"/>
        </w:rPr>
        <w:t>Форма регистрации присутствующих приглашенных лиц должна включать следующие сведения:</w:t>
      </w:r>
    </w:p>
    <w:p w:rsidR="001057F1" w:rsidRPr="001057F1" w:rsidRDefault="001057F1" w:rsidP="001057F1">
      <w:pPr>
        <w:spacing w:after="0" w:line="276" w:lineRule="auto"/>
        <w:ind w:firstLine="709"/>
        <w:jc w:val="both"/>
        <w:rPr>
          <w:rFonts w:ascii="Times New Roman" w:hAnsi="Times New Roman"/>
          <w:sz w:val="24"/>
        </w:rPr>
      </w:pPr>
      <w:r w:rsidRPr="001057F1">
        <w:rPr>
          <w:rFonts w:ascii="Times New Roman" w:hAnsi="Times New Roman"/>
          <w:sz w:val="24"/>
        </w:rPr>
        <w:t>для физических лиц</w:t>
      </w:r>
      <w:r>
        <w:rPr>
          <w:rFonts w:ascii="Times New Roman" w:hAnsi="Times New Roman"/>
          <w:sz w:val="24"/>
        </w:rPr>
        <w:t xml:space="preserve"> – </w:t>
      </w:r>
      <w:r w:rsidRPr="001057F1">
        <w:rPr>
          <w:rFonts w:ascii="Times New Roman" w:hAnsi="Times New Roman"/>
          <w:sz w:val="24"/>
        </w:rPr>
        <w:t xml:space="preserve">фамилию, имя, отчество (при наличии) лица или его представителя (в случае участия последнего в общем собрании), указываемые в соответствии с документом, удостоверяющим личность гражданина; наименование и реквизиты документа, удостоверяющего полномочия представителя приглашенного лица (в случае его присутствия на общем собрании), сведения о наличии в нем соответствующих </w:t>
      </w:r>
      <w:r w:rsidRPr="001057F1">
        <w:rPr>
          <w:rFonts w:ascii="Times New Roman" w:hAnsi="Times New Roman"/>
          <w:sz w:val="24"/>
        </w:rPr>
        <w:lastRenderedPageBreak/>
        <w:t>полномочий; цель участия в общем собрании приглашенного лица или его представителя (в случае участия последнего в общем собрании) и его подпись;</w:t>
      </w:r>
    </w:p>
    <w:p w:rsidR="001057F1" w:rsidRDefault="001057F1" w:rsidP="001057F1">
      <w:pPr>
        <w:spacing w:after="0" w:line="276" w:lineRule="auto"/>
        <w:ind w:firstLine="709"/>
        <w:jc w:val="both"/>
        <w:rPr>
          <w:rFonts w:ascii="Times New Roman" w:hAnsi="Times New Roman"/>
          <w:sz w:val="24"/>
        </w:rPr>
      </w:pPr>
      <w:r w:rsidRPr="001057F1">
        <w:rPr>
          <w:rFonts w:ascii="Times New Roman" w:hAnsi="Times New Roman"/>
          <w:sz w:val="24"/>
        </w:rPr>
        <w:t>для юридических лиц</w:t>
      </w:r>
      <w:r w:rsidR="00D53C8A">
        <w:rPr>
          <w:rFonts w:ascii="Times New Roman" w:hAnsi="Times New Roman"/>
          <w:sz w:val="24"/>
        </w:rPr>
        <w:t xml:space="preserve"> - п</w:t>
      </w:r>
      <w:r w:rsidRPr="001057F1">
        <w:rPr>
          <w:rFonts w:ascii="Times New Roman" w:hAnsi="Times New Roman"/>
          <w:sz w:val="24"/>
        </w:rPr>
        <w:t>олное наименование и основной государственный регистрационный номер (ОГРН) юридического лица; фамилия, имя, отчество (при наличии) представителя приглашенного лица, сведения о наличии в нем соответствующих полномочий; наименование и реквизиты документа, удостоверяющего полномочия представителя приглашенного лица; цель участия приглашенного лица в общем собрании и подпись его представителя</w:t>
      </w:r>
      <w:r w:rsidR="00D53C8A">
        <w:rPr>
          <w:rFonts w:ascii="Times New Roman" w:hAnsi="Times New Roman"/>
          <w:sz w:val="24"/>
        </w:rPr>
        <w:t>.</w:t>
      </w:r>
    </w:p>
    <w:p w:rsidR="00D53C8A" w:rsidRPr="00D53C8A" w:rsidRDefault="00D53C8A" w:rsidP="00F2694F">
      <w:pPr>
        <w:spacing w:before="120" w:after="0" w:line="276" w:lineRule="auto"/>
        <w:ind w:firstLine="709"/>
        <w:jc w:val="both"/>
        <w:rPr>
          <w:rFonts w:ascii="Times New Roman" w:hAnsi="Times New Roman"/>
          <w:sz w:val="24"/>
        </w:rPr>
      </w:pPr>
      <w:r w:rsidRPr="00D53C8A">
        <w:rPr>
          <w:rFonts w:ascii="Times New Roman" w:hAnsi="Times New Roman"/>
          <w:b/>
          <w:i/>
          <w:sz w:val="24"/>
        </w:rPr>
        <w:t>Документы, рассмотренные общим собранием в соответствии с повесткой общего собрания</w:t>
      </w:r>
      <w:r>
        <w:rPr>
          <w:rFonts w:ascii="Times New Roman" w:hAnsi="Times New Roman"/>
          <w:b/>
          <w:i/>
          <w:sz w:val="24"/>
        </w:rPr>
        <w:t>.</w:t>
      </w:r>
      <w:r>
        <w:rPr>
          <w:rFonts w:ascii="Times New Roman" w:hAnsi="Times New Roman"/>
          <w:i/>
          <w:sz w:val="24"/>
        </w:rPr>
        <w:t xml:space="preserve"> </w:t>
      </w:r>
      <w:r>
        <w:rPr>
          <w:rFonts w:ascii="Times New Roman" w:hAnsi="Times New Roman"/>
          <w:sz w:val="24"/>
        </w:rPr>
        <w:t xml:space="preserve">Таким документом может быть копия проекта решения </w:t>
      </w:r>
      <w:r w:rsidR="00F2694F">
        <w:rPr>
          <w:rFonts w:ascii="Times New Roman" w:hAnsi="Times New Roman"/>
          <w:sz w:val="24"/>
        </w:rPr>
        <w:t>о комплексном развитии территории жилой застройки.</w:t>
      </w:r>
    </w:p>
    <w:p w:rsidR="003C6DDD" w:rsidRPr="004F59BD" w:rsidRDefault="003C6DDD" w:rsidP="00695262">
      <w:pPr>
        <w:spacing w:before="120" w:after="0" w:line="276" w:lineRule="auto"/>
        <w:ind w:firstLine="709"/>
        <w:jc w:val="both"/>
        <w:rPr>
          <w:rFonts w:ascii="Times New Roman" w:hAnsi="Times New Roman"/>
          <w:sz w:val="24"/>
        </w:rPr>
      </w:pPr>
      <w:r w:rsidRPr="004F59BD">
        <w:rPr>
          <w:rFonts w:ascii="Times New Roman" w:hAnsi="Times New Roman"/>
          <w:b/>
          <w:i/>
          <w:sz w:val="24"/>
        </w:rPr>
        <w:t>Форма для учета голосов, поданных по вопросам, поставленным на голосование</w:t>
      </w:r>
      <w:r w:rsidR="00695262" w:rsidRPr="004F59BD">
        <w:rPr>
          <w:rFonts w:ascii="Times New Roman" w:hAnsi="Times New Roman"/>
          <w:b/>
          <w:i/>
          <w:sz w:val="24"/>
        </w:rPr>
        <w:t xml:space="preserve">. </w:t>
      </w:r>
      <w:r w:rsidRPr="004F59BD">
        <w:rPr>
          <w:rFonts w:ascii="Times New Roman" w:hAnsi="Times New Roman"/>
          <w:sz w:val="24"/>
        </w:rPr>
        <w:t xml:space="preserve">Для учета голосов собственников помещений и их представителей, поданных «за», «против» или «воздержался» по каждому вопросу, поставленному на голосование, рекомендуется подготовить электронную форму для учета голосов (в формате электронной таблицы </w:t>
      </w:r>
      <w:proofErr w:type="spellStart"/>
      <w:r w:rsidRPr="004F59BD">
        <w:rPr>
          <w:rFonts w:ascii="Times New Roman" w:hAnsi="Times New Roman"/>
          <w:sz w:val="24"/>
        </w:rPr>
        <w:t>Excel</w:t>
      </w:r>
      <w:proofErr w:type="spellEnd"/>
      <w:r w:rsidRPr="004F59BD">
        <w:rPr>
          <w:rFonts w:ascii="Times New Roman" w:hAnsi="Times New Roman"/>
          <w:sz w:val="24"/>
        </w:rPr>
        <w:t>). В указанную форму по мере поступления письменных решений собственников помещений или их представителей вносятся результаты голосования каждого собственника (представителя собственника, в том числе нанимателя жилого помещения</w:t>
      </w:r>
      <w:r w:rsidR="00F2694F">
        <w:rPr>
          <w:rFonts w:ascii="Times New Roman" w:hAnsi="Times New Roman"/>
          <w:sz w:val="24"/>
        </w:rPr>
        <w:t xml:space="preserve"> по договору социального найма</w:t>
      </w:r>
      <w:r w:rsidRPr="004F59BD">
        <w:rPr>
          <w:rFonts w:ascii="Times New Roman" w:hAnsi="Times New Roman"/>
          <w:sz w:val="24"/>
        </w:rPr>
        <w:t>). В обще</w:t>
      </w:r>
      <w:r w:rsidR="00F2694F">
        <w:rPr>
          <w:rFonts w:ascii="Times New Roman" w:hAnsi="Times New Roman"/>
          <w:sz w:val="24"/>
        </w:rPr>
        <w:t>м</w:t>
      </w:r>
      <w:r w:rsidRPr="004F59BD">
        <w:rPr>
          <w:rFonts w:ascii="Times New Roman" w:hAnsi="Times New Roman"/>
          <w:sz w:val="24"/>
        </w:rPr>
        <w:t xml:space="preserve"> случае, после окончания голосования в такой таблице подсчитывается суммарное число голосов, поданных «за», «против» и «воздержался» по вопросам, поставленным на голосование. </w:t>
      </w:r>
    </w:p>
    <w:p w:rsidR="003C6DDD" w:rsidRPr="004F59BD" w:rsidRDefault="003C6DDD" w:rsidP="003C6DDD">
      <w:pPr>
        <w:spacing w:after="0" w:line="276" w:lineRule="auto"/>
        <w:ind w:firstLine="709"/>
        <w:jc w:val="both"/>
        <w:rPr>
          <w:rFonts w:ascii="Times New Roman" w:hAnsi="Times New Roman"/>
          <w:sz w:val="24"/>
        </w:rPr>
      </w:pPr>
      <w:r w:rsidRPr="004F59BD">
        <w:rPr>
          <w:rFonts w:ascii="Times New Roman" w:hAnsi="Times New Roman"/>
          <w:sz w:val="24"/>
        </w:rPr>
        <w:t xml:space="preserve">При подведении итогов голосования по вопросу включения многоквартирного дома в проект решения о КРТ жилой застройки учитываются только голоса собственников и нанимателей жилых помещений. Соответственно, </w:t>
      </w:r>
      <w:r w:rsidR="00F2694F">
        <w:rPr>
          <w:rFonts w:ascii="Times New Roman" w:hAnsi="Times New Roman"/>
          <w:sz w:val="24"/>
        </w:rPr>
        <w:t xml:space="preserve">в случае если участниками общего собрания и голосующими лицами в том числе были собственники нежилых помещений в многоквартирном доме, </w:t>
      </w:r>
      <w:r w:rsidRPr="004F59BD">
        <w:rPr>
          <w:rFonts w:ascii="Times New Roman" w:hAnsi="Times New Roman"/>
          <w:sz w:val="24"/>
        </w:rPr>
        <w:t>рекомендуется на основе общей таблицы с учтенными голосами участников общего собрания создать таблицу, относящуюся только к жилым помещениям. В этой таблице необходимо определить отдельно суммарное число голосов собственников и нанимателей жилых помещений, поданных «за», «против» и «воздержался» по вопросу о включении многоквартирного дома в проект решения о КРТ жилой застройки.</w:t>
      </w:r>
    </w:p>
    <w:p w:rsidR="003C6DDD" w:rsidRPr="004F59BD" w:rsidRDefault="003C6DDD" w:rsidP="003C6DDD">
      <w:pPr>
        <w:spacing w:after="0" w:line="276" w:lineRule="auto"/>
        <w:ind w:firstLine="709"/>
        <w:jc w:val="both"/>
        <w:rPr>
          <w:rFonts w:ascii="Times New Roman" w:hAnsi="Times New Roman"/>
          <w:sz w:val="24"/>
        </w:rPr>
      </w:pPr>
      <w:r w:rsidRPr="004F59BD">
        <w:rPr>
          <w:rFonts w:ascii="Times New Roman" w:hAnsi="Times New Roman"/>
          <w:sz w:val="24"/>
        </w:rPr>
        <w:t>Распечатанную таблицу с итогами подсчета голосов собственников и нанимателей жилых помещений рекомендуется приложить к протоколу общего собрания в качестве приложения. Эти же сведения также могут размещаться в помещениях общего пользования в многоквартирном доме в качестве «сведений об итогах голосования» в соответствии с требованием части 3 статьи 46 ЖК РФ. В последнем случае перед печатью из таблицы рекомендуется убрать фамилии, имена, отчества собственников и нанимателей жилых помещений, оставив только номера квартир.</w:t>
      </w:r>
    </w:p>
    <w:p w:rsidR="003C6DDD" w:rsidRPr="004F59BD" w:rsidRDefault="003C6DDD" w:rsidP="003C6DDD">
      <w:pPr>
        <w:spacing w:after="0" w:line="276" w:lineRule="auto"/>
        <w:ind w:firstLine="709"/>
        <w:jc w:val="both"/>
        <w:rPr>
          <w:rFonts w:ascii="Times New Roman" w:hAnsi="Times New Roman"/>
          <w:sz w:val="24"/>
        </w:rPr>
      </w:pPr>
      <w:r w:rsidRPr="004F59BD">
        <w:rPr>
          <w:rFonts w:ascii="Times New Roman" w:hAnsi="Times New Roman"/>
          <w:sz w:val="24"/>
        </w:rPr>
        <w:t>Примеры вышеназванных форм</w:t>
      </w:r>
      <w:r w:rsidR="00A60236" w:rsidRPr="004F59BD">
        <w:rPr>
          <w:rFonts w:ascii="Times New Roman" w:hAnsi="Times New Roman"/>
          <w:sz w:val="24"/>
        </w:rPr>
        <w:t xml:space="preserve">, прилагаемых к протоколу голосования, </w:t>
      </w:r>
      <w:r w:rsidRPr="004F59BD">
        <w:rPr>
          <w:rFonts w:ascii="Times New Roman" w:hAnsi="Times New Roman"/>
          <w:sz w:val="24"/>
        </w:rPr>
        <w:t xml:space="preserve">приведены </w:t>
      </w:r>
      <w:r w:rsidR="004A0D1E" w:rsidRPr="004F59BD">
        <w:rPr>
          <w:rFonts w:ascii="Times New Roman" w:hAnsi="Times New Roman"/>
          <w:sz w:val="24"/>
        </w:rPr>
        <w:t>в составе «Модельных документов общего собрания собственников помещений в многоквартирных домах для принятия решения по вопросу о включении многоквартирного дома в границы территории жилой застройки, подлежащей комплексному развитию», представленных в приложении к настоящим рекомендациям</w:t>
      </w:r>
      <w:r w:rsidRPr="004F59BD">
        <w:rPr>
          <w:rFonts w:ascii="Times New Roman" w:hAnsi="Times New Roman"/>
          <w:sz w:val="24"/>
        </w:rPr>
        <w:t xml:space="preserve">. </w:t>
      </w:r>
    </w:p>
    <w:p w:rsidR="003C6DDD" w:rsidRPr="0086420F" w:rsidRDefault="003C6DDD" w:rsidP="00A60236">
      <w:pPr>
        <w:keepNext/>
        <w:keepLines/>
        <w:spacing w:before="240" w:after="0" w:line="240" w:lineRule="auto"/>
        <w:ind w:left="709"/>
        <w:jc w:val="both"/>
        <w:outlineLvl w:val="0"/>
        <w:rPr>
          <w:rFonts w:eastAsiaTheme="minorEastAsia" w:cstheme="majorBidi"/>
          <w:b/>
          <w:i/>
          <w:color w:val="1F3864" w:themeColor="accent5" w:themeShade="80"/>
          <w:sz w:val="24"/>
          <w:szCs w:val="32"/>
          <w:lang w:eastAsia="ru-RU"/>
        </w:rPr>
      </w:pPr>
      <w:bookmarkStart w:id="10" w:name="_Toc156240488"/>
      <w:r w:rsidRPr="0086420F">
        <w:rPr>
          <w:rFonts w:eastAsiaTheme="minorEastAsia" w:cstheme="majorBidi"/>
          <w:b/>
          <w:i/>
          <w:color w:val="1F3864" w:themeColor="accent5" w:themeShade="80"/>
          <w:sz w:val="24"/>
          <w:szCs w:val="32"/>
          <w:lang w:eastAsia="ru-RU"/>
        </w:rPr>
        <w:lastRenderedPageBreak/>
        <w:t>Протокол общего собрания</w:t>
      </w:r>
      <w:bookmarkEnd w:id="10"/>
    </w:p>
    <w:p w:rsidR="003C6DDD" w:rsidRPr="004F59BD" w:rsidRDefault="003C6DDD" w:rsidP="003C6DDD">
      <w:pPr>
        <w:spacing w:after="0" w:line="276" w:lineRule="auto"/>
        <w:ind w:firstLine="709"/>
        <w:jc w:val="both"/>
        <w:rPr>
          <w:rFonts w:ascii="Times New Roman" w:hAnsi="Times New Roman"/>
          <w:sz w:val="24"/>
        </w:rPr>
      </w:pPr>
      <w:r w:rsidRPr="004F59BD">
        <w:rPr>
          <w:rFonts w:ascii="Times New Roman" w:hAnsi="Times New Roman"/>
          <w:sz w:val="24"/>
        </w:rPr>
        <w:t>В соответствии с Жилищным кодексом</w:t>
      </w:r>
      <w:r w:rsidRPr="004F59BD">
        <w:rPr>
          <w:rFonts w:ascii="Times New Roman" w:hAnsi="Times New Roman"/>
          <w:sz w:val="24"/>
          <w:vertAlign w:val="superscript"/>
        </w:rPr>
        <w:footnoteReference w:id="38"/>
      </w:r>
      <w:r w:rsidRPr="004F59BD">
        <w:rPr>
          <w:rFonts w:ascii="Times New Roman" w:hAnsi="Times New Roman"/>
          <w:sz w:val="24"/>
        </w:rPr>
        <w:t xml:space="preserve"> решения общего собрания собственников помещений в многоквартирном доме оформляются протоколом. Протокол общего собрания собственников помещений в многоквартирном доме является официальным документом как документ, удостоверяющий факт, влекущий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w:t>
      </w:r>
      <w:r w:rsidRPr="004F59BD">
        <w:rPr>
          <w:rFonts w:ascii="Times New Roman" w:hAnsi="Times New Roman"/>
          <w:sz w:val="24"/>
          <w:vertAlign w:val="superscript"/>
        </w:rPr>
        <w:footnoteReference w:id="39"/>
      </w:r>
      <w:r w:rsidRPr="004F59BD">
        <w:rPr>
          <w:rFonts w:ascii="Times New Roman" w:hAnsi="Times New Roman"/>
          <w:sz w:val="24"/>
        </w:rPr>
        <w:t xml:space="preserve">. </w:t>
      </w:r>
    </w:p>
    <w:p w:rsidR="003C6DDD" w:rsidRPr="004F59BD" w:rsidRDefault="003C6DDD" w:rsidP="003C6DDD">
      <w:pPr>
        <w:spacing w:after="0" w:line="276" w:lineRule="auto"/>
        <w:ind w:firstLine="709"/>
        <w:jc w:val="both"/>
        <w:rPr>
          <w:rFonts w:ascii="Times New Roman" w:hAnsi="Times New Roman"/>
          <w:sz w:val="24"/>
        </w:rPr>
      </w:pPr>
      <w:r w:rsidRPr="004F59BD">
        <w:rPr>
          <w:rFonts w:ascii="Times New Roman" w:hAnsi="Times New Roman"/>
          <w:sz w:val="24"/>
        </w:rPr>
        <w:t>Протокол общего собрания должен быть оформлен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rsidRPr="004F59BD">
        <w:rPr>
          <w:rFonts w:ascii="Times New Roman" w:hAnsi="Times New Roman"/>
          <w:sz w:val="24"/>
          <w:vertAlign w:val="superscript"/>
        </w:rPr>
        <w:footnoteReference w:id="40"/>
      </w:r>
      <w:r w:rsidRPr="004F59BD">
        <w:rPr>
          <w:rFonts w:ascii="Times New Roman" w:hAnsi="Times New Roman"/>
          <w:sz w:val="24"/>
        </w:rPr>
        <w:t xml:space="preserve">. Такие требования </w:t>
      </w:r>
      <w:r w:rsidR="00A66C78">
        <w:rPr>
          <w:rFonts w:ascii="Times New Roman" w:hAnsi="Times New Roman"/>
          <w:sz w:val="24"/>
        </w:rPr>
        <w:t xml:space="preserve">несколько раз пересматривались. Последний вариант </w:t>
      </w:r>
      <w:r w:rsidRPr="004F59BD">
        <w:rPr>
          <w:rFonts w:ascii="Times New Roman" w:hAnsi="Times New Roman"/>
          <w:sz w:val="24"/>
        </w:rPr>
        <w:t xml:space="preserve">утвержден приказом Минстроя России от </w:t>
      </w:r>
      <w:r w:rsidR="00810BBE">
        <w:rPr>
          <w:rFonts w:ascii="Times New Roman" w:hAnsi="Times New Roman"/>
          <w:sz w:val="24"/>
        </w:rPr>
        <w:t>30 апреля</w:t>
      </w:r>
      <w:r w:rsidRPr="004F59BD">
        <w:rPr>
          <w:rFonts w:ascii="Times New Roman" w:hAnsi="Times New Roman"/>
          <w:sz w:val="24"/>
        </w:rPr>
        <w:t xml:space="preserve"> 20</w:t>
      </w:r>
      <w:r w:rsidR="00810BBE">
        <w:rPr>
          <w:rFonts w:ascii="Times New Roman" w:hAnsi="Times New Roman"/>
          <w:sz w:val="24"/>
        </w:rPr>
        <w:t>20</w:t>
      </w:r>
      <w:r w:rsidRPr="004F59BD">
        <w:rPr>
          <w:rFonts w:ascii="Times New Roman" w:hAnsi="Times New Roman"/>
          <w:sz w:val="24"/>
        </w:rPr>
        <w:t xml:space="preserve"> г. № </w:t>
      </w:r>
      <w:r w:rsidR="00810BBE">
        <w:rPr>
          <w:rFonts w:ascii="Times New Roman" w:hAnsi="Times New Roman"/>
          <w:sz w:val="24"/>
        </w:rPr>
        <w:t>266</w:t>
      </w:r>
      <w:r w:rsidRPr="004F59BD">
        <w:rPr>
          <w:rFonts w:ascii="Times New Roman" w:hAnsi="Times New Roman"/>
          <w:sz w:val="24"/>
        </w:rPr>
        <w:t>/</w:t>
      </w:r>
      <w:proofErr w:type="spellStart"/>
      <w:r w:rsidRPr="004F59BD">
        <w:rPr>
          <w:rFonts w:ascii="Times New Roman" w:hAnsi="Times New Roman"/>
          <w:sz w:val="24"/>
        </w:rPr>
        <w:t>пр</w:t>
      </w:r>
      <w:proofErr w:type="spellEnd"/>
      <w:r w:rsidRPr="004F59BD">
        <w:rPr>
          <w:rFonts w:ascii="Times New Roman" w:hAnsi="Times New Roman"/>
          <w:sz w:val="24"/>
        </w:rPr>
        <w:t xml:space="preserve"> «</w:t>
      </w:r>
      <w:r w:rsidR="00810BBE" w:rsidRPr="00810BBE">
        <w:rPr>
          <w:rFonts w:ascii="Times New Roman" w:hAnsi="Times New Roman"/>
          <w:sz w:val="24"/>
        </w:rPr>
        <w: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 осуществляющий государственный жилищный надзор</w:t>
      </w:r>
      <w:r w:rsidR="00810BBE">
        <w:rPr>
          <w:rFonts w:ascii="Times New Roman" w:hAnsi="Times New Roman"/>
          <w:sz w:val="24"/>
        </w:rPr>
        <w:t>».</w:t>
      </w:r>
    </w:p>
    <w:p w:rsidR="003C6DDD" w:rsidRPr="004F59BD" w:rsidRDefault="003C6DDD" w:rsidP="003C6DDD">
      <w:pPr>
        <w:spacing w:after="0" w:line="276" w:lineRule="auto"/>
        <w:ind w:firstLine="709"/>
        <w:jc w:val="both"/>
        <w:rPr>
          <w:rFonts w:ascii="Times New Roman" w:hAnsi="Times New Roman"/>
          <w:sz w:val="24"/>
        </w:rPr>
      </w:pPr>
      <w:r w:rsidRPr="00DB305C">
        <w:rPr>
          <w:rFonts w:ascii="Times New Roman" w:hAnsi="Times New Roman"/>
          <w:sz w:val="24"/>
        </w:rPr>
        <w:t xml:space="preserve">Примерная форма протокола общего собрания собственников помещений в </w:t>
      </w:r>
      <w:r w:rsidR="00A60236" w:rsidRPr="00DB305C">
        <w:rPr>
          <w:rFonts w:ascii="Times New Roman" w:hAnsi="Times New Roman"/>
          <w:sz w:val="24"/>
        </w:rPr>
        <w:t>МКД</w:t>
      </w:r>
      <w:r w:rsidRPr="00DB305C">
        <w:rPr>
          <w:rFonts w:ascii="Times New Roman" w:hAnsi="Times New Roman"/>
          <w:sz w:val="24"/>
        </w:rPr>
        <w:t xml:space="preserve"> по вопросу включения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приведена </w:t>
      </w:r>
      <w:r w:rsidR="00A60236" w:rsidRPr="00DB305C">
        <w:rPr>
          <w:rFonts w:ascii="Times New Roman" w:hAnsi="Times New Roman"/>
          <w:sz w:val="24"/>
        </w:rPr>
        <w:t>в составе «Модельных документов общего собрания</w:t>
      </w:r>
      <w:r w:rsidR="00A60236" w:rsidRPr="004F59BD">
        <w:rPr>
          <w:rFonts w:ascii="Times New Roman" w:hAnsi="Times New Roman"/>
          <w:sz w:val="24"/>
        </w:rPr>
        <w:t xml:space="preserve"> собственников помещений в многоквартирных домах для принятия решения по вопросу о включении многоквартирного дома в границы территории жилой застройки, подлежащей комплексному развитию», представленных в приложении к настоящим рекомендациям</w:t>
      </w:r>
      <w:r w:rsidRPr="004F59BD">
        <w:rPr>
          <w:rFonts w:ascii="Times New Roman" w:hAnsi="Times New Roman"/>
          <w:sz w:val="24"/>
        </w:rPr>
        <w:t>.</w:t>
      </w:r>
    </w:p>
    <w:p w:rsidR="003C6DDD" w:rsidRPr="004F59BD" w:rsidRDefault="003C6DDD" w:rsidP="003C6DDD">
      <w:pPr>
        <w:spacing w:after="0" w:line="276" w:lineRule="auto"/>
        <w:ind w:firstLine="709"/>
        <w:jc w:val="both"/>
        <w:rPr>
          <w:rFonts w:ascii="Times New Roman" w:hAnsi="Times New Roman"/>
          <w:sz w:val="24"/>
        </w:rPr>
      </w:pPr>
      <w:r w:rsidRPr="004F59BD">
        <w:rPr>
          <w:rFonts w:ascii="Times New Roman" w:hAnsi="Times New Roman"/>
          <w:sz w:val="24"/>
        </w:rPr>
        <w:t xml:space="preserve">При оформлении протокола </w:t>
      </w:r>
      <w:r w:rsidR="0033776C" w:rsidRPr="004F59BD">
        <w:rPr>
          <w:rFonts w:ascii="Times New Roman" w:hAnsi="Times New Roman"/>
          <w:sz w:val="24"/>
        </w:rPr>
        <w:t xml:space="preserve">рекомендуется проследить, чтобы на </w:t>
      </w:r>
      <w:r w:rsidRPr="004F59BD">
        <w:rPr>
          <w:rFonts w:ascii="Times New Roman" w:hAnsi="Times New Roman"/>
          <w:sz w:val="24"/>
        </w:rPr>
        <w:t>последн</w:t>
      </w:r>
      <w:r w:rsidR="0033776C" w:rsidRPr="004F59BD">
        <w:rPr>
          <w:rFonts w:ascii="Times New Roman" w:hAnsi="Times New Roman"/>
          <w:sz w:val="24"/>
        </w:rPr>
        <w:t>ей</w:t>
      </w:r>
      <w:r w:rsidRPr="004F59BD">
        <w:rPr>
          <w:rFonts w:ascii="Times New Roman" w:hAnsi="Times New Roman"/>
          <w:sz w:val="24"/>
        </w:rPr>
        <w:t xml:space="preserve"> страниц</w:t>
      </w:r>
      <w:r w:rsidR="0033776C" w:rsidRPr="004F59BD">
        <w:rPr>
          <w:rFonts w:ascii="Times New Roman" w:hAnsi="Times New Roman"/>
          <w:sz w:val="24"/>
        </w:rPr>
        <w:t>е</w:t>
      </w:r>
      <w:r w:rsidRPr="004F59BD">
        <w:rPr>
          <w:rFonts w:ascii="Times New Roman" w:hAnsi="Times New Roman"/>
          <w:sz w:val="24"/>
        </w:rPr>
        <w:t xml:space="preserve"> протокола содержа</w:t>
      </w:r>
      <w:r w:rsidR="0033776C" w:rsidRPr="004F59BD">
        <w:rPr>
          <w:rFonts w:ascii="Times New Roman" w:hAnsi="Times New Roman"/>
          <w:sz w:val="24"/>
        </w:rPr>
        <w:t>лась часть текста протокола, а не</w:t>
      </w:r>
      <w:r w:rsidRPr="004F59BD">
        <w:rPr>
          <w:rFonts w:ascii="Times New Roman" w:hAnsi="Times New Roman"/>
          <w:sz w:val="24"/>
        </w:rPr>
        <w:t xml:space="preserve"> только подписи лиц, подписавших протокол. Это снизит риск </w:t>
      </w:r>
      <w:r w:rsidR="00B0096E" w:rsidRPr="004F59BD">
        <w:rPr>
          <w:rFonts w:ascii="Times New Roman" w:hAnsi="Times New Roman"/>
          <w:sz w:val="24"/>
        </w:rPr>
        <w:t>под</w:t>
      </w:r>
      <w:r w:rsidRPr="004F59BD">
        <w:rPr>
          <w:rFonts w:ascii="Times New Roman" w:hAnsi="Times New Roman"/>
          <w:sz w:val="24"/>
        </w:rPr>
        <w:t xml:space="preserve">мены содержательной части протокола после его подписания председателем и секретарем общего собрания, </w:t>
      </w:r>
      <w:r w:rsidR="001C5F78" w:rsidRPr="004F59BD">
        <w:rPr>
          <w:rFonts w:ascii="Times New Roman" w:hAnsi="Times New Roman"/>
          <w:sz w:val="24"/>
        </w:rPr>
        <w:t xml:space="preserve">а также </w:t>
      </w:r>
      <w:r w:rsidRPr="004F59BD">
        <w:rPr>
          <w:rFonts w:ascii="Times New Roman" w:hAnsi="Times New Roman"/>
          <w:sz w:val="24"/>
        </w:rPr>
        <w:t>лицами, подсчитывавшими голоса.</w:t>
      </w:r>
    </w:p>
    <w:p w:rsidR="003C6DDD" w:rsidRPr="004F59BD" w:rsidRDefault="003C6DDD" w:rsidP="003C6DDD">
      <w:pPr>
        <w:spacing w:after="0" w:line="276" w:lineRule="auto"/>
        <w:ind w:firstLine="540"/>
        <w:jc w:val="both"/>
        <w:rPr>
          <w:rFonts w:ascii="Times New Roman" w:hAnsi="Times New Roman" w:cs="Times New Roman"/>
          <w:sz w:val="24"/>
          <w:szCs w:val="24"/>
        </w:rPr>
      </w:pPr>
      <w:r w:rsidRPr="004F59BD">
        <w:rPr>
          <w:rFonts w:ascii="Times New Roman" w:hAnsi="Times New Roman"/>
          <w:sz w:val="24"/>
        </w:rPr>
        <w:t>В соответствии с частью 1 статьи 46 ЖК РФ,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(окончания срока заочного голосования)</w:t>
      </w:r>
      <w:r w:rsidRPr="004F59BD">
        <w:rPr>
          <w:rFonts w:ascii="Times New Roman" w:hAnsi="Times New Roman"/>
          <w:sz w:val="24"/>
          <w:vertAlign w:val="superscript"/>
        </w:rPr>
        <w:footnoteReference w:id="41"/>
      </w:r>
      <w:r w:rsidRPr="004F59BD">
        <w:rPr>
          <w:rFonts w:ascii="Times New Roman" w:hAnsi="Times New Roman"/>
          <w:sz w:val="24"/>
        </w:rPr>
        <w:t xml:space="preserve">. Далее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w:t>
      </w:r>
      <w:r w:rsidRPr="004F59BD">
        <w:rPr>
          <w:rFonts w:ascii="Times New Roman" w:hAnsi="Times New Roman"/>
          <w:sz w:val="24"/>
        </w:rPr>
        <w:lastRenderedPageBreak/>
        <w:t>получения подлинников решений и протокола общего собрания собственников помещений обязаны направить такие подлинники в орган государственного жилищного надзора для хранения в течение трех лет</w:t>
      </w:r>
      <w:r w:rsidRPr="004F59BD">
        <w:rPr>
          <w:rFonts w:ascii="Times New Roman" w:hAnsi="Times New Roman"/>
          <w:sz w:val="24"/>
          <w:vertAlign w:val="superscript"/>
        </w:rPr>
        <w:footnoteReference w:id="42"/>
      </w:r>
      <w:r w:rsidRPr="004F59BD">
        <w:rPr>
          <w:rFonts w:ascii="Times New Roman" w:hAnsi="Times New Roman"/>
          <w:sz w:val="24"/>
        </w:rPr>
        <w:t xml:space="preserve">. </w:t>
      </w:r>
    </w:p>
    <w:p w:rsidR="003C6DDD" w:rsidRPr="004F59BD" w:rsidRDefault="003C6DDD" w:rsidP="003C6DDD">
      <w:pPr>
        <w:spacing w:after="0" w:line="276" w:lineRule="auto"/>
        <w:ind w:firstLine="709"/>
        <w:jc w:val="both"/>
        <w:rPr>
          <w:rFonts w:ascii="Times New Roman" w:hAnsi="Times New Roman"/>
          <w:sz w:val="24"/>
        </w:rPr>
      </w:pPr>
      <w:r w:rsidRPr="004F59BD">
        <w:rPr>
          <w:rFonts w:ascii="Times New Roman" w:hAnsi="Times New Roman"/>
          <w:sz w:val="24"/>
        </w:rPr>
        <w:t>Копии решений собственников помещений и протокола общего собрания передаются для хранения в место или по адресу, которые определены решением общего собрания</w:t>
      </w:r>
      <w:r w:rsidRPr="004F59BD">
        <w:rPr>
          <w:rFonts w:ascii="Times New Roman" w:hAnsi="Times New Roman"/>
          <w:sz w:val="24"/>
          <w:vertAlign w:val="superscript"/>
        </w:rPr>
        <w:footnoteReference w:id="43"/>
      </w:r>
      <w:r w:rsidRPr="004F59BD">
        <w:rPr>
          <w:rFonts w:ascii="Times New Roman" w:hAnsi="Times New Roman"/>
          <w:sz w:val="24"/>
        </w:rPr>
        <w:t>.</w:t>
      </w:r>
    </w:p>
    <w:p w:rsidR="003C6DDD" w:rsidRPr="004F59BD" w:rsidRDefault="003C6DDD" w:rsidP="003C6DDD">
      <w:pPr>
        <w:spacing w:after="0" w:line="276" w:lineRule="auto"/>
        <w:ind w:firstLine="709"/>
        <w:jc w:val="both"/>
        <w:rPr>
          <w:rFonts w:ascii="Times New Roman" w:hAnsi="Times New Roman"/>
          <w:sz w:val="24"/>
        </w:rPr>
      </w:pPr>
      <w:r w:rsidRPr="004F59BD">
        <w:rPr>
          <w:rFonts w:ascii="Times New Roman" w:hAnsi="Times New Roman"/>
          <w:sz w:val="24"/>
        </w:rPr>
        <w:t>Инициатор общего собрания обязан разместить решения и протокол общего собрания собственников помещений в многоквартирном доме в Государственной информационной системе жилищно-коммунального хозяйства (ГИС ЖКХ</w:t>
      </w:r>
      <w:r w:rsidRPr="004F59BD">
        <w:rPr>
          <w:rFonts w:ascii="Times New Roman" w:hAnsi="Times New Roman"/>
          <w:sz w:val="24"/>
          <w:vertAlign w:val="superscript"/>
        </w:rPr>
        <w:footnoteReference w:id="44"/>
      </w:r>
      <w:r w:rsidRPr="004F59BD">
        <w:rPr>
          <w:rFonts w:ascii="Times New Roman" w:hAnsi="Times New Roman"/>
          <w:sz w:val="24"/>
        </w:rPr>
        <w:t>).</w:t>
      </w:r>
    </w:p>
    <w:p w:rsidR="003C6DDD" w:rsidRPr="004F59BD" w:rsidRDefault="003C6DDD" w:rsidP="003C6DDD">
      <w:pPr>
        <w:spacing w:after="0" w:line="276" w:lineRule="auto"/>
        <w:ind w:firstLine="709"/>
        <w:jc w:val="both"/>
        <w:rPr>
          <w:rFonts w:ascii="Times New Roman" w:hAnsi="Times New Roman"/>
          <w:sz w:val="24"/>
        </w:rPr>
      </w:pPr>
      <w:r w:rsidRPr="004F59BD">
        <w:rPr>
          <w:rFonts w:ascii="Times New Roman" w:hAnsi="Times New Roman"/>
          <w:sz w:val="24"/>
        </w:rPr>
        <w:t xml:space="preserve">Инициатору общего собрания (уполномоченному органу или юридическому лицу, определенному субъектом Российской Федерации) рекомендуется сохранить копии письменных решений собственников и представителей собственников помещений (в том числе нанимателей жилых помещений) и </w:t>
      </w:r>
      <w:r w:rsidR="005C04C3">
        <w:rPr>
          <w:rFonts w:ascii="Times New Roman" w:hAnsi="Times New Roman"/>
          <w:sz w:val="24"/>
        </w:rPr>
        <w:t xml:space="preserve">копию </w:t>
      </w:r>
      <w:r w:rsidRPr="004F59BD">
        <w:rPr>
          <w:rFonts w:ascii="Times New Roman" w:hAnsi="Times New Roman"/>
          <w:sz w:val="24"/>
        </w:rPr>
        <w:t>протокол</w:t>
      </w:r>
      <w:r w:rsidR="005C04C3">
        <w:rPr>
          <w:rFonts w:ascii="Times New Roman" w:hAnsi="Times New Roman"/>
          <w:sz w:val="24"/>
        </w:rPr>
        <w:t>а</w:t>
      </w:r>
      <w:r w:rsidRPr="004F59BD">
        <w:rPr>
          <w:rFonts w:ascii="Times New Roman" w:hAnsi="Times New Roman"/>
          <w:sz w:val="24"/>
        </w:rPr>
        <w:t xml:space="preserve"> общего собрания </w:t>
      </w:r>
      <w:r w:rsidR="005C04C3">
        <w:rPr>
          <w:rFonts w:ascii="Times New Roman" w:hAnsi="Times New Roman"/>
          <w:sz w:val="24"/>
        </w:rPr>
        <w:t>на случай возникновения</w:t>
      </w:r>
      <w:r w:rsidRPr="004F59BD">
        <w:rPr>
          <w:rFonts w:ascii="Times New Roman" w:hAnsi="Times New Roman"/>
          <w:sz w:val="24"/>
        </w:rPr>
        <w:t xml:space="preserve"> в дальнейшем спорных вопросов.</w:t>
      </w:r>
    </w:p>
    <w:p w:rsidR="003C6DDD" w:rsidRPr="00770FAC" w:rsidRDefault="003C6DDD" w:rsidP="003C6DDD">
      <w:pPr>
        <w:spacing w:after="0" w:line="276" w:lineRule="auto"/>
        <w:ind w:firstLine="709"/>
        <w:jc w:val="both"/>
        <w:rPr>
          <w:rFonts w:ascii="Times New Roman" w:hAnsi="Times New Roman"/>
          <w:sz w:val="24"/>
        </w:rPr>
      </w:pPr>
      <w:r w:rsidRPr="004F59BD">
        <w:rPr>
          <w:rFonts w:ascii="Times New Roman" w:hAnsi="Times New Roman"/>
          <w:sz w:val="24"/>
        </w:rPr>
        <w:t xml:space="preserve">Решение общего собрания собственников помещений в многоквартирном доме по вопросу включения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является основанием для включения многоквартирного дома в </w:t>
      </w:r>
      <w:r w:rsidR="007E359B">
        <w:rPr>
          <w:rFonts w:ascii="Times New Roman" w:hAnsi="Times New Roman"/>
          <w:sz w:val="24"/>
        </w:rPr>
        <w:t xml:space="preserve">границы территории жилой застройки в соответствии с проектом решения </w:t>
      </w:r>
      <w:r w:rsidRPr="004F59BD">
        <w:rPr>
          <w:rFonts w:ascii="Times New Roman" w:hAnsi="Times New Roman"/>
          <w:sz w:val="24"/>
        </w:rPr>
        <w:t>о КРТ в случае, если за такое решение подано не менее чем две трети голосов собственников жилых помещений либо их представителей (в том числе нанимателей жилых помещений, предоставленных по договорам социального найма или по договорам найма жилых помещений жилищного фонда социального использования) от общего числа голосов собственников таких жилых помещений в многоквартирном доме</w:t>
      </w:r>
      <w:r w:rsidRPr="004F59BD">
        <w:rPr>
          <w:rFonts w:ascii="Times New Roman" w:hAnsi="Times New Roman"/>
          <w:sz w:val="24"/>
          <w:vertAlign w:val="superscript"/>
        </w:rPr>
        <w:footnoteReference w:id="45"/>
      </w:r>
      <w:r w:rsidRPr="004F59BD">
        <w:rPr>
          <w:rFonts w:ascii="Times New Roman" w:hAnsi="Times New Roman"/>
          <w:sz w:val="24"/>
        </w:rPr>
        <w:t xml:space="preserve">, или исключения его из такого проекта решения в случае, </w:t>
      </w:r>
      <w:r w:rsidRPr="00770FAC">
        <w:rPr>
          <w:rFonts w:ascii="Times New Roman" w:hAnsi="Times New Roman"/>
          <w:sz w:val="24"/>
        </w:rPr>
        <w:t>если не удалось набрать необходимое число голосов.</w:t>
      </w:r>
    </w:p>
    <w:p w:rsidR="007071E9" w:rsidRPr="00B45A49" w:rsidRDefault="001E57AE" w:rsidP="00597613">
      <w:pPr>
        <w:spacing w:after="0" w:line="276" w:lineRule="auto"/>
        <w:ind w:firstLine="709"/>
        <w:jc w:val="both"/>
        <w:rPr>
          <w:rFonts w:ascii="Times New Roman" w:hAnsi="Times New Roman"/>
          <w:sz w:val="24"/>
        </w:rPr>
      </w:pPr>
      <w:r w:rsidRPr="00770FAC">
        <w:rPr>
          <w:rFonts w:ascii="Times New Roman" w:hAnsi="Times New Roman"/>
          <w:sz w:val="24"/>
        </w:rPr>
        <w:t xml:space="preserve">При оформлении протокола общего собрания по вопросу о включении МКД, соответствующих критериям и включенных в проекты решений о КРТ жилой застройки, в решение о КРТ, важно </w:t>
      </w:r>
      <w:r w:rsidR="00367F48" w:rsidRPr="00770FAC">
        <w:rPr>
          <w:rFonts w:ascii="Times New Roman" w:hAnsi="Times New Roman"/>
          <w:sz w:val="24"/>
        </w:rPr>
        <w:t>проверить</w:t>
      </w:r>
      <w:r w:rsidR="00367F48">
        <w:rPr>
          <w:rFonts w:ascii="Times New Roman" w:hAnsi="Times New Roman"/>
          <w:sz w:val="24"/>
        </w:rPr>
        <w:t xml:space="preserve"> соответствие</w:t>
      </w:r>
      <w:r w:rsidR="00FB125E" w:rsidRPr="004F59BD">
        <w:rPr>
          <w:rFonts w:ascii="Times New Roman" w:hAnsi="Times New Roman"/>
          <w:sz w:val="24"/>
        </w:rPr>
        <w:t xml:space="preserve"> </w:t>
      </w:r>
      <w:r w:rsidR="00367F48">
        <w:rPr>
          <w:rFonts w:ascii="Times New Roman" w:hAnsi="Times New Roman"/>
          <w:sz w:val="24"/>
        </w:rPr>
        <w:t>срок</w:t>
      </w:r>
      <w:r w:rsidR="00770FAC">
        <w:rPr>
          <w:rFonts w:ascii="Times New Roman" w:hAnsi="Times New Roman"/>
          <w:sz w:val="24"/>
        </w:rPr>
        <w:t>ов</w:t>
      </w:r>
      <w:r w:rsidR="00367F48">
        <w:rPr>
          <w:rFonts w:ascii="Times New Roman" w:hAnsi="Times New Roman"/>
          <w:sz w:val="24"/>
        </w:rPr>
        <w:t xml:space="preserve"> проведения общего собрания, указанн</w:t>
      </w:r>
      <w:r w:rsidR="00770FAC">
        <w:rPr>
          <w:rFonts w:ascii="Times New Roman" w:hAnsi="Times New Roman"/>
          <w:sz w:val="24"/>
        </w:rPr>
        <w:t>ых</w:t>
      </w:r>
      <w:r w:rsidR="00367F48">
        <w:rPr>
          <w:rFonts w:ascii="Times New Roman" w:hAnsi="Times New Roman"/>
          <w:sz w:val="24"/>
        </w:rPr>
        <w:t xml:space="preserve"> в</w:t>
      </w:r>
      <w:r w:rsidR="00FB125E" w:rsidRPr="004F59BD">
        <w:rPr>
          <w:rFonts w:ascii="Times New Roman" w:hAnsi="Times New Roman"/>
          <w:sz w:val="24"/>
        </w:rPr>
        <w:t xml:space="preserve"> протокол</w:t>
      </w:r>
      <w:r w:rsidR="00367F48">
        <w:rPr>
          <w:rFonts w:ascii="Times New Roman" w:hAnsi="Times New Roman"/>
          <w:sz w:val="24"/>
        </w:rPr>
        <w:t xml:space="preserve">е, </w:t>
      </w:r>
      <w:r w:rsidR="005E12EF">
        <w:rPr>
          <w:rFonts w:ascii="Times New Roman" w:hAnsi="Times New Roman"/>
          <w:sz w:val="24"/>
        </w:rPr>
        <w:t xml:space="preserve">с </w:t>
      </w:r>
      <w:r w:rsidR="00770FAC">
        <w:rPr>
          <w:rFonts w:ascii="Times New Roman" w:hAnsi="Times New Roman"/>
          <w:sz w:val="24"/>
        </w:rPr>
        <w:t xml:space="preserve">установленным в регионе </w:t>
      </w:r>
      <w:r w:rsidRPr="004F59BD">
        <w:rPr>
          <w:rFonts w:ascii="Times New Roman" w:hAnsi="Times New Roman"/>
          <w:sz w:val="24"/>
        </w:rPr>
        <w:t>предельны</w:t>
      </w:r>
      <w:r w:rsidR="00FB125E" w:rsidRPr="004F59BD">
        <w:rPr>
          <w:rFonts w:ascii="Times New Roman" w:hAnsi="Times New Roman"/>
          <w:sz w:val="24"/>
        </w:rPr>
        <w:t>м</w:t>
      </w:r>
      <w:r w:rsidRPr="004F59BD">
        <w:rPr>
          <w:rFonts w:ascii="Times New Roman" w:hAnsi="Times New Roman"/>
          <w:sz w:val="24"/>
        </w:rPr>
        <w:t xml:space="preserve"> срок</w:t>
      </w:r>
      <w:r w:rsidR="00FB125E" w:rsidRPr="004F59BD">
        <w:rPr>
          <w:rFonts w:ascii="Times New Roman" w:hAnsi="Times New Roman"/>
          <w:sz w:val="24"/>
        </w:rPr>
        <w:t>ом</w:t>
      </w:r>
      <w:r w:rsidRPr="004F59BD">
        <w:rPr>
          <w:rFonts w:ascii="Times New Roman" w:hAnsi="Times New Roman"/>
          <w:sz w:val="24"/>
        </w:rPr>
        <w:t xml:space="preserve"> для проведения общих собраний собственников в </w:t>
      </w:r>
      <w:r w:rsidR="00FB125E" w:rsidRPr="004F59BD">
        <w:rPr>
          <w:rFonts w:ascii="Times New Roman" w:hAnsi="Times New Roman"/>
          <w:sz w:val="24"/>
        </w:rPr>
        <w:t xml:space="preserve">таких </w:t>
      </w:r>
      <w:r w:rsidR="00597613">
        <w:rPr>
          <w:rFonts w:ascii="Times New Roman" w:hAnsi="Times New Roman"/>
          <w:sz w:val="24"/>
        </w:rPr>
        <w:t>многоквартирных домах.</w:t>
      </w:r>
    </w:p>
    <w:p w:rsidR="00371A46" w:rsidRPr="0086420F" w:rsidRDefault="00371A46" w:rsidP="005E3DC7">
      <w:pPr>
        <w:pStyle w:val="aa"/>
        <w:keepNext/>
        <w:keepLines/>
        <w:numPr>
          <w:ilvl w:val="0"/>
          <w:numId w:val="8"/>
        </w:numPr>
        <w:spacing w:before="360" w:after="240" w:line="216" w:lineRule="auto"/>
        <w:jc w:val="both"/>
        <w:outlineLvl w:val="0"/>
        <w:rPr>
          <w:rFonts w:eastAsiaTheme="minorEastAsia" w:cstheme="majorBidi"/>
          <w:b/>
          <w:color w:val="1F3864" w:themeColor="accent5" w:themeShade="80"/>
          <w:sz w:val="28"/>
          <w:szCs w:val="32"/>
          <w:lang w:eastAsia="ru-RU"/>
        </w:rPr>
      </w:pPr>
      <w:bookmarkStart w:id="11" w:name="_Toc156240489"/>
      <w:r w:rsidRPr="0086420F">
        <w:rPr>
          <w:rFonts w:eastAsiaTheme="minorEastAsia" w:cstheme="majorBidi"/>
          <w:b/>
          <w:color w:val="1F3864" w:themeColor="accent5" w:themeShade="80"/>
          <w:sz w:val="28"/>
          <w:szCs w:val="32"/>
          <w:lang w:eastAsia="ru-RU"/>
        </w:rPr>
        <w:t>Общее собрание в МКД для принятия решения по вопросу об исключении многоквартирного дома из границ территории жилой застройки, подлежащей комплексному развитию, из проекта решения о комплексном развитии территории жилой застройки или из решения о комплексном развитии территории жилой застройки</w:t>
      </w:r>
      <w:bookmarkEnd w:id="11"/>
    </w:p>
    <w:p w:rsidR="00371A46" w:rsidRPr="00B45A49" w:rsidRDefault="00371A46" w:rsidP="00371A46">
      <w:pPr>
        <w:spacing w:after="0" w:line="276" w:lineRule="auto"/>
        <w:ind w:firstLine="709"/>
        <w:jc w:val="both"/>
        <w:rPr>
          <w:rFonts w:ascii="Times New Roman" w:hAnsi="Times New Roman"/>
          <w:sz w:val="24"/>
          <w:szCs w:val="24"/>
        </w:rPr>
      </w:pPr>
      <w:r w:rsidRPr="00B45A49">
        <w:rPr>
          <w:rFonts w:ascii="Times New Roman" w:hAnsi="Times New Roman"/>
          <w:sz w:val="24"/>
          <w:szCs w:val="24"/>
        </w:rPr>
        <w:t>Согласно Жилищному кодексу</w:t>
      </w:r>
      <w:r w:rsidR="001A2993" w:rsidRPr="00B45A49">
        <w:rPr>
          <w:rStyle w:val="a5"/>
          <w:rFonts w:ascii="Times New Roman" w:hAnsi="Times New Roman"/>
          <w:sz w:val="24"/>
          <w:szCs w:val="24"/>
        </w:rPr>
        <w:footnoteReference w:id="46"/>
      </w:r>
      <w:r w:rsidRPr="00B45A49">
        <w:rPr>
          <w:rFonts w:ascii="Times New Roman" w:hAnsi="Times New Roman"/>
          <w:sz w:val="24"/>
          <w:szCs w:val="24"/>
        </w:rPr>
        <w:t xml:space="preserve">, общим собранием в МКД может быть принято решение об исключении многоквартирного дома </w:t>
      </w:r>
      <w:r w:rsidRPr="00E4739B">
        <w:rPr>
          <w:rFonts w:ascii="Times New Roman" w:hAnsi="Times New Roman"/>
          <w:b/>
          <w:i/>
          <w:sz w:val="24"/>
          <w:szCs w:val="24"/>
        </w:rPr>
        <w:t>из границ территории жилой застройки</w:t>
      </w:r>
      <w:r w:rsidRPr="00B45A49">
        <w:rPr>
          <w:rFonts w:ascii="Times New Roman" w:hAnsi="Times New Roman"/>
          <w:sz w:val="24"/>
          <w:szCs w:val="24"/>
        </w:rPr>
        <w:t>, подлежащей комплексному развитию, из</w:t>
      </w:r>
      <w:r w:rsidRPr="00B45A49">
        <w:rPr>
          <w:rFonts w:ascii="Times New Roman" w:hAnsi="Times New Roman"/>
          <w:i/>
          <w:sz w:val="24"/>
          <w:szCs w:val="24"/>
        </w:rPr>
        <w:t xml:space="preserve"> </w:t>
      </w:r>
      <w:r w:rsidRPr="00E4739B">
        <w:rPr>
          <w:rFonts w:ascii="Times New Roman" w:hAnsi="Times New Roman"/>
          <w:b/>
          <w:i/>
          <w:sz w:val="24"/>
          <w:szCs w:val="24"/>
        </w:rPr>
        <w:t xml:space="preserve">проекта решения о комплексном </w:t>
      </w:r>
      <w:r w:rsidRPr="00E4739B">
        <w:rPr>
          <w:rFonts w:ascii="Times New Roman" w:hAnsi="Times New Roman"/>
          <w:b/>
          <w:i/>
          <w:sz w:val="24"/>
          <w:szCs w:val="24"/>
        </w:rPr>
        <w:lastRenderedPageBreak/>
        <w:t>развитии территории</w:t>
      </w:r>
      <w:r w:rsidRPr="00B45A49">
        <w:rPr>
          <w:rFonts w:ascii="Times New Roman" w:hAnsi="Times New Roman"/>
          <w:sz w:val="24"/>
          <w:szCs w:val="24"/>
        </w:rPr>
        <w:t xml:space="preserve"> жилой застройки или из </w:t>
      </w:r>
      <w:r w:rsidRPr="00E4739B">
        <w:rPr>
          <w:rFonts w:ascii="Times New Roman" w:hAnsi="Times New Roman"/>
          <w:b/>
          <w:i/>
          <w:sz w:val="24"/>
          <w:szCs w:val="24"/>
        </w:rPr>
        <w:t>решения о комплексном развитии территории</w:t>
      </w:r>
      <w:r w:rsidRPr="00B45A49">
        <w:rPr>
          <w:rFonts w:ascii="Times New Roman" w:hAnsi="Times New Roman"/>
          <w:sz w:val="24"/>
          <w:szCs w:val="24"/>
        </w:rPr>
        <w:t xml:space="preserve"> жилой застройки. </w:t>
      </w:r>
    </w:p>
    <w:p w:rsidR="00D202EE" w:rsidRPr="00B45A49" w:rsidRDefault="00D202EE" w:rsidP="00D202EE">
      <w:pPr>
        <w:spacing w:after="0" w:line="276" w:lineRule="auto"/>
        <w:ind w:firstLine="709"/>
        <w:jc w:val="both"/>
        <w:rPr>
          <w:rFonts w:ascii="Times New Roman" w:hAnsi="Times New Roman"/>
          <w:sz w:val="24"/>
          <w:szCs w:val="24"/>
        </w:rPr>
      </w:pPr>
      <w:r w:rsidRPr="00B45A49">
        <w:rPr>
          <w:rFonts w:ascii="Times New Roman" w:hAnsi="Times New Roman"/>
          <w:sz w:val="24"/>
          <w:szCs w:val="24"/>
        </w:rPr>
        <w:t>Общие собрания по данным вопросам могут быть инициированы любым собственником (собственниками) помещений в МКД, управляющей организацией, осуществляющей управление данным многоквартирным домом по договору управления</w:t>
      </w:r>
      <w:r w:rsidRPr="00B45A49">
        <w:rPr>
          <w:rFonts w:ascii="Times New Roman" w:hAnsi="Times New Roman"/>
          <w:sz w:val="24"/>
          <w:szCs w:val="24"/>
          <w:vertAlign w:val="superscript"/>
        </w:rPr>
        <w:footnoteReference w:id="47"/>
      </w:r>
      <w:r w:rsidRPr="00B45A49">
        <w:rPr>
          <w:rFonts w:ascii="Times New Roman" w:hAnsi="Times New Roman"/>
          <w:sz w:val="24"/>
          <w:szCs w:val="24"/>
        </w:rPr>
        <w:t>.</w:t>
      </w:r>
    </w:p>
    <w:p w:rsidR="001D4ADD" w:rsidRPr="00B45A49" w:rsidRDefault="00D202EE" w:rsidP="00371A46">
      <w:pPr>
        <w:spacing w:after="0" w:line="276" w:lineRule="auto"/>
        <w:ind w:firstLine="709"/>
        <w:jc w:val="both"/>
        <w:rPr>
          <w:rFonts w:ascii="Times New Roman" w:hAnsi="Times New Roman"/>
          <w:sz w:val="24"/>
          <w:szCs w:val="24"/>
        </w:rPr>
      </w:pPr>
      <w:r w:rsidRPr="00B45A49">
        <w:rPr>
          <w:rFonts w:ascii="Times New Roman" w:hAnsi="Times New Roman"/>
          <w:sz w:val="24"/>
          <w:szCs w:val="24"/>
        </w:rPr>
        <w:t xml:space="preserve">Инициаторам общего собрания для принятия решения об исключении многоквартирного дома </w:t>
      </w:r>
      <w:r w:rsidRPr="00B45A49">
        <w:rPr>
          <w:rFonts w:ascii="Times New Roman" w:hAnsi="Times New Roman"/>
          <w:i/>
          <w:sz w:val="24"/>
          <w:szCs w:val="24"/>
        </w:rPr>
        <w:t>из проекта решения о КРТ</w:t>
      </w:r>
      <w:r w:rsidRPr="00B45A49">
        <w:rPr>
          <w:rFonts w:ascii="Times New Roman" w:hAnsi="Times New Roman"/>
          <w:sz w:val="24"/>
          <w:szCs w:val="24"/>
        </w:rPr>
        <w:t xml:space="preserve"> жилой застройки рекомендуется проводить такое собрание в тот же срок, который установлен субъектом Российской Федерации для общих собраний </w:t>
      </w:r>
      <w:r w:rsidR="003E2393" w:rsidRPr="00B45A49">
        <w:rPr>
          <w:rFonts w:ascii="Times New Roman" w:hAnsi="Times New Roman"/>
          <w:sz w:val="24"/>
          <w:szCs w:val="24"/>
        </w:rPr>
        <w:t>по</w:t>
      </w:r>
      <w:r w:rsidRPr="00B45A49">
        <w:rPr>
          <w:rFonts w:ascii="Times New Roman" w:hAnsi="Times New Roman"/>
          <w:sz w:val="24"/>
          <w:szCs w:val="24"/>
        </w:rPr>
        <w:t xml:space="preserve"> включени</w:t>
      </w:r>
      <w:r w:rsidR="003E2393" w:rsidRPr="00B45A49">
        <w:rPr>
          <w:rFonts w:ascii="Times New Roman" w:hAnsi="Times New Roman"/>
          <w:sz w:val="24"/>
          <w:szCs w:val="24"/>
        </w:rPr>
        <w:t>ю</w:t>
      </w:r>
      <w:r w:rsidRPr="00B45A49">
        <w:rPr>
          <w:rFonts w:ascii="Times New Roman" w:hAnsi="Times New Roman"/>
          <w:sz w:val="24"/>
          <w:szCs w:val="24"/>
        </w:rPr>
        <w:t xml:space="preserve"> многоквартирн</w:t>
      </w:r>
      <w:r w:rsidR="003E2393" w:rsidRPr="00B45A49">
        <w:rPr>
          <w:rFonts w:ascii="Times New Roman" w:hAnsi="Times New Roman"/>
          <w:sz w:val="24"/>
          <w:szCs w:val="24"/>
        </w:rPr>
        <w:t>ых</w:t>
      </w:r>
      <w:r w:rsidRPr="00B45A49">
        <w:rPr>
          <w:rFonts w:ascii="Times New Roman" w:hAnsi="Times New Roman"/>
          <w:sz w:val="24"/>
          <w:szCs w:val="24"/>
        </w:rPr>
        <w:t xml:space="preserve"> дом</w:t>
      </w:r>
      <w:r w:rsidR="003E2393" w:rsidRPr="00B45A49">
        <w:rPr>
          <w:rFonts w:ascii="Times New Roman" w:hAnsi="Times New Roman"/>
          <w:sz w:val="24"/>
          <w:szCs w:val="24"/>
        </w:rPr>
        <w:t>ов</w:t>
      </w:r>
      <w:r w:rsidRPr="00B45A49">
        <w:rPr>
          <w:rFonts w:ascii="Times New Roman" w:hAnsi="Times New Roman"/>
          <w:sz w:val="24"/>
          <w:szCs w:val="24"/>
        </w:rPr>
        <w:t xml:space="preserve"> в проект решения о КРТ жилой застройки в соответствии с пунктом 3 части 6 статьи 66 Градостроительного кодекса.</w:t>
      </w:r>
    </w:p>
    <w:p w:rsidR="001C357D" w:rsidRPr="001C357D" w:rsidRDefault="001C357D" w:rsidP="001C357D">
      <w:pPr>
        <w:spacing w:after="0" w:line="276" w:lineRule="auto"/>
        <w:ind w:firstLine="709"/>
        <w:jc w:val="both"/>
        <w:rPr>
          <w:rFonts w:ascii="Times New Roman" w:hAnsi="Times New Roman"/>
          <w:sz w:val="24"/>
          <w:szCs w:val="28"/>
        </w:rPr>
      </w:pPr>
      <w:r w:rsidRPr="001C357D">
        <w:rPr>
          <w:rFonts w:ascii="Times New Roman" w:hAnsi="Times New Roman"/>
          <w:sz w:val="24"/>
          <w:szCs w:val="28"/>
        </w:rPr>
        <w:t>Решение об исключении многоквартирного дома, соответствующего установленным критериям,</w:t>
      </w:r>
      <w:r w:rsidRPr="001C357D">
        <w:rPr>
          <w:rFonts w:ascii="Times New Roman" w:hAnsi="Times New Roman"/>
          <w:b/>
          <w:sz w:val="24"/>
          <w:szCs w:val="28"/>
        </w:rPr>
        <w:t xml:space="preserve"> </w:t>
      </w:r>
      <w:r w:rsidRPr="001C357D">
        <w:rPr>
          <w:rFonts w:ascii="Times New Roman" w:hAnsi="Times New Roman"/>
          <w:i/>
          <w:sz w:val="24"/>
          <w:szCs w:val="28"/>
        </w:rPr>
        <w:t>из уже принятого решения о КРТ</w:t>
      </w:r>
      <w:r w:rsidRPr="001C357D">
        <w:rPr>
          <w:rFonts w:ascii="Times New Roman" w:hAnsi="Times New Roman"/>
          <w:sz w:val="24"/>
          <w:szCs w:val="28"/>
        </w:rPr>
        <w:t xml:space="preserve"> жилой застройки может быть принято общим собранием собственников помещений в таком доме</w:t>
      </w:r>
      <w:r w:rsidR="007456FC" w:rsidRPr="00B45A49">
        <w:rPr>
          <w:rStyle w:val="a5"/>
          <w:rFonts w:ascii="Times New Roman" w:hAnsi="Times New Roman"/>
          <w:sz w:val="24"/>
          <w:szCs w:val="28"/>
        </w:rPr>
        <w:footnoteReference w:id="48"/>
      </w:r>
      <w:r w:rsidRPr="001C357D">
        <w:rPr>
          <w:rFonts w:ascii="Times New Roman" w:hAnsi="Times New Roman"/>
          <w:sz w:val="24"/>
          <w:szCs w:val="28"/>
        </w:rPr>
        <w:t xml:space="preserve"> </w:t>
      </w:r>
      <w:r w:rsidRPr="001C357D">
        <w:rPr>
          <w:rFonts w:ascii="Times New Roman" w:hAnsi="Times New Roman"/>
          <w:b/>
          <w:i/>
          <w:sz w:val="24"/>
          <w:szCs w:val="28"/>
        </w:rPr>
        <w:t>только до дня утверждения документации по планировке территории в целях реализации решения о КРТ жилой застройки</w:t>
      </w:r>
      <w:r w:rsidR="007456FC" w:rsidRPr="00B45A49">
        <w:rPr>
          <w:rStyle w:val="a5"/>
          <w:rFonts w:ascii="Times New Roman" w:hAnsi="Times New Roman"/>
          <w:i/>
          <w:sz w:val="24"/>
          <w:szCs w:val="28"/>
        </w:rPr>
        <w:footnoteReference w:id="49"/>
      </w:r>
      <w:r w:rsidR="00180B3E">
        <w:rPr>
          <w:rStyle w:val="a5"/>
          <w:rFonts w:ascii="Times New Roman" w:hAnsi="Times New Roman"/>
          <w:b/>
          <w:i/>
          <w:sz w:val="24"/>
          <w:szCs w:val="28"/>
        </w:rPr>
        <w:footnoteReference w:id="50"/>
      </w:r>
      <w:r w:rsidRPr="001C357D">
        <w:rPr>
          <w:rFonts w:ascii="Times New Roman" w:hAnsi="Times New Roman"/>
          <w:sz w:val="24"/>
          <w:szCs w:val="28"/>
        </w:rPr>
        <w:t xml:space="preserve">. </w:t>
      </w:r>
    </w:p>
    <w:p w:rsidR="001C357D" w:rsidRPr="001C357D" w:rsidRDefault="001C357D" w:rsidP="001C357D">
      <w:pPr>
        <w:spacing w:after="0" w:line="276" w:lineRule="auto"/>
        <w:ind w:firstLine="709"/>
        <w:jc w:val="both"/>
        <w:rPr>
          <w:rFonts w:ascii="Times New Roman" w:hAnsi="Times New Roman"/>
          <w:sz w:val="24"/>
          <w:szCs w:val="28"/>
        </w:rPr>
      </w:pPr>
      <w:r w:rsidRPr="001C357D">
        <w:rPr>
          <w:rFonts w:ascii="Times New Roman" w:hAnsi="Times New Roman"/>
          <w:sz w:val="24"/>
          <w:szCs w:val="28"/>
        </w:rPr>
        <w:t xml:space="preserve">В случае, если проект КРТ жилой застройки реализуется в соответствии с договором о КРТ жилой застройки, то срок подготовки и предоставления на утверждение исполнительному органу государственной власти или органу местного самоуправления документации по планировке территории, а также срок утверждения </w:t>
      </w:r>
      <w:r w:rsidR="00F253FB">
        <w:rPr>
          <w:rFonts w:ascii="Times New Roman" w:hAnsi="Times New Roman"/>
          <w:sz w:val="24"/>
          <w:szCs w:val="28"/>
        </w:rPr>
        <w:t xml:space="preserve">этих документов </w:t>
      </w:r>
      <w:r w:rsidRPr="001C357D">
        <w:rPr>
          <w:rFonts w:ascii="Times New Roman" w:hAnsi="Times New Roman"/>
          <w:sz w:val="24"/>
          <w:szCs w:val="28"/>
        </w:rPr>
        <w:t>определяется договором о КРТ</w:t>
      </w:r>
      <w:r w:rsidR="007456FC" w:rsidRPr="00B45A49">
        <w:rPr>
          <w:rStyle w:val="a5"/>
          <w:rFonts w:ascii="Times New Roman" w:hAnsi="Times New Roman"/>
          <w:sz w:val="24"/>
          <w:szCs w:val="28"/>
        </w:rPr>
        <w:footnoteReference w:id="51"/>
      </w:r>
      <w:r w:rsidRPr="001C357D">
        <w:rPr>
          <w:rFonts w:ascii="Times New Roman" w:hAnsi="Times New Roman"/>
          <w:sz w:val="24"/>
          <w:szCs w:val="28"/>
        </w:rPr>
        <w:t>.</w:t>
      </w:r>
    </w:p>
    <w:p w:rsidR="001C357D" w:rsidRDefault="001C357D" w:rsidP="007456FC">
      <w:pPr>
        <w:spacing w:after="0" w:line="276" w:lineRule="auto"/>
        <w:ind w:firstLine="709"/>
        <w:jc w:val="both"/>
        <w:rPr>
          <w:rFonts w:ascii="Times New Roman" w:hAnsi="Times New Roman"/>
          <w:sz w:val="24"/>
          <w:szCs w:val="28"/>
        </w:rPr>
      </w:pPr>
      <w:r w:rsidRPr="001C357D">
        <w:rPr>
          <w:rFonts w:ascii="Times New Roman" w:hAnsi="Times New Roman"/>
          <w:sz w:val="24"/>
          <w:szCs w:val="28"/>
        </w:rPr>
        <w:t>Обращаем внимание, что решение об исключении многоквартирного дома, соответствующего установленным критериям, из уже принятого решения о КРТ жилой застройки может быть принято общим собранием как в доме, который был включен в такое решение по результатам принятого общим собрания решения о включении такого дома в границы территории жилой застройки, подлежащей комплексному развитию в соответствии с проектом решения о КРТ жилой застройки, так и в доме, который был включен в решение о КРТ жилой застройки на основании того, что обще</w:t>
      </w:r>
      <w:r w:rsidR="00E85750">
        <w:rPr>
          <w:rFonts w:ascii="Times New Roman" w:hAnsi="Times New Roman"/>
          <w:sz w:val="24"/>
          <w:szCs w:val="28"/>
        </w:rPr>
        <w:t>е</w:t>
      </w:r>
      <w:r w:rsidRPr="001C357D">
        <w:rPr>
          <w:rFonts w:ascii="Times New Roman" w:hAnsi="Times New Roman"/>
          <w:sz w:val="24"/>
          <w:szCs w:val="28"/>
        </w:rPr>
        <w:t xml:space="preserve"> собрание в таком доме не было проведено в установленный срок</w:t>
      </w:r>
      <w:r w:rsidR="00007F95">
        <w:rPr>
          <w:rStyle w:val="a5"/>
          <w:rFonts w:ascii="Times New Roman" w:hAnsi="Times New Roman"/>
          <w:sz w:val="24"/>
          <w:szCs w:val="28"/>
        </w:rPr>
        <w:footnoteReference w:id="52"/>
      </w:r>
      <w:r w:rsidRPr="001C357D">
        <w:rPr>
          <w:rFonts w:ascii="Times New Roman" w:hAnsi="Times New Roman"/>
          <w:sz w:val="24"/>
          <w:szCs w:val="28"/>
        </w:rPr>
        <w:t>.</w:t>
      </w:r>
    </w:p>
    <w:p w:rsidR="00CB2AF6" w:rsidRPr="00CB2AF6" w:rsidRDefault="00CB2AF6" w:rsidP="00CB2AF6">
      <w:pPr>
        <w:spacing w:after="0" w:line="276" w:lineRule="auto"/>
        <w:ind w:firstLine="709"/>
        <w:jc w:val="both"/>
        <w:rPr>
          <w:rFonts w:ascii="Times New Roman" w:hAnsi="Times New Roman"/>
          <w:sz w:val="24"/>
          <w:szCs w:val="28"/>
        </w:rPr>
      </w:pPr>
      <w:r w:rsidRPr="00CB2AF6">
        <w:rPr>
          <w:rFonts w:ascii="Times New Roman" w:hAnsi="Times New Roman"/>
          <w:sz w:val="24"/>
          <w:szCs w:val="28"/>
        </w:rPr>
        <w:t xml:space="preserve">Необходимо также иметь в виду, что </w:t>
      </w:r>
      <w:r w:rsidRPr="00CB2AF6">
        <w:rPr>
          <w:rFonts w:ascii="Times New Roman" w:hAnsi="Times New Roman"/>
          <w:b/>
          <w:i/>
          <w:sz w:val="24"/>
          <w:szCs w:val="28"/>
        </w:rPr>
        <w:t>наниматели квартир</w:t>
      </w:r>
      <w:r w:rsidRPr="00CB2AF6">
        <w:rPr>
          <w:rFonts w:ascii="Times New Roman" w:hAnsi="Times New Roman"/>
          <w:sz w:val="24"/>
          <w:szCs w:val="28"/>
        </w:rPr>
        <w:t xml:space="preserve">, которые предоставлены им по договорам социального найма или по договорам найма жилых помещений жилищного фонда социального использования, </w:t>
      </w:r>
      <w:r w:rsidRPr="00CB2AF6">
        <w:rPr>
          <w:rFonts w:ascii="Times New Roman" w:hAnsi="Times New Roman"/>
          <w:b/>
          <w:i/>
          <w:sz w:val="24"/>
          <w:szCs w:val="28"/>
        </w:rPr>
        <w:t>голосуют по этому вопросу как представители государственного или муниципального собственника</w:t>
      </w:r>
      <w:r w:rsidR="00E4739B">
        <w:rPr>
          <w:rStyle w:val="a5"/>
          <w:rFonts w:ascii="Times New Roman" w:hAnsi="Times New Roman"/>
          <w:sz w:val="24"/>
          <w:szCs w:val="28"/>
        </w:rPr>
        <w:footnoteReference w:id="53"/>
      </w:r>
      <w:r w:rsidRPr="00CB2AF6">
        <w:rPr>
          <w:rFonts w:ascii="Times New Roman" w:hAnsi="Times New Roman"/>
          <w:sz w:val="24"/>
          <w:szCs w:val="28"/>
        </w:rPr>
        <w:t xml:space="preserve">. Для подтверждения своего права голосовать на общем собрании собственников помещений в многоквартирном доме по вопросу об исключении многоквартирного дома из проекта решения о КРТ жилой застройки, из принятого решения о КРТ жилой застройки </w:t>
      </w:r>
      <w:r w:rsidRPr="00CB2AF6">
        <w:rPr>
          <w:rFonts w:ascii="Times New Roman" w:hAnsi="Times New Roman"/>
          <w:sz w:val="24"/>
          <w:szCs w:val="28"/>
        </w:rPr>
        <w:lastRenderedPageBreak/>
        <w:t xml:space="preserve">нанимателям </w:t>
      </w:r>
      <w:r w:rsidRPr="00CB2AF6">
        <w:rPr>
          <w:rFonts w:ascii="Times New Roman" w:hAnsi="Times New Roman"/>
          <w:i/>
          <w:sz w:val="24"/>
          <w:szCs w:val="28"/>
        </w:rPr>
        <w:t>достаточно предъявить договор социального найма жилого помещения или договор найма жилого помещения жилищного фонда социального использования</w:t>
      </w:r>
      <w:r w:rsidRPr="00CB2AF6">
        <w:rPr>
          <w:rFonts w:ascii="Times New Roman" w:hAnsi="Times New Roman"/>
          <w:sz w:val="24"/>
          <w:szCs w:val="28"/>
        </w:rPr>
        <w:t xml:space="preserve">. Если такого договора у нанимателя нет, </w:t>
      </w:r>
      <w:r w:rsidR="00E85750">
        <w:rPr>
          <w:rFonts w:ascii="Times New Roman" w:hAnsi="Times New Roman"/>
          <w:sz w:val="24"/>
          <w:szCs w:val="28"/>
        </w:rPr>
        <w:t xml:space="preserve">он вправе обратиться в уполномоченный орган для получения копии договора социального найма жилого помещения. В условиях ограниченного времени на проведение общего собрания </w:t>
      </w:r>
      <w:r w:rsidRPr="00CB2AF6">
        <w:rPr>
          <w:rFonts w:ascii="Times New Roman" w:hAnsi="Times New Roman"/>
          <w:sz w:val="24"/>
          <w:szCs w:val="28"/>
        </w:rPr>
        <w:t>подтверждением права нанимателя участвовать в общем собрании и голосовать по вопросу включения многоквартирного дома в решение о КРТ жилой застройки может быть список нанимателей, предоставленный инициатору общего собрания уполномоченным органом субъекта РФ</w:t>
      </w:r>
      <w:r w:rsidRPr="00CB2AF6">
        <w:rPr>
          <w:rFonts w:ascii="Times New Roman" w:hAnsi="Times New Roman"/>
          <w:sz w:val="28"/>
        </w:rPr>
        <w:t xml:space="preserve"> </w:t>
      </w:r>
      <w:r w:rsidRPr="00CB2AF6">
        <w:rPr>
          <w:rFonts w:ascii="Times New Roman" w:hAnsi="Times New Roman"/>
          <w:sz w:val="24"/>
          <w:szCs w:val="28"/>
        </w:rPr>
        <w:t>или местного самоуправления, выступающим от лица собственника таких жилых помещений государственного или муниципального жилищного фонда.</w:t>
      </w:r>
    </w:p>
    <w:p w:rsidR="00CB2AF6" w:rsidRPr="00CB2AF6" w:rsidRDefault="00CB2AF6" w:rsidP="00CB2AF6">
      <w:pPr>
        <w:spacing w:after="0" w:line="276" w:lineRule="auto"/>
        <w:ind w:firstLine="709"/>
        <w:jc w:val="both"/>
        <w:rPr>
          <w:rFonts w:ascii="Times New Roman" w:hAnsi="Times New Roman"/>
          <w:sz w:val="24"/>
          <w:szCs w:val="28"/>
        </w:rPr>
      </w:pPr>
      <w:r w:rsidRPr="00CB2AF6">
        <w:rPr>
          <w:rFonts w:ascii="Times New Roman" w:hAnsi="Times New Roman"/>
          <w:sz w:val="24"/>
          <w:szCs w:val="28"/>
        </w:rPr>
        <w:t xml:space="preserve">Общее собрание собственников помещений в многоквартирном доме, соответствующем установленным критериям, для принятия решения об исключении многоквартирного дома из проекта решения о КРТ жилой застройки, из принятого решения о КРТ жилой застройки должно иметь </w:t>
      </w:r>
      <w:r w:rsidRPr="00CB2AF6">
        <w:rPr>
          <w:rFonts w:ascii="Times New Roman" w:hAnsi="Times New Roman"/>
          <w:b/>
          <w:i/>
          <w:sz w:val="24"/>
          <w:szCs w:val="28"/>
        </w:rPr>
        <w:t>кворум</w:t>
      </w:r>
      <w:r w:rsidRPr="00CB2AF6">
        <w:rPr>
          <w:rFonts w:ascii="Times New Roman" w:hAnsi="Times New Roman"/>
          <w:sz w:val="24"/>
          <w:szCs w:val="28"/>
        </w:rPr>
        <w:t>, который</w:t>
      </w:r>
      <w:r w:rsidRPr="00CB2AF6">
        <w:rPr>
          <w:rFonts w:ascii="Times New Roman" w:hAnsi="Times New Roman"/>
          <w:b/>
          <w:i/>
          <w:sz w:val="24"/>
          <w:szCs w:val="28"/>
        </w:rPr>
        <w:t xml:space="preserve"> определяется по числу голосов собственников </w:t>
      </w:r>
      <w:r w:rsidR="00D87FE1" w:rsidRPr="00CB2AF6">
        <w:rPr>
          <w:rFonts w:ascii="Times New Roman" w:hAnsi="Times New Roman"/>
          <w:b/>
          <w:i/>
          <w:sz w:val="24"/>
          <w:szCs w:val="28"/>
        </w:rPr>
        <w:t xml:space="preserve">только </w:t>
      </w:r>
      <w:r w:rsidRPr="00CB2AF6">
        <w:rPr>
          <w:rFonts w:ascii="Times New Roman" w:hAnsi="Times New Roman"/>
          <w:b/>
          <w:i/>
          <w:sz w:val="24"/>
          <w:szCs w:val="28"/>
        </w:rPr>
        <w:t>жилых помещений</w:t>
      </w:r>
      <w:r w:rsidRPr="00CB2AF6">
        <w:rPr>
          <w:rFonts w:ascii="Times New Roman" w:hAnsi="Times New Roman"/>
          <w:sz w:val="24"/>
          <w:szCs w:val="28"/>
        </w:rPr>
        <w:t xml:space="preserve"> (квартир) в многоквартирном доме (и их представителей). Общее собрание правомочно принимать решение по данному вопросу (</w:t>
      </w:r>
      <w:r w:rsidRPr="00CB2AF6">
        <w:rPr>
          <w:rFonts w:ascii="Times New Roman" w:hAnsi="Times New Roman"/>
          <w:b/>
          <w:sz w:val="24"/>
          <w:szCs w:val="28"/>
        </w:rPr>
        <w:t>имеет кворум</w:t>
      </w:r>
      <w:r w:rsidRPr="00CB2AF6">
        <w:rPr>
          <w:rFonts w:ascii="Times New Roman" w:hAnsi="Times New Roman"/>
          <w:sz w:val="24"/>
          <w:szCs w:val="28"/>
        </w:rPr>
        <w:t xml:space="preserve">), если в нем приняли участие собственники жилых помещений либо их представители, обладающие </w:t>
      </w:r>
      <w:r w:rsidRPr="00CB2AF6">
        <w:rPr>
          <w:rFonts w:ascii="Times New Roman" w:hAnsi="Times New Roman"/>
          <w:b/>
          <w:sz w:val="24"/>
          <w:szCs w:val="28"/>
        </w:rPr>
        <w:t>более чем 50% голосов</w:t>
      </w:r>
      <w:r w:rsidRPr="00CB2AF6">
        <w:rPr>
          <w:rFonts w:ascii="Times New Roman" w:hAnsi="Times New Roman"/>
          <w:sz w:val="24"/>
          <w:szCs w:val="28"/>
        </w:rPr>
        <w:t xml:space="preserve"> </w:t>
      </w:r>
      <w:r w:rsidRPr="00CB2AF6">
        <w:rPr>
          <w:rFonts w:ascii="Times New Roman" w:hAnsi="Times New Roman"/>
          <w:b/>
          <w:sz w:val="24"/>
          <w:szCs w:val="28"/>
        </w:rPr>
        <w:t>от общего числа голосов</w:t>
      </w:r>
      <w:r w:rsidRPr="00CB2AF6">
        <w:rPr>
          <w:rFonts w:ascii="Times New Roman" w:hAnsi="Times New Roman"/>
          <w:sz w:val="24"/>
          <w:szCs w:val="28"/>
        </w:rPr>
        <w:t xml:space="preserve"> </w:t>
      </w:r>
      <w:r w:rsidRPr="00CB2AF6">
        <w:rPr>
          <w:rFonts w:ascii="Times New Roman" w:hAnsi="Times New Roman"/>
          <w:b/>
          <w:sz w:val="24"/>
          <w:szCs w:val="28"/>
        </w:rPr>
        <w:t>собственников таких жилых помещений</w:t>
      </w:r>
      <w:r w:rsidRPr="00CB2AF6">
        <w:rPr>
          <w:rFonts w:ascii="Times New Roman" w:hAnsi="Times New Roman"/>
          <w:sz w:val="24"/>
          <w:szCs w:val="28"/>
        </w:rPr>
        <w:t xml:space="preserve"> в </w:t>
      </w:r>
      <w:r w:rsidR="00DC46B1">
        <w:rPr>
          <w:rFonts w:ascii="Times New Roman" w:hAnsi="Times New Roman"/>
          <w:sz w:val="24"/>
          <w:szCs w:val="28"/>
        </w:rPr>
        <w:t>МКД</w:t>
      </w:r>
      <w:r w:rsidR="00A47297">
        <w:rPr>
          <w:rStyle w:val="a5"/>
          <w:rFonts w:ascii="Times New Roman" w:hAnsi="Times New Roman"/>
          <w:sz w:val="24"/>
          <w:szCs w:val="28"/>
        </w:rPr>
        <w:footnoteReference w:id="54"/>
      </w:r>
      <w:r w:rsidRPr="00CB2AF6">
        <w:rPr>
          <w:rFonts w:ascii="Times New Roman" w:hAnsi="Times New Roman"/>
          <w:sz w:val="24"/>
          <w:szCs w:val="28"/>
        </w:rPr>
        <w:t>.</w:t>
      </w:r>
    </w:p>
    <w:p w:rsidR="00CB2AF6" w:rsidRPr="00CB2AF6" w:rsidRDefault="00CB2AF6" w:rsidP="00CB2AF6">
      <w:pPr>
        <w:spacing w:after="0" w:line="276" w:lineRule="auto"/>
        <w:ind w:firstLine="709"/>
        <w:jc w:val="both"/>
        <w:rPr>
          <w:rFonts w:ascii="Times New Roman" w:hAnsi="Times New Roman"/>
          <w:sz w:val="24"/>
          <w:szCs w:val="28"/>
        </w:rPr>
      </w:pPr>
      <w:r w:rsidRPr="00CB2AF6">
        <w:rPr>
          <w:rFonts w:ascii="Times New Roman" w:hAnsi="Times New Roman"/>
          <w:sz w:val="24"/>
          <w:szCs w:val="28"/>
        </w:rPr>
        <w:t xml:space="preserve">При принятии решения об исключении </w:t>
      </w:r>
      <w:r w:rsidR="00DC46B1">
        <w:rPr>
          <w:rFonts w:ascii="Times New Roman" w:hAnsi="Times New Roman"/>
          <w:sz w:val="24"/>
          <w:szCs w:val="28"/>
        </w:rPr>
        <w:t>МКД</w:t>
      </w:r>
      <w:r w:rsidRPr="00CB2AF6">
        <w:rPr>
          <w:rFonts w:ascii="Times New Roman" w:hAnsi="Times New Roman"/>
          <w:sz w:val="24"/>
          <w:szCs w:val="28"/>
        </w:rPr>
        <w:t xml:space="preserve"> из проекта решения о КРТ жилой застройки, из уже принятого решения о КРТ жилой застройки также учитываются голоса собственников </w:t>
      </w:r>
      <w:r w:rsidR="00DC46B1" w:rsidRPr="00CB2AF6">
        <w:rPr>
          <w:rFonts w:ascii="Times New Roman" w:hAnsi="Times New Roman"/>
          <w:sz w:val="24"/>
          <w:szCs w:val="28"/>
        </w:rPr>
        <w:t xml:space="preserve">только </w:t>
      </w:r>
      <w:r w:rsidRPr="00CB2AF6">
        <w:rPr>
          <w:rFonts w:ascii="Times New Roman" w:hAnsi="Times New Roman"/>
          <w:sz w:val="24"/>
          <w:szCs w:val="28"/>
        </w:rPr>
        <w:t xml:space="preserve">жилых помещений в доме (и их представителей). Решение общего собрания по вопросу об исключении </w:t>
      </w:r>
      <w:r w:rsidR="00DC46B1">
        <w:rPr>
          <w:rFonts w:ascii="Times New Roman" w:hAnsi="Times New Roman"/>
          <w:sz w:val="24"/>
          <w:szCs w:val="28"/>
        </w:rPr>
        <w:t>МКД</w:t>
      </w:r>
      <w:r w:rsidRPr="00CB2AF6">
        <w:rPr>
          <w:rFonts w:ascii="Times New Roman" w:hAnsi="Times New Roman"/>
          <w:sz w:val="24"/>
          <w:szCs w:val="28"/>
        </w:rPr>
        <w:t xml:space="preserve"> из границ территории, подлежащей комплексному развитию, и из проекта решения о комплексном развитии такой территории, из уже принятого решения о КРТ жилой застройки принимается </w:t>
      </w:r>
      <w:r w:rsidRPr="00CB2AF6">
        <w:rPr>
          <w:rFonts w:ascii="Times New Roman" w:hAnsi="Times New Roman"/>
          <w:b/>
          <w:i/>
          <w:sz w:val="24"/>
          <w:szCs w:val="28"/>
        </w:rPr>
        <w:t xml:space="preserve">не менее чем одной третью голосов собственников жилых помещений либо их представителей от общего числа голосов собственников таких жилых помещений в </w:t>
      </w:r>
      <w:r w:rsidR="00DC46B1">
        <w:rPr>
          <w:rFonts w:ascii="Times New Roman" w:hAnsi="Times New Roman"/>
          <w:b/>
          <w:i/>
          <w:sz w:val="24"/>
          <w:szCs w:val="28"/>
        </w:rPr>
        <w:t>МКД</w:t>
      </w:r>
      <w:r w:rsidR="00A47297">
        <w:rPr>
          <w:rStyle w:val="a5"/>
          <w:rFonts w:ascii="Times New Roman" w:hAnsi="Times New Roman"/>
          <w:b/>
          <w:i/>
          <w:sz w:val="24"/>
          <w:szCs w:val="28"/>
        </w:rPr>
        <w:footnoteReference w:id="55"/>
      </w:r>
      <w:r w:rsidRPr="00CB2AF6">
        <w:rPr>
          <w:rFonts w:ascii="Times New Roman" w:hAnsi="Times New Roman"/>
          <w:sz w:val="24"/>
          <w:szCs w:val="28"/>
        </w:rPr>
        <w:t>.</w:t>
      </w:r>
    </w:p>
    <w:p w:rsidR="00883C36" w:rsidRDefault="00883C36">
      <w:pPr>
        <w:rPr>
          <w:rFonts w:eastAsiaTheme="minorEastAsia" w:cstheme="majorBidi"/>
          <w:b/>
          <w:color w:val="1F3864" w:themeColor="accent5" w:themeShade="80"/>
          <w:sz w:val="28"/>
          <w:szCs w:val="32"/>
          <w:lang w:eastAsia="ru-RU"/>
        </w:rPr>
      </w:pPr>
      <w:bookmarkStart w:id="12" w:name="_Toc144820066"/>
      <w:r>
        <w:rPr>
          <w:rFonts w:eastAsiaTheme="minorEastAsia" w:cstheme="majorBidi"/>
          <w:b/>
          <w:color w:val="1F3864" w:themeColor="accent5" w:themeShade="80"/>
          <w:sz w:val="28"/>
          <w:szCs w:val="32"/>
          <w:lang w:eastAsia="ru-RU"/>
        </w:rPr>
        <w:br w:type="page"/>
      </w:r>
    </w:p>
    <w:p w:rsidR="00056A6A" w:rsidRPr="00C64E0B" w:rsidRDefault="00840849" w:rsidP="00840849">
      <w:pPr>
        <w:pStyle w:val="aa"/>
        <w:keepNext/>
        <w:keepLines/>
        <w:numPr>
          <w:ilvl w:val="0"/>
          <w:numId w:val="8"/>
        </w:numPr>
        <w:spacing w:before="360" w:after="240" w:line="216" w:lineRule="auto"/>
        <w:jc w:val="both"/>
        <w:outlineLvl w:val="0"/>
        <w:rPr>
          <w:rFonts w:eastAsiaTheme="minorEastAsia" w:cstheme="majorBidi"/>
          <w:b/>
          <w:color w:val="1F3864" w:themeColor="accent5" w:themeShade="80"/>
          <w:sz w:val="28"/>
          <w:szCs w:val="32"/>
          <w:lang w:eastAsia="ru-RU"/>
        </w:rPr>
      </w:pPr>
      <w:bookmarkStart w:id="13" w:name="_Toc156240490"/>
      <w:r w:rsidRPr="00C64E0B">
        <w:rPr>
          <w:rFonts w:eastAsiaTheme="minorEastAsia" w:cstheme="majorBidi"/>
          <w:b/>
          <w:color w:val="1F3864" w:themeColor="accent5" w:themeShade="80"/>
          <w:sz w:val="28"/>
          <w:szCs w:val="32"/>
          <w:lang w:eastAsia="ru-RU"/>
        </w:rPr>
        <w:lastRenderedPageBreak/>
        <w:t>Правовые</w:t>
      </w:r>
      <w:r w:rsidR="00056A6A" w:rsidRPr="00C64E0B">
        <w:rPr>
          <w:rFonts w:eastAsiaTheme="minorEastAsia" w:cstheme="majorBidi"/>
          <w:b/>
          <w:color w:val="1F3864" w:themeColor="accent5" w:themeShade="80"/>
          <w:sz w:val="28"/>
          <w:szCs w:val="32"/>
          <w:lang w:eastAsia="ru-RU"/>
        </w:rPr>
        <w:t xml:space="preserve"> последствия</w:t>
      </w:r>
      <w:r w:rsidRPr="00C64E0B">
        <w:rPr>
          <w:rFonts w:eastAsiaTheme="minorEastAsia" w:cstheme="majorBidi"/>
          <w:b/>
          <w:color w:val="1F3864" w:themeColor="accent5" w:themeShade="80"/>
          <w:sz w:val="28"/>
          <w:szCs w:val="32"/>
          <w:lang w:eastAsia="ru-RU"/>
        </w:rPr>
        <w:t xml:space="preserve"> не</w:t>
      </w:r>
      <w:r w:rsidR="00EB5C97" w:rsidRPr="00C64E0B">
        <w:rPr>
          <w:rFonts w:eastAsiaTheme="minorEastAsia" w:cstheme="majorBidi"/>
          <w:b/>
          <w:color w:val="1F3864" w:themeColor="accent5" w:themeShade="80"/>
          <w:sz w:val="28"/>
          <w:szCs w:val="32"/>
          <w:lang w:eastAsia="ru-RU"/>
        </w:rPr>
        <w:t xml:space="preserve"> </w:t>
      </w:r>
      <w:r w:rsidRPr="00C64E0B">
        <w:rPr>
          <w:rFonts w:eastAsiaTheme="minorEastAsia" w:cstheme="majorBidi"/>
          <w:b/>
          <w:color w:val="1F3864" w:themeColor="accent5" w:themeShade="80"/>
          <w:sz w:val="28"/>
          <w:szCs w:val="32"/>
          <w:lang w:eastAsia="ru-RU"/>
        </w:rPr>
        <w:t xml:space="preserve">проведения </w:t>
      </w:r>
      <w:r w:rsidR="00EB5C97" w:rsidRPr="00C64E0B">
        <w:rPr>
          <w:rFonts w:eastAsiaTheme="minorEastAsia" w:cstheme="majorBidi"/>
          <w:b/>
          <w:color w:val="1F3864" w:themeColor="accent5" w:themeShade="80"/>
          <w:sz w:val="28"/>
          <w:szCs w:val="32"/>
          <w:lang w:eastAsia="ru-RU"/>
        </w:rPr>
        <w:t>общего собрания в многоквартирном доме, соответствующем установленным критериям и включенном в проект КРТ, в установленный срок</w:t>
      </w:r>
      <w:bookmarkEnd w:id="12"/>
      <w:bookmarkEnd w:id="13"/>
    </w:p>
    <w:p w:rsidR="00774553" w:rsidRPr="00774553" w:rsidRDefault="00774553" w:rsidP="00774553">
      <w:pPr>
        <w:spacing w:after="0" w:line="276" w:lineRule="auto"/>
        <w:ind w:firstLine="709"/>
        <w:jc w:val="both"/>
        <w:rPr>
          <w:rFonts w:ascii="Times New Roman" w:hAnsi="Times New Roman"/>
          <w:sz w:val="24"/>
          <w:szCs w:val="28"/>
        </w:rPr>
      </w:pPr>
      <w:r w:rsidRPr="00774553">
        <w:rPr>
          <w:rFonts w:ascii="Times New Roman" w:hAnsi="Times New Roman"/>
          <w:sz w:val="24"/>
          <w:szCs w:val="28"/>
        </w:rPr>
        <w:t xml:space="preserve">Решение о комплексном развитии территории жилой застройки принимается в срок не более чем </w:t>
      </w:r>
      <w:r>
        <w:rPr>
          <w:rFonts w:ascii="Times New Roman" w:hAnsi="Times New Roman"/>
          <w:sz w:val="24"/>
          <w:szCs w:val="28"/>
        </w:rPr>
        <w:t>30</w:t>
      </w:r>
      <w:r w:rsidRPr="00774553">
        <w:rPr>
          <w:rFonts w:ascii="Times New Roman" w:hAnsi="Times New Roman"/>
          <w:sz w:val="24"/>
          <w:szCs w:val="28"/>
        </w:rPr>
        <w:t xml:space="preserve">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w:t>
      </w:r>
      <w:r>
        <w:rPr>
          <w:rFonts w:ascii="Times New Roman" w:hAnsi="Times New Roman"/>
          <w:sz w:val="24"/>
          <w:szCs w:val="28"/>
        </w:rPr>
        <w:t>Градостроительного кодекса РФ</w:t>
      </w:r>
      <w:r w:rsidR="00643F5A">
        <w:rPr>
          <w:rStyle w:val="a5"/>
          <w:rFonts w:ascii="Times New Roman" w:hAnsi="Times New Roman"/>
          <w:sz w:val="24"/>
          <w:szCs w:val="28"/>
        </w:rPr>
        <w:footnoteReference w:id="56"/>
      </w:r>
      <w:r>
        <w:rPr>
          <w:rFonts w:ascii="Times New Roman" w:hAnsi="Times New Roman"/>
          <w:sz w:val="24"/>
          <w:szCs w:val="28"/>
        </w:rPr>
        <w:t xml:space="preserve"> </w:t>
      </w:r>
      <w:r w:rsidRPr="00774553">
        <w:rPr>
          <w:rFonts w:ascii="Times New Roman" w:hAnsi="Times New Roman"/>
          <w:sz w:val="24"/>
          <w:szCs w:val="28"/>
        </w:rPr>
        <w:t>&lt;</w:t>
      </w:r>
      <w:r w:rsidRPr="00643F5A">
        <w:rPr>
          <w:rFonts w:ascii="Times New Roman" w:hAnsi="Times New Roman"/>
          <w:i/>
          <w:sz w:val="24"/>
          <w:szCs w:val="28"/>
        </w:rPr>
        <w:t>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w:t>
      </w:r>
      <w:r w:rsidRPr="00774553">
        <w:rPr>
          <w:rFonts w:ascii="Times New Roman" w:hAnsi="Times New Roman"/>
          <w:sz w:val="24"/>
          <w:szCs w:val="28"/>
        </w:rPr>
        <w:t>&gt;.</w:t>
      </w:r>
    </w:p>
    <w:p w:rsidR="00056A6A" w:rsidRPr="00056A6A" w:rsidRDefault="00056A6A" w:rsidP="00207020">
      <w:pPr>
        <w:spacing w:after="0" w:line="276" w:lineRule="auto"/>
        <w:ind w:firstLine="709"/>
        <w:jc w:val="both"/>
        <w:rPr>
          <w:rFonts w:ascii="Times New Roman" w:hAnsi="Times New Roman"/>
          <w:sz w:val="24"/>
          <w:szCs w:val="28"/>
        </w:rPr>
      </w:pPr>
      <w:r w:rsidRPr="00056A6A">
        <w:rPr>
          <w:rFonts w:ascii="Times New Roman" w:hAnsi="Times New Roman"/>
          <w:sz w:val="24"/>
          <w:szCs w:val="28"/>
        </w:rPr>
        <w:t xml:space="preserve">Включенные в проект решения о КРТ жилой застройки </w:t>
      </w:r>
      <w:r w:rsidR="00643F5A">
        <w:rPr>
          <w:rFonts w:ascii="Times New Roman" w:hAnsi="Times New Roman"/>
          <w:sz w:val="24"/>
          <w:szCs w:val="28"/>
        </w:rPr>
        <w:t>«</w:t>
      </w:r>
      <w:proofErr w:type="spellStart"/>
      <w:r w:rsidR="00643F5A">
        <w:rPr>
          <w:rFonts w:ascii="Times New Roman" w:hAnsi="Times New Roman"/>
          <w:sz w:val="24"/>
          <w:szCs w:val="28"/>
        </w:rPr>
        <w:t>критериальные</w:t>
      </w:r>
      <w:proofErr w:type="spellEnd"/>
      <w:r w:rsidR="00643F5A">
        <w:rPr>
          <w:rFonts w:ascii="Times New Roman" w:hAnsi="Times New Roman"/>
          <w:sz w:val="24"/>
          <w:szCs w:val="28"/>
        </w:rPr>
        <w:t xml:space="preserve">» </w:t>
      </w:r>
      <w:r w:rsidRPr="00056A6A">
        <w:rPr>
          <w:rFonts w:ascii="Times New Roman" w:hAnsi="Times New Roman"/>
          <w:sz w:val="24"/>
          <w:szCs w:val="28"/>
        </w:rPr>
        <w:t xml:space="preserve">многоквартирные дома, </w:t>
      </w:r>
      <w:r w:rsidRPr="00D545E6">
        <w:rPr>
          <w:rFonts w:ascii="Times New Roman" w:hAnsi="Times New Roman"/>
          <w:sz w:val="24"/>
          <w:szCs w:val="28"/>
        </w:rPr>
        <w:t xml:space="preserve">общие собрания собственников помещений в которых не были проведены </w:t>
      </w:r>
      <w:r w:rsidRPr="00056A6A">
        <w:rPr>
          <w:rFonts w:ascii="Times New Roman" w:hAnsi="Times New Roman"/>
          <w:sz w:val="24"/>
          <w:szCs w:val="28"/>
        </w:rPr>
        <w:t xml:space="preserve">в установленный для этого срок, </w:t>
      </w:r>
      <w:r w:rsidRPr="00D545E6">
        <w:rPr>
          <w:rFonts w:ascii="Times New Roman" w:hAnsi="Times New Roman"/>
          <w:b/>
          <w:i/>
          <w:sz w:val="24"/>
          <w:szCs w:val="28"/>
        </w:rPr>
        <w:t>включаются в решение о КРТ жилой застройки</w:t>
      </w:r>
      <w:r w:rsidR="00316AB4">
        <w:rPr>
          <w:rFonts w:ascii="Times New Roman" w:hAnsi="Times New Roman"/>
          <w:b/>
          <w:i/>
          <w:sz w:val="24"/>
          <w:szCs w:val="28"/>
        </w:rPr>
        <w:t xml:space="preserve">, </w:t>
      </w:r>
      <w:r w:rsidR="00316AB4" w:rsidRPr="00643F5A">
        <w:rPr>
          <w:rFonts w:ascii="Times New Roman" w:hAnsi="Times New Roman"/>
          <w:sz w:val="24"/>
          <w:szCs w:val="28"/>
        </w:rPr>
        <w:t>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r w:rsidR="00D545E6">
        <w:rPr>
          <w:rStyle w:val="a5"/>
          <w:rFonts w:ascii="Times New Roman" w:hAnsi="Times New Roman"/>
          <w:b/>
          <w:i/>
          <w:sz w:val="24"/>
          <w:szCs w:val="28"/>
        </w:rPr>
        <w:footnoteReference w:id="57"/>
      </w:r>
      <w:r w:rsidRPr="00056A6A">
        <w:rPr>
          <w:rFonts w:ascii="Times New Roman" w:hAnsi="Times New Roman"/>
          <w:sz w:val="24"/>
          <w:szCs w:val="28"/>
        </w:rPr>
        <w:t>.</w:t>
      </w:r>
    </w:p>
    <w:p w:rsidR="00643F5A" w:rsidRDefault="00316AB4" w:rsidP="00643F5A">
      <w:pPr>
        <w:spacing w:after="0" w:line="276" w:lineRule="auto"/>
        <w:ind w:firstLine="709"/>
        <w:jc w:val="both"/>
        <w:rPr>
          <w:rFonts w:ascii="Times New Roman" w:hAnsi="Times New Roman"/>
          <w:sz w:val="24"/>
          <w:szCs w:val="28"/>
        </w:rPr>
      </w:pPr>
      <w:r>
        <w:rPr>
          <w:rFonts w:ascii="Times New Roman" w:hAnsi="Times New Roman"/>
          <w:sz w:val="24"/>
          <w:szCs w:val="28"/>
        </w:rPr>
        <w:t xml:space="preserve">Жилищный кодекс РФ не содержит нормы о том, в каком случае считается, что общее собрание </w:t>
      </w:r>
      <w:r w:rsidRPr="00316AB4">
        <w:rPr>
          <w:rFonts w:ascii="Times New Roman" w:hAnsi="Times New Roman"/>
          <w:b/>
          <w:i/>
          <w:sz w:val="24"/>
          <w:szCs w:val="28"/>
        </w:rPr>
        <w:t>не проведено</w:t>
      </w:r>
      <w:r>
        <w:rPr>
          <w:rFonts w:ascii="Times New Roman" w:hAnsi="Times New Roman"/>
          <w:sz w:val="24"/>
          <w:szCs w:val="28"/>
        </w:rPr>
        <w:t>.</w:t>
      </w:r>
    </w:p>
    <w:p w:rsidR="00056A6A" w:rsidRPr="00056A6A" w:rsidRDefault="00316AB4" w:rsidP="00207020">
      <w:pPr>
        <w:spacing w:after="0" w:line="276" w:lineRule="auto"/>
        <w:ind w:firstLine="709"/>
        <w:jc w:val="both"/>
        <w:rPr>
          <w:rFonts w:ascii="Times New Roman" w:hAnsi="Times New Roman"/>
          <w:sz w:val="24"/>
          <w:szCs w:val="28"/>
        </w:rPr>
      </w:pPr>
      <w:r>
        <w:rPr>
          <w:rFonts w:ascii="Times New Roman" w:hAnsi="Times New Roman"/>
          <w:sz w:val="24"/>
          <w:szCs w:val="28"/>
        </w:rPr>
        <w:t>Исходя из общих соображений, можно считать, что о</w:t>
      </w:r>
      <w:r w:rsidR="00056A6A" w:rsidRPr="00056A6A">
        <w:rPr>
          <w:rFonts w:ascii="Times New Roman" w:hAnsi="Times New Roman"/>
          <w:sz w:val="24"/>
          <w:szCs w:val="28"/>
        </w:rPr>
        <w:t xml:space="preserve">бщее собрание </w:t>
      </w:r>
      <w:r w:rsidR="00C42C57">
        <w:rPr>
          <w:rFonts w:ascii="Times New Roman" w:hAnsi="Times New Roman"/>
          <w:sz w:val="24"/>
          <w:szCs w:val="28"/>
        </w:rPr>
        <w:t>не проведен</w:t>
      </w:r>
      <w:r w:rsidR="000234D7">
        <w:rPr>
          <w:rFonts w:ascii="Times New Roman" w:hAnsi="Times New Roman"/>
          <w:sz w:val="24"/>
          <w:szCs w:val="28"/>
        </w:rPr>
        <w:t>о</w:t>
      </w:r>
      <w:r w:rsidR="00C42C57">
        <w:rPr>
          <w:rFonts w:ascii="Times New Roman" w:hAnsi="Times New Roman"/>
          <w:sz w:val="24"/>
          <w:szCs w:val="28"/>
        </w:rPr>
        <w:t xml:space="preserve"> </w:t>
      </w:r>
      <w:r w:rsidR="00056A6A" w:rsidRPr="00056A6A">
        <w:rPr>
          <w:rFonts w:ascii="Times New Roman" w:hAnsi="Times New Roman"/>
          <w:sz w:val="24"/>
          <w:szCs w:val="28"/>
        </w:rPr>
        <w:t xml:space="preserve">в </w:t>
      </w:r>
      <w:r w:rsidR="000234D7">
        <w:rPr>
          <w:rFonts w:ascii="Times New Roman" w:hAnsi="Times New Roman"/>
          <w:sz w:val="24"/>
          <w:szCs w:val="28"/>
        </w:rPr>
        <w:t xml:space="preserve">следующих </w:t>
      </w:r>
      <w:r w:rsidR="00056A6A" w:rsidRPr="00056A6A">
        <w:rPr>
          <w:rFonts w:ascii="Times New Roman" w:hAnsi="Times New Roman"/>
          <w:sz w:val="24"/>
          <w:szCs w:val="28"/>
        </w:rPr>
        <w:t>случаях:</w:t>
      </w:r>
    </w:p>
    <w:p w:rsidR="00056A6A" w:rsidRPr="00056A6A" w:rsidRDefault="00056A6A" w:rsidP="00207020">
      <w:pPr>
        <w:spacing w:after="0" w:line="276" w:lineRule="auto"/>
        <w:ind w:firstLine="709"/>
        <w:jc w:val="both"/>
        <w:rPr>
          <w:rFonts w:ascii="Times New Roman" w:hAnsi="Times New Roman"/>
          <w:sz w:val="24"/>
          <w:szCs w:val="28"/>
        </w:rPr>
      </w:pPr>
      <w:r w:rsidRPr="00056A6A">
        <w:rPr>
          <w:rFonts w:ascii="Times New Roman" w:hAnsi="Times New Roman"/>
          <w:sz w:val="24"/>
          <w:szCs w:val="28"/>
        </w:rPr>
        <w:t xml:space="preserve">1) </w:t>
      </w:r>
      <w:r w:rsidRPr="000234D7">
        <w:rPr>
          <w:rFonts w:ascii="Times New Roman" w:hAnsi="Times New Roman"/>
          <w:b/>
          <w:i/>
          <w:sz w:val="24"/>
          <w:szCs w:val="28"/>
        </w:rPr>
        <w:t>общее собрание не созывалось</w:t>
      </w:r>
      <w:r w:rsidRPr="00056A6A">
        <w:rPr>
          <w:rFonts w:ascii="Times New Roman" w:hAnsi="Times New Roman"/>
          <w:sz w:val="24"/>
          <w:szCs w:val="28"/>
        </w:rPr>
        <w:t>, поэтому оно не было проведено. Такой случай маловероятен, поскольку право созывать общее собрание собственников помещений по вопросу включения многоквартирного дома, соответствующего установленным критериям, в границы территории, подлежащей комплексному развитию</w:t>
      </w:r>
      <w:r w:rsidR="00883C36">
        <w:rPr>
          <w:rFonts w:ascii="Times New Roman" w:hAnsi="Times New Roman"/>
          <w:sz w:val="24"/>
          <w:szCs w:val="28"/>
        </w:rPr>
        <w:t>,</w:t>
      </w:r>
      <w:r w:rsidRPr="00056A6A">
        <w:rPr>
          <w:rFonts w:ascii="Times New Roman" w:hAnsi="Times New Roman"/>
          <w:sz w:val="24"/>
          <w:szCs w:val="28"/>
        </w:rPr>
        <w:t xml:space="preserve"> в соответствии с проектом решения о КРТ жилой застройки, предоставлено уполномоченному органу государственной власти или местного самоуправления, подготовившему проект решения о КРТ жилой застройки, либо юридическому лицу, определенному Российской Федерацией, субъектом Российской Федерации для реализации решения о КРТ жилой застройки (см. часть 2</w:t>
      </w:r>
      <w:r w:rsidRPr="00056A6A">
        <w:rPr>
          <w:rFonts w:ascii="Times New Roman" w:hAnsi="Times New Roman"/>
          <w:sz w:val="24"/>
          <w:szCs w:val="28"/>
          <w:vertAlign w:val="superscript"/>
        </w:rPr>
        <w:t>1</w:t>
      </w:r>
      <w:r w:rsidRPr="00056A6A">
        <w:rPr>
          <w:rFonts w:ascii="Times New Roman" w:hAnsi="Times New Roman"/>
          <w:sz w:val="24"/>
          <w:szCs w:val="28"/>
        </w:rPr>
        <w:t xml:space="preserve"> статьи 45 ЖК РФ). Такие органы или юридическое лицо заинтересованы в решении общего собрания, поэтому они будут инициировать его созыв и проведение</w:t>
      </w:r>
      <w:r w:rsidR="000234D7">
        <w:rPr>
          <w:rStyle w:val="a5"/>
          <w:rFonts w:ascii="Times New Roman" w:hAnsi="Times New Roman"/>
          <w:sz w:val="24"/>
          <w:szCs w:val="28"/>
        </w:rPr>
        <w:footnoteReference w:id="58"/>
      </w:r>
      <w:r w:rsidRPr="00056A6A">
        <w:rPr>
          <w:rFonts w:ascii="Times New Roman" w:hAnsi="Times New Roman"/>
          <w:sz w:val="24"/>
          <w:szCs w:val="28"/>
        </w:rPr>
        <w:t>;</w:t>
      </w:r>
    </w:p>
    <w:p w:rsidR="00056A6A" w:rsidRPr="00056A6A" w:rsidRDefault="00056A6A" w:rsidP="00207020">
      <w:pPr>
        <w:spacing w:after="0" w:line="276" w:lineRule="auto"/>
        <w:ind w:firstLine="709"/>
        <w:jc w:val="both"/>
        <w:rPr>
          <w:rFonts w:ascii="Times New Roman" w:hAnsi="Times New Roman"/>
          <w:sz w:val="24"/>
          <w:szCs w:val="28"/>
        </w:rPr>
      </w:pPr>
      <w:r w:rsidRPr="00056A6A">
        <w:rPr>
          <w:rFonts w:ascii="Times New Roman" w:hAnsi="Times New Roman"/>
          <w:sz w:val="24"/>
          <w:szCs w:val="28"/>
        </w:rPr>
        <w:t xml:space="preserve">2) </w:t>
      </w:r>
      <w:r w:rsidRPr="00652D87">
        <w:rPr>
          <w:rFonts w:ascii="Times New Roman" w:hAnsi="Times New Roman"/>
          <w:b/>
          <w:sz w:val="24"/>
          <w:szCs w:val="28"/>
        </w:rPr>
        <w:t xml:space="preserve">общее собрание </w:t>
      </w:r>
      <w:r w:rsidRPr="00652D87">
        <w:rPr>
          <w:rFonts w:ascii="Times New Roman" w:hAnsi="Times New Roman"/>
          <w:b/>
          <w:i/>
          <w:sz w:val="24"/>
          <w:szCs w:val="28"/>
        </w:rPr>
        <w:t>было созвано, но не имело требуемого кворума</w:t>
      </w:r>
      <w:r w:rsidRPr="00056A6A">
        <w:rPr>
          <w:rFonts w:ascii="Times New Roman" w:hAnsi="Times New Roman"/>
          <w:sz w:val="24"/>
          <w:szCs w:val="28"/>
        </w:rPr>
        <w:t xml:space="preserve"> для принятия решения.</w:t>
      </w:r>
    </w:p>
    <w:p w:rsidR="00056A6A" w:rsidRPr="00056A6A" w:rsidRDefault="00056A6A" w:rsidP="00207020">
      <w:pPr>
        <w:spacing w:after="0" w:line="276" w:lineRule="auto"/>
        <w:ind w:firstLine="709"/>
        <w:jc w:val="both"/>
        <w:rPr>
          <w:rFonts w:ascii="Times New Roman" w:hAnsi="Times New Roman"/>
          <w:sz w:val="24"/>
          <w:szCs w:val="28"/>
        </w:rPr>
      </w:pPr>
      <w:r w:rsidRPr="00056A6A">
        <w:rPr>
          <w:rFonts w:ascii="Times New Roman" w:hAnsi="Times New Roman"/>
          <w:sz w:val="24"/>
          <w:szCs w:val="28"/>
        </w:rPr>
        <w:t xml:space="preserve">В обоих указанных случаях </w:t>
      </w:r>
      <w:r w:rsidR="00E5561E">
        <w:rPr>
          <w:rFonts w:ascii="Times New Roman" w:hAnsi="Times New Roman"/>
          <w:sz w:val="24"/>
          <w:szCs w:val="28"/>
        </w:rPr>
        <w:t>МКД</w:t>
      </w:r>
      <w:r w:rsidRPr="00056A6A">
        <w:rPr>
          <w:rFonts w:ascii="Times New Roman" w:hAnsi="Times New Roman"/>
          <w:sz w:val="24"/>
          <w:szCs w:val="28"/>
        </w:rPr>
        <w:t>, соответствующий установленным критериям, будет включен в решение о КРТ жилой застройки.</w:t>
      </w:r>
    </w:p>
    <w:p w:rsidR="00056A6A" w:rsidRPr="00056A6A" w:rsidRDefault="00056A6A" w:rsidP="00207020">
      <w:pPr>
        <w:spacing w:after="0" w:line="276" w:lineRule="auto"/>
        <w:ind w:firstLine="709"/>
        <w:jc w:val="both"/>
        <w:rPr>
          <w:rFonts w:ascii="Times New Roman" w:hAnsi="Times New Roman"/>
          <w:sz w:val="24"/>
          <w:szCs w:val="28"/>
        </w:rPr>
      </w:pPr>
      <w:r w:rsidRPr="00056A6A">
        <w:rPr>
          <w:rFonts w:ascii="Times New Roman" w:hAnsi="Times New Roman"/>
          <w:sz w:val="24"/>
          <w:szCs w:val="28"/>
        </w:rPr>
        <w:t xml:space="preserve">В случае, если </w:t>
      </w:r>
      <w:r w:rsidRPr="00592E51">
        <w:rPr>
          <w:rFonts w:ascii="Times New Roman" w:hAnsi="Times New Roman"/>
          <w:i/>
          <w:sz w:val="24"/>
          <w:szCs w:val="28"/>
        </w:rPr>
        <w:t>общее собрание собственников было созвано и имело кворум</w:t>
      </w:r>
      <w:r w:rsidRPr="00056A6A">
        <w:rPr>
          <w:rFonts w:ascii="Times New Roman" w:hAnsi="Times New Roman"/>
          <w:sz w:val="24"/>
          <w:szCs w:val="28"/>
        </w:rPr>
        <w:t xml:space="preserve">, но </w:t>
      </w:r>
      <w:r w:rsidRPr="00592E51">
        <w:rPr>
          <w:rFonts w:ascii="Times New Roman" w:hAnsi="Times New Roman"/>
          <w:i/>
          <w:sz w:val="24"/>
          <w:szCs w:val="28"/>
        </w:rPr>
        <w:t>решение по вопросу, поставленному на голосование, не было принято из-за того, что не получило требуемого количества голосов</w:t>
      </w:r>
      <w:r w:rsidRPr="00056A6A">
        <w:rPr>
          <w:rFonts w:ascii="Times New Roman" w:hAnsi="Times New Roman"/>
          <w:sz w:val="24"/>
          <w:szCs w:val="28"/>
        </w:rPr>
        <w:t>, последствия зависят от того, за какой именно вопрос предлагалось проголосовать:</w:t>
      </w:r>
    </w:p>
    <w:p w:rsidR="00056A6A" w:rsidRPr="00056A6A" w:rsidRDefault="00056A6A" w:rsidP="00207020">
      <w:pPr>
        <w:spacing w:after="0" w:line="276" w:lineRule="auto"/>
        <w:ind w:firstLine="709"/>
        <w:jc w:val="both"/>
        <w:rPr>
          <w:rFonts w:ascii="Times New Roman" w:hAnsi="Times New Roman"/>
          <w:sz w:val="24"/>
          <w:szCs w:val="28"/>
        </w:rPr>
      </w:pPr>
      <w:r w:rsidRPr="00056A6A">
        <w:rPr>
          <w:rFonts w:ascii="Times New Roman" w:hAnsi="Times New Roman"/>
          <w:sz w:val="24"/>
          <w:szCs w:val="28"/>
        </w:rPr>
        <w:lastRenderedPageBreak/>
        <w:t xml:space="preserve">а) если на голосование был поставлен вопрос </w:t>
      </w:r>
      <w:r w:rsidRPr="00592E51">
        <w:rPr>
          <w:rFonts w:ascii="Times New Roman" w:hAnsi="Times New Roman"/>
          <w:i/>
          <w:sz w:val="24"/>
          <w:szCs w:val="28"/>
          <w:u w:val="single"/>
        </w:rPr>
        <w:t>о включении</w:t>
      </w:r>
      <w:r w:rsidRPr="00056A6A">
        <w:rPr>
          <w:rFonts w:ascii="Times New Roman" w:hAnsi="Times New Roman"/>
          <w:sz w:val="24"/>
          <w:szCs w:val="28"/>
        </w:rPr>
        <w:t xml:space="preserve"> многоквартирного дома в границы территории жилой застройки, подлежащей комплекс развитию в соответствии с проектом решения о комплексном развитии такой территории, но это решение набрало менее 2/3 голосов собственников квартир (и их представителей) от общего числа голосов собственников квартир в доме, </w:t>
      </w:r>
      <w:r w:rsidRPr="00592E51">
        <w:rPr>
          <w:rFonts w:ascii="Times New Roman" w:hAnsi="Times New Roman"/>
          <w:i/>
          <w:sz w:val="24"/>
          <w:szCs w:val="28"/>
        </w:rPr>
        <w:t>решение считается не принятым</w:t>
      </w:r>
      <w:r w:rsidRPr="00592E51">
        <w:rPr>
          <w:rFonts w:ascii="Times New Roman" w:hAnsi="Times New Roman"/>
          <w:sz w:val="24"/>
          <w:szCs w:val="28"/>
        </w:rPr>
        <w:t xml:space="preserve"> и </w:t>
      </w:r>
      <w:r w:rsidR="00592E51" w:rsidRPr="00592E51">
        <w:rPr>
          <w:rFonts w:ascii="Times New Roman" w:hAnsi="Times New Roman"/>
          <w:i/>
          <w:sz w:val="24"/>
          <w:szCs w:val="28"/>
        </w:rPr>
        <w:t>МКД</w:t>
      </w:r>
      <w:r w:rsidRPr="00592E51">
        <w:rPr>
          <w:rFonts w:ascii="Times New Roman" w:hAnsi="Times New Roman"/>
          <w:i/>
          <w:sz w:val="24"/>
          <w:szCs w:val="28"/>
        </w:rPr>
        <w:t xml:space="preserve"> не подлежит включению в</w:t>
      </w:r>
      <w:r w:rsidRPr="00592E51">
        <w:rPr>
          <w:rFonts w:ascii="Times New Roman" w:hAnsi="Times New Roman"/>
          <w:b/>
          <w:i/>
          <w:sz w:val="24"/>
          <w:szCs w:val="28"/>
        </w:rPr>
        <w:t xml:space="preserve"> </w:t>
      </w:r>
      <w:r w:rsidRPr="00592E51">
        <w:rPr>
          <w:rFonts w:ascii="Times New Roman" w:hAnsi="Times New Roman"/>
          <w:i/>
          <w:sz w:val="24"/>
          <w:szCs w:val="28"/>
        </w:rPr>
        <w:t>границы территории жилой застройки</w:t>
      </w:r>
      <w:r w:rsidRPr="00056A6A">
        <w:rPr>
          <w:rFonts w:ascii="Times New Roman" w:hAnsi="Times New Roman"/>
          <w:sz w:val="24"/>
          <w:szCs w:val="28"/>
        </w:rPr>
        <w:t xml:space="preserve">, подлежащей комплексному развитию в соответствии с проектом решения о комплексном развитии такой территории (то есть не может быть включен </w:t>
      </w:r>
      <w:r w:rsidRPr="00592E51">
        <w:rPr>
          <w:rFonts w:ascii="Times New Roman" w:hAnsi="Times New Roman"/>
          <w:sz w:val="24"/>
          <w:szCs w:val="28"/>
        </w:rPr>
        <w:t>в решение о КРТ жилой застройки</w:t>
      </w:r>
      <w:r w:rsidRPr="00056A6A">
        <w:rPr>
          <w:rFonts w:ascii="Times New Roman" w:hAnsi="Times New Roman"/>
          <w:b/>
          <w:sz w:val="24"/>
          <w:szCs w:val="28"/>
        </w:rPr>
        <w:t>)</w:t>
      </w:r>
      <w:r w:rsidRPr="00056A6A">
        <w:rPr>
          <w:rFonts w:ascii="Times New Roman" w:hAnsi="Times New Roman"/>
          <w:sz w:val="24"/>
          <w:szCs w:val="28"/>
        </w:rPr>
        <w:t>;</w:t>
      </w:r>
    </w:p>
    <w:p w:rsidR="00056A6A" w:rsidRPr="00056A6A" w:rsidRDefault="00056A6A" w:rsidP="00207020">
      <w:pPr>
        <w:spacing w:after="0" w:line="276" w:lineRule="auto"/>
        <w:ind w:firstLine="709"/>
        <w:jc w:val="both"/>
        <w:rPr>
          <w:rFonts w:ascii="Times New Roman" w:hAnsi="Times New Roman"/>
          <w:sz w:val="24"/>
          <w:szCs w:val="28"/>
        </w:rPr>
      </w:pPr>
      <w:r w:rsidRPr="00056A6A">
        <w:rPr>
          <w:rFonts w:ascii="Times New Roman" w:hAnsi="Times New Roman"/>
          <w:sz w:val="24"/>
          <w:szCs w:val="28"/>
        </w:rPr>
        <w:t xml:space="preserve">б) если на голосование был поставлен вопрос </w:t>
      </w:r>
      <w:r w:rsidRPr="00592E51">
        <w:rPr>
          <w:rFonts w:ascii="Times New Roman" w:hAnsi="Times New Roman"/>
          <w:i/>
          <w:sz w:val="24"/>
          <w:szCs w:val="28"/>
          <w:u w:val="single"/>
        </w:rPr>
        <w:t>об исключении</w:t>
      </w:r>
      <w:r w:rsidRPr="00056A6A">
        <w:rPr>
          <w:rFonts w:ascii="Times New Roman" w:hAnsi="Times New Roman"/>
          <w:sz w:val="24"/>
          <w:szCs w:val="28"/>
        </w:rPr>
        <w:t xml:space="preserve"> многоквартирного дома из границ территории, подлежащей комплексному развитию, и из проекта решения о КРТ жилой застройки, но это решение набрало менее 1/3 голосов собственников квартир (и их представителей) от общего числа голосов собственников квартир в доме, </w:t>
      </w:r>
      <w:r w:rsidRPr="00592E51">
        <w:rPr>
          <w:rFonts w:ascii="Times New Roman" w:hAnsi="Times New Roman"/>
          <w:i/>
          <w:sz w:val="24"/>
          <w:szCs w:val="28"/>
        </w:rPr>
        <w:t>решение считается не принятым и многоквартирный дом должен быть включен в решение о КРТ жилой застройки</w:t>
      </w:r>
      <w:r w:rsidRPr="00056A6A">
        <w:rPr>
          <w:rFonts w:ascii="Times New Roman" w:hAnsi="Times New Roman"/>
          <w:sz w:val="24"/>
          <w:szCs w:val="28"/>
        </w:rPr>
        <w:t>.</w:t>
      </w:r>
    </w:p>
    <w:p w:rsidR="00056A6A" w:rsidRPr="00056A6A" w:rsidRDefault="00056A6A" w:rsidP="00043724">
      <w:pPr>
        <w:spacing w:after="120" w:line="276" w:lineRule="auto"/>
        <w:ind w:firstLine="709"/>
        <w:jc w:val="both"/>
        <w:rPr>
          <w:rFonts w:ascii="Times New Roman" w:hAnsi="Times New Roman"/>
          <w:sz w:val="24"/>
          <w:szCs w:val="28"/>
        </w:rPr>
      </w:pPr>
      <w:r w:rsidRPr="00056A6A">
        <w:rPr>
          <w:rFonts w:ascii="Times New Roman" w:hAnsi="Times New Roman"/>
          <w:sz w:val="24"/>
          <w:szCs w:val="28"/>
        </w:rPr>
        <w:t xml:space="preserve">В таблице </w:t>
      </w:r>
      <w:r w:rsidR="00043724">
        <w:rPr>
          <w:rFonts w:ascii="Times New Roman" w:hAnsi="Times New Roman"/>
          <w:sz w:val="24"/>
          <w:szCs w:val="28"/>
        </w:rPr>
        <w:t xml:space="preserve">далее </w:t>
      </w:r>
      <w:r w:rsidRPr="00056A6A">
        <w:rPr>
          <w:rFonts w:ascii="Times New Roman" w:hAnsi="Times New Roman"/>
          <w:sz w:val="24"/>
          <w:szCs w:val="28"/>
        </w:rPr>
        <w:t>представлены возможные последствия общих собраний собственников помещений в многоквартирных домах, соответствующих критериям, по различным вопросам в связи с подготовкой и принятием решения о КРТ жилой застройки в зависимости от наличия кворума и результатов голосования.</w:t>
      </w:r>
    </w:p>
    <w:p w:rsidR="00056A6A" w:rsidRPr="00056A6A" w:rsidRDefault="00056A6A" w:rsidP="00207020">
      <w:pPr>
        <w:spacing w:after="120" w:line="276" w:lineRule="auto"/>
        <w:jc w:val="both"/>
        <w:rPr>
          <w:rFonts w:ascii="Times New Roman" w:hAnsi="Times New Roman"/>
          <w:b/>
          <w:sz w:val="24"/>
          <w:szCs w:val="28"/>
        </w:rPr>
      </w:pPr>
      <w:r w:rsidRPr="00056A6A">
        <w:rPr>
          <w:rFonts w:ascii="Times New Roman" w:hAnsi="Times New Roman"/>
          <w:b/>
          <w:sz w:val="24"/>
          <w:szCs w:val="28"/>
        </w:rPr>
        <w:t>Правовые последствия общих собраний по вопросу включения многоквартирного дома проект решения о КРТ, исключения из такого решения</w:t>
      </w:r>
    </w:p>
    <w:tbl>
      <w:tblPr>
        <w:tblStyle w:val="a8"/>
        <w:tblW w:w="9425" w:type="dxa"/>
        <w:tblLook w:val="04A0" w:firstRow="1" w:lastRow="0" w:firstColumn="1" w:lastColumn="0" w:noHBand="0" w:noVBand="1"/>
      </w:tblPr>
      <w:tblGrid>
        <w:gridCol w:w="2122"/>
        <w:gridCol w:w="2268"/>
        <w:gridCol w:w="2336"/>
        <w:gridCol w:w="2699"/>
      </w:tblGrid>
      <w:tr w:rsidR="00056A6A" w:rsidRPr="00056A6A" w:rsidTr="00840849">
        <w:trPr>
          <w:tblHeader/>
        </w:trPr>
        <w:tc>
          <w:tcPr>
            <w:tcW w:w="2122" w:type="dxa"/>
            <w:shd w:val="clear" w:color="auto" w:fill="F2F2F2" w:themeFill="background1" w:themeFillShade="F2"/>
          </w:tcPr>
          <w:p w:rsidR="00056A6A" w:rsidRPr="00056A6A" w:rsidRDefault="00056A6A" w:rsidP="00056A6A">
            <w:pPr>
              <w:spacing w:line="216" w:lineRule="auto"/>
              <w:jc w:val="center"/>
              <w:rPr>
                <w:b/>
                <w:sz w:val="24"/>
                <w:szCs w:val="28"/>
              </w:rPr>
            </w:pPr>
            <w:r w:rsidRPr="00056A6A">
              <w:rPr>
                <w:b/>
                <w:sz w:val="24"/>
                <w:szCs w:val="28"/>
              </w:rPr>
              <w:t>Вид общего собрания (ОСС)</w:t>
            </w:r>
          </w:p>
        </w:tc>
        <w:tc>
          <w:tcPr>
            <w:tcW w:w="2268" w:type="dxa"/>
            <w:shd w:val="clear" w:color="auto" w:fill="F2F2F2" w:themeFill="background1" w:themeFillShade="F2"/>
          </w:tcPr>
          <w:p w:rsidR="00056A6A" w:rsidRPr="00056A6A" w:rsidRDefault="00056A6A" w:rsidP="00056A6A">
            <w:pPr>
              <w:spacing w:line="216" w:lineRule="auto"/>
              <w:jc w:val="center"/>
              <w:rPr>
                <w:b/>
                <w:sz w:val="24"/>
                <w:szCs w:val="28"/>
              </w:rPr>
            </w:pPr>
            <w:r w:rsidRPr="00056A6A">
              <w:rPr>
                <w:b/>
                <w:sz w:val="24"/>
                <w:szCs w:val="28"/>
              </w:rPr>
              <w:t>Кворум / количество голосов «ЗА»</w:t>
            </w:r>
          </w:p>
        </w:tc>
        <w:tc>
          <w:tcPr>
            <w:tcW w:w="2336" w:type="dxa"/>
            <w:shd w:val="clear" w:color="auto" w:fill="F2F2F2" w:themeFill="background1" w:themeFillShade="F2"/>
          </w:tcPr>
          <w:p w:rsidR="00056A6A" w:rsidRPr="00056A6A" w:rsidRDefault="00056A6A" w:rsidP="00056A6A">
            <w:pPr>
              <w:spacing w:line="216" w:lineRule="auto"/>
              <w:jc w:val="center"/>
              <w:rPr>
                <w:b/>
                <w:sz w:val="24"/>
                <w:szCs w:val="28"/>
              </w:rPr>
            </w:pPr>
            <w:r w:rsidRPr="00056A6A">
              <w:rPr>
                <w:b/>
                <w:sz w:val="24"/>
                <w:szCs w:val="28"/>
              </w:rPr>
              <w:t>Результат ОСС</w:t>
            </w:r>
          </w:p>
        </w:tc>
        <w:tc>
          <w:tcPr>
            <w:tcW w:w="2699" w:type="dxa"/>
            <w:shd w:val="clear" w:color="auto" w:fill="F2F2F2" w:themeFill="background1" w:themeFillShade="F2"/>
          </w:tcPr>
          <w:p w:rsidR="00056A6A" w:rsidRPr="00056A6A" w:rsidRDefault="00056A6A" w:rsidP="00056A6A">
            <w:pPr>
              <w:spacing w:line="216" w:lineRule="auto"/>
              <w:jc w:val="center"/>
              <w:rPr>
                <w:b/>
                <w:sz w:val="24"/>
                <w:szCs w:val="28"/>
              </w:rPr>
            </w:pPr>
            <w:r w:rsidRPr="00056A6A">
              <w:rPr>
                <w:b/>
                <w:sz w:val="24"/>
                <w:szCs w:val="28"/>
              </w:rPr>
              <w:t>Последствия</w:t>
            </w:r>
          </w:p>
        </w:tc>
      </w:tr>
      <w:tr w:rsidR="00056A6A" w:rsidRPr="00056A6A" w:rsidTr="00840849">
        <w:tc>
          <w:tcPr>
            <w:tcW w:w="2122" w:type="dxa"/>
            <w:vMerge w:val="restart"/>
          </w:tcPr>
          <w:p w:rsidR="00056A6A" w:rsidRPr="00056A6A" w:rsidRDefault="00056A6A" w:rsidP="00056A6A">
            <w:pPr>
              <w:spacing w:before="60" w:after="60" w:line="216" w:lineRule="auto"/>
              <w:jc w:val="both"/>
              <w:rPr>
                <w:sz w:val="24"/>
                <w:szCs w:val="28"/>
              </w:rPr>
            </w:pPr>
            <w:r w:rsidRPr="00056A6A">
              <w:rPr>
                <w:sz w:val="24"/>
                <w:szCs w:val="28"/>
              </w:rPr>
              <w:t xml:space="preserve">№1 – ОСС для принятия решения </w:t>
            </w:r>
            <w:r w:rsidRPr="00056A6A">
              <w:rPr>
                <w:b/>
                <w:sz w:val="24"/>
                <w:szCs w:val="28"/>
                <w:u w:val="single"/>
              </w:rPr>
              <w:t>о включении</w:t>
            </w:r>
            <w:r w:rsidRPr="00056A6A">
              <w:rPr>
                <w:sz w:val="24"/>
                <w:szCs w:val="28"/>
              </w:rPr>
              <w:t xml:space="preserve"> МКД в проект решения о КРТ жилой застройки</w:t>
            </w:r>
          </w:p>
        </w:tc>
        <w:tc>
          <w:tcPr>
            <w:tcW w:w="2268" w:type="dxa"/>
          </w:tcPr>
          <w:p w:rsidR="00056A6A" w:rsidRPr="00056A6A" w:rsidRDefault="00056A6A" w:rsidP="00056A6A">
            <w:pPr>
              <w:spacing w:before="60" w:after="60" w:line="216" w:lineRule="auto"/>
              <w:jc w:val="both"/>
              <w:rPr>
                <w:sz w:val="24"/>
                <w:szCs w:val="28"/>
              </w:rPr>
            </w:pPr>
            <w:r w:rsidRPr="00056A6A">
              <w:rPr>
                <w:sz w:val="24"/>
                <w:szCs w:val="28"/>
              </w:rPr>
              <w:t>Кворум отсутствовал</w:t>
            </w:r>
          </w:p>
        </w:tc>
        <w:tc>
          <w:tcPr>
            <w:tcW w:w="2336" w:type="dxa"/>
          </w:tcPr>
          <w:p w:rsidR="00056A6A" w:rsidRPr="00056A6A" w:rsidRDefault="00056A6A" w:rsidP="00056A6A">
            <w:pPr>
              <w:spacing w:before="60" w:after="60" w:line="216" w:lineRule="auto"/>
              <w:jc w:val="both"/>
              <w:rPr>
                <w:sz w:val="24"/>
                <w:szCs w:val="28"/>
              </w:rPr>
            </w:pPr>
            <w:r w:rsidRPr="00056A6A">
              <w:rPr>
                <w:sz w:val="24"/>
                <w:szCs w:val="28"/>
              </w:rPr>
              <w:t>ОСС признается несостоявшимся («не проведенным»)</w:t>
            </w:r>
          </w:p>
        </w:tc>
        <w:tc>
          <w:tcPr>
            <w:tcW w:w="2699" w:type="dxa"/>
          </w:tcPr>
          <w:p w:rsidR="00056A6A" w:rsidRPr="00056A6A" w:rsidRDefault="00056A6A" w:rsidP="00056A6A">
            <w:pPr>
              <w:spacing w:before="60" w:after="60" w:line="216" w:lineRule="auto"/>
              <w:jc w:val="both"/>
              <w:rPr>
                <w:sz w:val="24"/>
                <w:szCs w:val="28"/>
              </w:rPr>
            </w:pPr>
            <w:r w:rsidRPr="00056A6A">
              <w:rPr>
                <w:sz w:val="24"/>
                <w:szCs w:val="28"/>
              </w:rPr>
              <w:t xml:space="preserve">МКД </w:t>
            </w:r>
            <w:r w:rsidRPr="00056A6A">
              <w:rPr>
                <w:b/>
                <w:sz w:val="24"/>
                <w:szCs w:val="28"/>
                <w:u w:val="single"/>
              </w:rPr>
              <w:t>включается</w:t>
            </w:r>
            <w:r w:rsidRPr="00056A6A">
              <w:rPr>
                <w:sz w:val="24"/>
                <w:szCs w:val="28"/>
              </w:rPr>
              <w:t xml:space="preserve"> в решение о КРТ жилой застройки</w:t>
            </w:r>
          </w:p>
        </w:tc>
      </w:tr>
      <w:tr w:rsidR="00056A6A" w:rsidRPr="00056A6A" w:rsidTr="00840849">
        <w:tc>
          <w:tcPr>
            <w:tcW w:w="2122" w:type="dxa"/>
            <w:vMerge/>
          </w:tcPr>
          <w:p w:rsidR="00056A6A" w:rsidRPr="00056A6A" w:rsidRDefault="00056A6A" w:rsidP="00056A6A">
            <w:pPr>
              <w:spacing w:before="60" w:after="60" w:line="216" w:lineRule="auto"/>
              <w:jc w:val="both"/>
              <w:rPr>
                <w:sz w:val="24"/>
                <w:szCs w:val="28"/>
              </w:rPr>
            </w:pPr>
          </w:p>
        </w:tc>
        <w:tc>
          <w:tcPr>
            <w:tcW w:w="2268" w:type="dxa"/>
          </w:tcPr>
          <w:p w:rsidR="00056A6A" w:rsidRPr="00056A6A" w:rsidRDefault="00056A6A" w:rsidP="00056A6A">
            <w:pPr>
              <w:spacing w:before="60" w:after="60" w:line="216" w:lineRule="auto"/>
              <w:jc w:val="both"/>
              <w:rPr>
                <w:sz w:val="24"/>
                <w:szCs w:val="28"/>
              </w:rPr>
            </w:pPr>
            <w:r w:rsidRPr="00056A6A">
              <w:rPr>
                <w:sz w:val="24"/>
                <w:szCs w:val="28"/>
              </w:rPr>
              <w:t xml:space="preserve">ОСС имеет кворум, количество голосов «за» </w:t>
            </w:r>
            <w:r w:rsidRPr="00056A6A">
              <w:rPr>
                <w:rFonts w:cs="Times New Roman"/>
                <w:sz w:val="24"/>
                <w:szCs w:val="28"/>
              </w:rPr>
              <w:t>˂</w:t>
            </w:r>
            <w:r w:rsidRPr="00056A6A">
              <w:rPr>
                <w:sz w:val="24"/>
                <w:szCs w:val="28"/>
              </w:rPr>
              <w:t xml:space="preserve"> 2/3</w:t>
            </w:r>
          </w:p>
        </w:tc>
        <w:tc>
          <w:tcPr>
            <w:tcW w:w="2336" w:type="dxa"/>
          </w:tcPr>
          <w:p w:rsidR="00056A6A" w:rsidRPr="00056A6A" w:rsidRDefault="00056A6A" w:rsidP="00056A6A">
            <w:pPr>
              <w:spacing w:before="60" w:after="60" w:line="216" w:lineRule="auto"/>
              <w:jc w:val="both"/>
              <w:rPr>
                <w:sz w:val="24"/>
                <w:szCs w:val="28"/>
              </w:rPr>
            </w:pPr>
            <w:r w:rsidRPr="00056A6A">
              <w:rPr>
                <w:sz w:val="24"/>
                <w:szCs w:val="28"/>
              </w:rPr>
              <w:t>ОСС проведено, решение не принято</w:t>
            </w:r>
          </w:p>
        </w:tc>
        <w:tc>
          <w:tcPr>
            <w:tcW w:w="2699" w:type="dxa"/>
          </w:tcPr>
          <w:p w:rsidR="00056A6A" w:rsidRPr="00056A6A" w:rsidRDefault="00056A6A" w:rsidP="00056A6A">
            <w:pPr>
              <w:spacing w:before="60" w:after="60" w:line="216" w:lineRule="auto"/>
              <w:jc w:val="both"/>
              <w:rPr>
                <w:sz w:val="24"/>
                <w:szCs w:val="28"/>
              </w:rPr>
            </w:pPr>
            <w:r w:rsidRPr="00056A6A">
              <w:rPr>
                <w:sz w:val="24"/>
                <w:szCs w:val="28"/>
              </w:rPr>
              <w:t xml:space="preserve">МКД </w:t>
            </w:r>
            <w:r w:rsidRPr="00056A6A">
              <w:rPr>
                <w:b/>
                <w:sz w:val="24"/>
                <w:szCs w:val="28"/>
                <w:u w:val="single"/>
              </w:rPr>
              <w:t>не включается</w:t>
            </w:r>
            <w:r w:rsidRPr="00056A6A">
              <w:rPr>
                <w:sz w:val="24"/>
                <w:szCs w:val="28"/>
              </w:rPr>
              <w:t xml:space="preserve"> в проект (в решение) о КРТ жилой застройки</w:t>
            </w:r>
          </w:p>
        </w:tc>
      </w:tr>
      <w:tr w:rsidR="00056A6A" w:rsidRPr="00056A6A" w:rsidTr="00840849">
        <w:tc>
          <w:tcPr>
            <w:tcW w:w="2122" w:type="dxa"/>
            <w:vMerge/>
          </w:tcPr>
          <w:p w:rsidR="00056A6A" w:rsidRPr="00056A6A" w:rsidRDefault="00056A6A" w:rsidP="00056A6A">
            <w:pPr>
              <w:spacing w:before="60" w:after="60" w:line="216" w:lineRule="auto"/>
              <w:jc w:val="both"/>
              <w:rPr>
                <w:sz w:val="24"/>
                <w:szCs w:val="28"/>
              </w:rPr>
            </w:pPr>
          </w:p>
        </w:tc>
        <w:tc>
          <w:tcPr>
            <w:tcW w:w="2268" w:type="dxa"/>
          </w:tcPr>
          <w:p w:rsidR="00056A6A" w:rsidRPr="00056A6A" w:rsidRDefault="00056A6A" w:rsidP="00056A6A">
            <w:pPr>
              <w:spacing w:before="60" w:after="60" w:line="216" w:lineRule="auto"/>
              <w:jc w:val="both"/>
              <w:rPr>
                <w:sz w:val="24"/>
                <w:szCs w:val="28"/>
              </w:rPr>
            </w:pPr>
            <w:r w:rsidRPr="00056A6A">
              <w:rPr>
                <w:sz w:val="24"/>
                <w:szCs w:val="28"/>
              </w:rPr>
              <w:t xml:space="preserve">ОСС имеет кворум, количество голосов «за» </w:t>
            </w:r>
            <w:r w:rsidRPr="00056A6A">
              <w:rPr>
                <w:rFonts w:cs="Times New Roman"/>
                <w:sz w:val="24"/>
                <w:szCs w:val="28"/>
              </w:rPr>
              <w:t>≥</w:t>
            </w:r>
            <w:r w:rsidRPr="00056A6A">
              <w:rPr>
                <w:sz w:val="24"/>
                <w:szCs w:val="28"/>
              </w:rPr>
              <w:t xml:space="preserve"> 2/3</w:t>
            </w:r>
          </w:p>
        </w:tc>
        <w:tc>
          <w:tcPr>
            <w:tcW w:w="2336" w:type="dxa"/>
          </w:tcPr>
          <w:p w:rsidR="00056A6A" w:rsidRPr="00056A6A" w:rsidRDefault="00056A6A" w:rsidP="00056A6A">
            <w:pPr>
              <w:spacing w:before="60" w:after="60" w:line="216" w:lineRule="auto"/>
              <w:jc w:val="both"/>
              <w:rPr>
                <w:sz w:val="24"/>
                <w:szCs w:val="28"/>
              </w:rPr>
            </w:pPr>
            <w:r w:rsidRPr="00056A6A">
              <w:rPr>
                <w:sz w:val="24"/>
                <w:szCs w:val="28"/>
              </w:rPr>
              <w:t>ОСС проведено, решение принято</w:t>
            </w:r>
          </w:p>
        </w:tc>
        <w:tc>
          <w:tcPr>
            <w:tcW w:w="2699" w:type="dxa"/>
          </w:tcPr>
          <w:p w:rsidR="00056A6A" w:rsidRPr="00056A6A" w:rsidRDefault="00056A6A" w:rsidP="00056A6A">
            <w:pPr>
              <w:spacing w:before="60" w:after="60" w:line="216" w:lineRule="auto"/>
              <w:jc w:val="both"/>
              <w:rPr>
                <w:sz w:val="24"/>
                <w:szCs w:val="28"/>
              </w:rPr>
            </w:pPr>
            <w:r w:rsidRPr="00056A6A">
              <w:rPr>
                <w:sz w:val="24"/>
                <w:szCs w:val="28"/>
              </w:rPr>
              <w:t xml:space="preserve">МКД </w:t>
            </w:r>
            <w:r w:rsidRPr="00056A6A">
              <w:rPr>
                <w:b/>
                <w:sz w:val="24"/>
                <w:szCs w:val="28"/>
                <w:u w:val="single"/>
              </w:rPr>
              <w:t>включается</w:t>
            </w:r>
            <w:r w:rsidRPr="00056A6A">
              <w:rPr>
                <w:sz w:val="24"/>
                <w:szCs w:val="28"/>
              </w:rPr>
              <w:t xml:space="preserve"> в проект (в решение) о КРТ жилой застройки</w:t>
            </w:r>
          </w:p>
        </w:tc>
      </w:tr>
      <w:tr w:rsidR="00056A6A" w:rsidRPr="00056A6A" w:rsidTr="00840849">
        <w:tc>
          <w:tcPr>
            <w:tcW w:w="2122" w:type="dxa"/>
            <w:vMerge w:val="restart"/>
          </w:tcPr>
          <w:p w:rsidR="00056A6A" w:rsidRPr="00056A6A" w:rsidRDefault="00056A6A" w:rsidP="00056A6A">
            <w:pPr>
              <w:spacing w:before="60" w:after="60" w:line="216" w:lineRule="auto"/>
              <w:jc w:val="both"/>
              <w:rPr>
                <w:sz w:val="24"/>
                <w:szCs w:val="28"/>
              </w:rPr>
            </w:pPr>
            <w:r w:rsidRPr="00056A6A">
              <w:rPr>
                <w:sz w:val="24"/>
                <w:szCs w:val="28"/>
              </w:rPr>
              <w:t xml:space="preserve">№2 – ОСС для принятия решения </w:t>
            </w:r>
            <w:r w:rsidRPr="00056A6A">
              <w:rPr>
                <w:b/>
                <w:sz w:val="24"/>
                <w:szCs w:val="28"/>
                <w:u w:val="single"/>
              </w:rPr>
              <w:t>об исключении</w:t>
            </w:r>
            <w:r w:rsidRPr="00056A6A">
              <w:rPr>
                <w:sz w:val="24"/>
                <w:szCs w:val="28"/>
              </w:rPr>
              <w:t xml:space="preserve"> МКД </w:t>
            </w:r>
            <w:r w:rsidRPr="00056A6A">
              <w:rPr>
                <w:b/>
                <w:sz w:val="24"/>
                <w:szCs w:val="28"/>
              </w:rPr>
              <w:t>из проекта решения</w:t>
            </w:r>
            <w:r w:rsidRPr="00056A6A">
              <w:rPr>
                <w:sz w:val="24"/>
                <w:szCs w:val="28"/>
              </w:rPr>
              <w:t xml:space="preserve"> о КРТ жилой застройки</w:t>
            </w:r>
          </w:p>
        </w:tc>
        <w:tc>
          <w:tcPr>
            <w:tcW w:w="2268" w:type="dxa"/>
          </w:tcPr>
          <w:p w:rsidR="00056A6A" w:rsidRPr="00056A6A" w:rsidRDefault="00056A6A" w:rsidP="00056A6A">
            <w:pPr>
              <w:spacing w:before="60" w:after="60" w:line="216" w:lineRule="auto"/>
              <w:jc w:val="both"/>
              <w:rPr>
                <w:sz w:val="24"/>
                <w:szCs w:val="28"/>
              </w:rPr>
            </w:pPr>
            <w:r w:rsidRPr="00056A6A">
              <w:rPr>
                <w:sz w:val="24"/>
                <w:szCs w:val="28"/>
              </w:rPr>
              <w:t>Кворум отсутствовал</w:t>
            </w:r>
          </w:p>
        </w:tc>
        <w:tc>
          <w:tcPr>
            <w:tcW w:w="2336" w:type="dxa"/>
          </w:tcPr>
          <w:p w:rsidR="00056A6A" w:rsidRPr="00056A6A" w:rsidRDefault="00056A6A" w:rsidP="00056A6A">
            <w:pPr>
              <w:spacing w:before="60" w:after="60" w:line="216" w:lineRule="auto"/>
              <w:jc w:val="both"/>
              <w:rPr>
                <w:sz w:val="24"/>
                <w:szCs w:val="28"/>
              </w:rPr>
            </w:pPr>
            <w:r w:rsidRPr="00056A6A">
              <w:rPr>
                <w:sz w:val="24"/>
                <w:szCs w:val="28"/>
              </w:rPr>
              <w:t>ОСС признается несостоявшимся («не проведенным»)</w:t>
            </w:r>
          </w:p>
        </w:tc>
        <w:tc>
          <w:tcPr>
            <w:tcW w:w="2699" w:type="dxa"/>
          </w:tcPr>
          <w:p w:rsidR="00056A6A" w:rsidRPr="00056A6A" w:rsidRDefault="00056A6A" w:rsidP="00056A6A">
            <w:pPr>
              <w:spacing w:before="60" w:after="60" w:line="216" w:lineRule="auto"/>
              <w:jc w:val="both"/>
              <w:rPr>
                <w:sz w:val="24"/>
                <w:szCs w:val="28"/>
              </w:rPr>
            </w:pPr>
            <w:r w:rsidRPr="00056A6A">
              <w:rPr>
                <w:sz w:val="24"/>
                <w:szCs w:val="28"/>
              </w:rPr>
              <w:t xml:space="preserve">Действует решение, принятое по результатам проведения ОСС №1 </w:t>
            </w:r>
          </w:p>
        </w:tc>
      </w:tr>
      <w:tr w:rsidR="00056A6A" w:rsidRPr="00056A6A" w:rsidTr="00840849">
        <w:tc>
          <w:tcPr>
            <w:tcW w:w="2122" w:type="dxa"/>
            <w:vMerge/>
          </w:tcPr>
          <w:p w:rsidR="00056A6A" w:rsidRPr="00056A6A" w:rsidRDefault="00056A6A" w:rsidP="00056A6A">
            <w:pPr>
              <w:spacing w:before="60" w:after="60" w:line="216" w:lineRule="auto"/>
              <w:jc w:val="both"/>
              <w:rPr>
                <w:sz w:val="24"/>
                <w:szCs w:val="28"/>
              </w:rPr>
            </w:pPr>
          </w:p>
        </w:tc>
        <w:tc>
          <w:tcPr>
            <w:tcW w:w="2268" w:type="dxa"/>
          </w:tcPr>
          <w:p w:rsidR="00056A6A" w:rsidRPr="00056A6A" w:rsidRDefault="00056A6A" w:rsidP="00056A6A">
            <w:pPr>
              <w:spacing w:before="60" w:after="60" w:line="216" w:lineRule="auto"/>
              <w:jc w:val="both"/>
              <w:rPr>
                <w:sz w:val="24"/>
                <w:szCs w:val="28"/>
              </w:rPr>
            </w:pPr>
            <w:r w:rsidRPr="00056A6A">
              <w:rPr>
                <w:sz w:val="24"/>
                <w:szCs w:val="28"/>
              </w:rPr>
              <w:t xml:space="preserve">ОСС имеет кворум, количество голосов «за» </w:t>
            </w:r>
            <w:r w:rsidRPr="00056A6A">
              <w:rPr>
                <w:rFonts w:cs="Times New Roman"/>
                <w:sz w:val="24"/>
                <w:szCs w:val="28"/>
              </w:rPr>
              <w:t>˂</w:t>
            </w:r>
            <w:r w:rsidRPr="00056A6A">
              <w:rPr>
                <w:sz w:val="24"/>
                <w:szCs w:val="28"/>
              </w:rPr>
              <w:t xml:space="preserve"> 1/3</w:t>
            </w:r>
          </w:p>
        </w:tc>
        <w:tc>
          <w:tcPr>
            <w:tcW w:w="2336" w:type="dxa"/>
          </w:tcPr>
          <w:p w:rsidR="00056A6A" w:rsidRPr="00056A6A" w:rsidRDefault="00056A6A" w:rsidP="00056A6A">
            <w:pPr>
              <w:spacing w:before="60" w:after="60" w:line="216" w:lineRule="auto"/>
              <w:jc w:val="both"/>
              <w:rPr>
                <w:sz w:val="24"/>
                <w:szCs w:val="28"/>
              </w:rPr>
            </w:pPr>
            <w:r w:rsidRPr="00056A6A">
              <w:rPr>
                <w:sz w:val="24"/>
                <w:szCs w:val="28"/>
              </w:rPr>
              <w:t>ОСС проведено, решение не принято</w:t>
            </w:r>
          </w:p>
        </w:tc>
        <w:tc>
          <w:tcPr>
            <w:tcW w:w="2699" w:type="dxa"/>
          </w:tcPr>
          <w:p w:rsidR="00056A6A" w:rsidRPr="00056A6A" w:rsidRDefault="00056A6A" w:rsidP="00056A6A">
            <w:pPr>
              <w:spacing w:before="60" w:after="60" w:line="216" w:lineRule="auto"/>
              <w:jc w:val="both"/>
              <w:rPr>
                <w:sz w:val="24"/>
                <w:szCs w:val="28"/>
              </w:rPr>
            </w:pPr>
            <w:r w:rsidRPr="00056A6A">
              <w:rPr>
                <w:sz w:val="24"/>
                <w:szCs w:val="28"/>
              </w:rPr>
              <w:t>Действует решение, принятое по результатам проведения ОСС №1</w:t>
            </w:r>
          </w:p>
        </w:tc>
      </w:tr>
      <w:tr w:rsidR="00056A6A" w:rsidRPr="00056A6A" w:rsidTr="00840849">
        <w:tc>
          <w:tcPr>
            <w:tcW w:w="2122" w:type="dxa"/>
            <w:vMerge/>
          </w:tcPr>
          <w:p w:rsidR="00056A6A" w:rsidRPr="00056A6A" w:rsidRDefault="00056A6A" w:rsidP="00056A6A">
            <w:pPr>
              <w:spacing w:before="60" w:after="60" w:line="216" w:lineRule="auto"/>
              <w:jc w:val="both"/>
              <w:rPr>
                <w:sz w:val="24"/>
                <w:szCs w:val="28"/>
              </w:rPr>
            </w:pPr>
          </w:p>
        </w:tc>
        <w:tc>
          <w:tcPr>
            <w:tcW w:w="2268" w:type="dxa"/>
          </w:tcPr>
          <w:p w:rsidR="00056A6A" w:rsidRPr="00056A6A" w:rsidRDefault="00056A6A" w:rsidP="00056A6A">
            <w:pPr>
              <w:spacing w:before="60" w:after="60" w:line="216" w:lineRule="auto"/>
              <w:jc w:val="both"/>
              <w:rPr>
                <w:sz w:val="24"/>
                <w:szCs w:val="28"/>
              </w:rPr>
            </w:pPr>
            <w:r w:rsidRPr="00056A6A">
              <w:rPr>
                <w:sz w:val="24"/>
                <w:szCs w:val="28"/>
              </w:rPr>
              <w:t xml:space="preserve">ОСС имеет кворум, количество голосов «за» </w:t>
            </w:r>
            <w:r w:rsidRPr="00056A6A">
              <w:rPr>
                <w:rFonts w:cs="Times New Roman"/>
                <w:sz w:val="24"/>
                <w:szCs w:val="28"/>
              </w:rPr>
              <w:t>≥</w:t>
            </w:r>
            <w:r w:rsidRPr="00056A6A">
              <w:rPr>
                <w:sz w:val="24"/>
                <w:szCs w:val="28"/>
              </w:rPr>
              <w:t xml:space="preserve"> 1/3</w:t>
            </w:r>
          </w:p>
        </w:tc>
        <w:tc>
          <w:tcPr>
            <w:tcW w:w="2336" w:type="dxa"/>
          </w:tcPr>
          <w:p w:rsidR="00056A6A" w:rsidRPr="00056A6A" w:rsidRDefault="00056A6A" w:rsidP="00056A6A">
            <w:pPr>
              <w:spacing w:before="60" w:after="60" w:line="216" w:lineRule="auto"/>
              <w:jc w:val="both"/>
              <w:rPr>
                <w:sz w:val="24"/>
                <w:szCs w:val="28"/>
              </w:rPr>
            </w:pPr>
            <w:r w:rsidRPr="00056A6A">
              <w:rPr>
                <w:sz w:val="24"/>
                <w:szCs w:val="28"/>
              </w:rPr>
              <w:t>ОСС проведено, решение принято</w:t>
            </w:r>
          </w:p>
        </w:tc>
        <w:tc>
          <w:tcPr>
            <w:tcW w:w="2699" w:type="dxa"/>
          </w:tcPr>
          <w:p w:rsidR="00056A6A" w:rsidRPr="00056A6A" w:rsidRDefault="00056A6A" w:rsidP="00056A6A">
            <w:pPr>
              <w:spacing w:before="60" w:after="60" w:line="216" w:lineRule="auto"/>
              <w:jc w:val="both"/>
              <w:rPr>
                <w:sz w:val="24"/>
                <w:szCs w:val="28"/>
              </w:rPr>
            </w:pPr>
            <w:r w:rsidRPr="00056A6A">
              <w:rPr>
                <w:sz w:val="24"/>
                <w:szCs w:val="28"/>
              </w:rPr>
              <w:t xml:space="preserve">МКД </w:t>
            </w:r>
            <w:r w:rsidRPr="00056A6A">
              <w:rPr>
                <w:b/>
                <w:sz w:val="24"/>
                <w:szCs w:val="28"/>
                <w:u w:val="single"/>
              </w:rPr>
              <w:t>исключается</w:t>
            </w:r>
            <w:r w:rsidRPr="00056A6A">
              <w:rPr>
                <w:sz w:val="24"/>
                <w:szCs w:val="28"/>
              </w:rPr>
              <w:t xml:space="preserve"> из проекта решения о КРТ жилой застройки</w:t>
            </w:r>
          </w:p>
        </w:tc>
      </w:tr>
      <w:tr w:rsidR="00056A6A" w:rsidRPr="00056A6A" w:rsidTr="00840849">
        <w:tc>
          <w:tcPr>
            <w:tcW w:w="2122" w:type="dxa"/>
            <w:vMerge w:val="restart"/>
          </w:tcPr>
          <w:p w:rsidR="00056A6A" w:rsidRPr="00056A6A" w:rsidRDefault="00056A6A" w:rsidP="00056A6A">
            <w:pPr>
              <w:spacing w:before="60" w:after="60" w:line="216" w:lineRule="auto"/>
              <w:jc w:val="both"/>
              <w:rPr>
                <w:sz w:val="24"/>
                <w:szCs w:val="28"/>
              </w:rPr>
            </w:pPr>
            <w:r w:rsidRPr="00056A6A">
              <w:rPr>
                <w:sz w:val="24"/>
                <w:szCs w:val="28"/>
              </w:rPr>
              <w:t xml:space="preserve">№3 – ОСС для принятия решения </w:t>
            </w:r>
            <w:r w:rsidRPr="00056A6A">
              <w:rPr>
                <w:b/>
                <w:sz w:val="24"/>
                <w:szCs w:val="28"/>
                <w:u w:val="single"/>
              </w:rPr>
              <w:t>об исключении</w:t>
            </w:r>
            <w:r w:rsidRPr="00056A6A">
              <w:rPr>
                <w:sz w:val="24"/>
                <w:szCs w:val="28"/>
              </w:rPr>
              <w:t xml:space="preserve"> МКД </w:t>
            </w:r>
            <w:r w:rsidRPr="00056A6A">
              <w:rPr>
                <w:b/>
                <w:sz w:val="24"/>
                <w:szCs w:val="28"/>
              </w:rPr>
              <w:t>из решения</w:t>
            </w:r>
            <w:r w:rsidRPr="00056A6A">
              <w:rPr>
                <w:sz w:val="24"/>
                <w:szCs w:val="28"/>
              </w:rPr>
              <w:t xml:space="preserve"> </w:t>
            </w:r>
            <w:r w:rsidRPr="00056A6A">
              <w:rPr>
                <w:sz w:val="24"/>
                <w:szCs w:val="28"/>
              </w:rPr>
              <w:lastRenderedPageBreak/>
              <w:t>о КРТ жилой застройки</w:t>
            </w:r>
          </w:p>
        </w:tc>
        <w:tc>
          <w:tcPr>
            <w:tcW w:w="2268" w:type="dxa"/>
          </w:tcPr>
          <w:p w:rsidR="00056A6A" w:rsidRPr="00056A6A" w:rsidRDefault="00056A6A" w:rsidP="00056A6A">
            <w:pPr>
              <w:spacing w:before="60" w:after="60" w:line="216" w:lineRule="auto"/>
              <w:jc w:val="both"/>
              <w:rPr>
                <w:sz w:val="24"/>
                <w:szCs w:val="28"/>
              </w:rPr>
            </w:pPr>
            <w:r w:rsidRPr="00056A6A">
              <w:rPr>
                <w:sz w:val="24"/>
                <w:szCs w:val="28"/>
              </w:rPr>
              <w:lastRenderedPageBreak/>
              <w:t>Кворум отсутствовал</w:t>
            </w:r>
          </w:p>
        </w:tc>
        <w:tc>
          <w:tcPr>
            <w:tcW w:w="2336" w:type="dxa"/>
          </w:tcPr>
          <w:p w:rsidR="00056A6A" w:rsidRPr="00056A6A" w:rsidRDefault="00056A6A" w:rsidP="00056A6A">
            <w:pPr>
              <w:spacing w:before="60" w:after="60" w:line="216" w:lineRule="auto"/>
              <w:jc w:val="both"/>
              <w:rPr>
                <w:sz w:val="24"/>
                <w:szCs w:val="28"/>
              </w:rPr>
            </w:pPr>
            <w:r w:rsidRPr="00056A6A">
              <w:rPr>
                <w:sz w:val="24"/>
                <w:szCs w:val="28"/>
              </w:rPr>
              <w:t>ОСС признается несостоявшимся («не проведенным»)</w:t>
            </w:r>
          </w:p>
        </w:tc>
        <w:tc>
          <w:tcPr>
            <w:tcW w:w="2699" w:type="dxa"/>
          </w:tcPr>
          <w:p w:rsidR="00056A6A" w:rsidRPr="00056A6A" w:rsidRDefault="00056A6A" w:rsidP="00056A6A">
            <w:pPr>
              <w:spacing w:before="60" w:after="60" w:line="216" w:lineRule="auto"/>
              <w:jc w:val="both"/>
              <w:rPr>
                <w:sz w:val="24"/>
                <w:szCs w:val="28"/>
              </w:rPr>
            </w:pPr>
            <w:r w:rsidRPr="00056A6A">
              <w:rPr>
                <w:sz w:val="24"/>
                <w:szCs w:val="28"/>
              </w:rPr>
              <w:t>Действует решение, принятое по результатам проведения ОСС №1</w:t>
            </w:r>
          </w:p>
        </w:tc>
      </w:tr>
      <w:tr w:rsidR="00056A6A" w:rsidRPr="00056A6A" w:rsidTr="00840849">
        <w:tc>
          <w:tcPr>
            <w:tcW w:w="2122" w:type="dxa"/>
            <w:vMerge/>
          </w:tcPr>
          <w:p w:rsidR="00056A6A" w:rsidRPr="00056A6A" w:rsidRDefault="00056A6A" w:rsidP="00056A6A">
            <w:pPr>
              <w:spacing w:before="60" w:after="60" w:line="216" w:lineRule="auto"/>
              <w:jc w:val="both"/>
              <w:rPr>
                <w:sz w:val="24"/>
                <w:szCs w:val="28"/>
              </w:rPr>
            </w:pPr>
          </w:p>
        </w:tc>
        <w:tc>
          <w:tcPr>
            <w:tcW w:w="2268" w:type="dxa"/>
          </w:tcPr>
          <w:p w:rsidR="00056A6A" w:rsidRPr="00056A6A" w:rsidRDefault="00056A6A" w:rsidP="00056A6A">
            <w:pPr>
              <w:spacing w:before="60" w:after="60" w:line="216" w:lineRule="auto"/>
              <w:jc w:val="both"/>
              <w:rPr>
                <w:sz w:val="24"/>
                <w:szCs w:val="28"/>
              </w:rPr>
            </w:pPr>
            <w:r w:rsidRPr="00056A6A">
              <w:rPr>
                <w:sz w:val="24"/>
                <w:szCs w:val="28"/>
              </w:rPr>
              <w:t xml:space="preserve">ОСС имеет кворум, количество голосов «за» </w:t>
            </w:r>
            <w:r w:rsidRPr="00056A6A">
              <w:rPr>
                <w:rFonts w:cs="Times New Roman"/>
                <w:sz w:val="24"/>
                <w:szCs w:val="28"/>
              </w:rPr>
              <w:t>˂</w:t>
            </w:r>
            <w:r w:rsidRPr="00056A6A">
              <w:rPr>
                <w:sz w:val="24"/>
                <w:szCs w:val="28"/>
              </w:rPr>
              <w:t xml:space="preserve"> 1/3</w:t>
            </w:r>
          </w:p>
        </w:tc>
        <w:tc>
          <w:tcPr>
            <w:tcW w:w="2336" w:type="dxa"/>
          </w:tcPr>
          <w:p w:rsidR="00056A6A" w:rsidRPr="00056A6A" w:rsidRDefault="00056A6A" w:rsidP="00056A6A">
            <w:pPr>
              <w:spacing w:before="60" w:after="60" w:line="216" w:lineRule="auto"/>
              <w:jc w:val="both"/>
              <w:rPr>
                <w:sz w:val="24"/>
                <w:szCs w:val="28"/>
              </w:rPr>
            </w:pPr>
            <w:r w:rsidRPr="00056A6A">
              <w:rPr>
                <w:sz w:val="24"/>
                <w:szCs w:val="28"/>
              </w:rPr>
              <w:t>ОСС проведено, решение не принято</w:t>
            </w:r>
          </w:p>
        </w:tc>
        <w:tc>
          <w:tcPr>
            <w:tcW w:w="2699" w:type="dxa"/>
          </w:tcPr>
          <w:p w:rsidR="00056A6A" w:rsidRPr="00056A6A" w:rsidRDefault="00056A6A" w:rsidP="00056A6A">
            <w:pPr>
              <w:spacing w:before="60" w:after="60" w:line="216" w:lineRule="auto"/>
              <w:jc w:val="both"/>
              <w:rPr>
                <w:sz w:val="24"/>
                <w:szCs w:val="28"/>
              </w:rPr>
            </w:pPr>
            <w:r w:rsidRPr="00056A6A">
              <w:rPr>
                <w:sz w:val="24"/>
                <w:szCs w:val="28"/>
              </w:rPr>
              <w:t>Действует решение, принятое по результатам проведения ОСС №1</w:t>
            </w:r>
          </w:p>
        </w:tc>
      </w:tr>
      <w:tr w:rsidR="00056A6A" w:rsidRPr="00056A6A" w:rsidTr="00840849">
        <w:tc>
          <w:tcPr>
            <w:tcW w:w="2122" w:type="dxa"/>
            <w:vMerge/>
          </w:tcPr>
          <w:p w:rsidR="00056A6A" w:rsidRPr="00056A6A" w:rsidRDefault="00056A6A" w:rsidP="00056A6A">
            <w:pPr>
              <w:spacing w:before="60" w:after="60" w:line="216" w:lineRule="auto"/>
              <w:jc w:val="both"/>
              <w:rPr>
                <w:sz w:val="24"/>
                <w:szCs w:val="28"/>
              </w:rPr>
            </w:pPr>
          </w:p>
        </w:tc>
        <w:tc>
          <w:tcPr>
            <w:tcW w:w="2268" w:type="dxa"/>
          </w:tcPr>
          <w:p w:rsidR="00056A6A" w:rsidRPr="00056A6A" w:rsidRDefault="00056A6A" w:rsidP="00056A6A">
            <w:pPr>
              <w:spacing w:before="60" w:after="60" w:line="216" w:lineRule="auto"/>
              <w:jc w:val="both"/>
              <w:rPr>
                <w:sz w:val="24"/>
                <w:szCs w:val="28"/>
              </w:rPr>
            </w:pPr>
            <w:r w:rsidRPr="00056A6A">
              <w:rPr>
                <w:sz w:val="24"/>
                <w:szCs w:val="28"/>
              </w:rPr>
              <w:t xml:space="preserve">ОСС имеет кворум, количество голосов «за» </w:t>
            </w:r>
            <w:r w:rsidRPr="00056A6A">
              <w:rPr>
                <w:rFonts w:cs="Times New Roman"/>
                <w:sz w:val="24"/>
                <w:szCs w:val="28"/>
              </w:rPr>
              <w:t>≥</w:t>
            </w:r>
            <w:r w:rsidRPr="00056A6A">
              <w:rPr>
                <w:sz w:val="24"/>
                <w:szCs w:val="28"/>
              </w:rPr>
              <w:t xml:space="preserve"> 1/3</w:t>
            </w:r>
          </w:p>
        </w:tc>
        <w:tc>
          <w:tcPr>
            <w:tcW w:w="2336" w:type="dxa"/>
          </w:tcPr>
          <w:p w:rsidR="00056A6A" w:rsidRPr="00056A6A" w:rsidRDefault="00056A6A" w:rsidP="00056A6A">
            <w:pPr>
              <w:spacing w:before="60" w:after="60" w:line="216" w:lineRule="auto"/>
              <w:jc w:val="both"/>
              <w:rPr>
                <w:sz w:val="24"/>
                <w:szCs w:val="28"/>
              </w:rPr>
            </w:pPr>
            <w:r w:rsidRPr="00056A6A">
              <w:rPr>
                <w:sz w:val="24"/>
                <w:szCs w:val="28"/>
              </w:rPr>
              <w:t>ОСС проведено, решение принято</w:t>
            </w:r>
          </w:p>
        </w:tc>
        <w:tc>
          <w:tcPr>
            <w:tcW w:w="2699" w:type="dxa"/>
          </w:tcPr>
          <w:p w:rsidR="00056A6A" w:rsidRPr="00056A6A" w:rsidRDefault="00056A6A" w:rsidP="00056A6A">
            <w:pPr>
              <w:spacing w:before="60" w:after="60" w:line="216" w:lineRule="auto"/>
              <w:jc w:val="both"/>
              <w:rPr>
                <w:sz w:val="24"/>
                <w:szCs w:val="28"/>
              </w:rPr>
            </w:pPr>
            <w:r w:rsidRPr="00056A6A">
              <w:rPr>
                <w:sz w:val="24"/>
                <w:szCs w:val="28"/>
              </w:rPr>
              <w:t xml:space="preserve">МКД </w:t>
            </w:r>
            <w:r w:rsidRPr="00056A6A">
              <w:rPr>
                <w:b/>
                <w:sz w:val="24"/>
                <w:szCs w:val="28"/>
                <w:u w:val="single"/>
              </w:rPr>
              <w:t>исключается</w:t>
            </w:r>
            <w:r w:rsidRPr="00056A6A">
              <w:rPr>
                <w:sz w:val="24"/>
                <w:szCs w:val="28"/>
              </w:rPr>
              <w:t xml:space="preserve"> из решения о КРТ жилой застройки</w:t>
            </w:r>
          </w:p>
        </w:tc>
      </w:tr>
    </w:tbl>
    <w:p w:rsidR="002F665D" w:rsidRDefault="002F665D">
      <w:pPr>
        <w:rPr>
          <w:rFonts w:eastAsiaTheme="minorEastAsia" w:cstheme="majorBidi"/>
          <w:b/>
          <w:color w:val="1F3864" w:themeColor="accent5" w:themeShade="80"/>
          <w:sz w:val="28"/>
          <w:szCs w:val="32"/>
          <w:lang w:eastAsia="ru-RU"/>
        </w:rPr>
      </w:pPr>
      <w:bookmarkStart w:id="14" w:name="_Toc144820067"/>
      <w:r>
        <w:rPr>
          <w:rFonts w:eastAsiaTheme="minorEastAsia" w:cstheme="majorBidi"/>
          <w:b/>
          <w:color w:val="1F3864" w:themeColor="accent5" w:themeShade="80"/>
          <w:sz w:val="28"/>
          <w:szCs w:val="32"/>
          <w:lang w:eastAsia="ru-RU"/>
        </w:rPr>
        <w:br w:type="page"/>
      </w:r>
    </w:p>
    <w:p w:rsidR="00056A6A" w:rsidRPr="00AA0AAF" w:rsidRDefault="002F665D" w:rsidP="00AA0AAF">
      <w:pPr>
        <w:pStyle w:val="aa"/>
        <w:keepNext/>
        <w:keepLines/>
        <w:numPr>
          <w:ilvl w:val="0"/>
          <w:numId w:val="8"/>
        </w:numPr>
        <w:spacing w:before="360" w:after="240" w:line="216" w:lineRule="auto"/>
        <w:jc w:val="both"/>
        <w:outlineLvl w:val="0"/>
        <w:rPr>
          <w:rFonts w:eastAsiaTheme="minorEastAsia" w:cstheme="majorBidi"/>
          <w:b/>
          <w:color w:val="1F3864" w:themeColor="accent5" w:themeShade="80"/>
          <w:sz w:val="28"/>
          <w:szCs w:val="32"/>
          <w:lang w:eastAsia="ru-RU"/>
        </w:rPr>
      </w:pPr>
      <w:bookmarkStart w:id="15" w:name="_Toc156240491"/>
      <w:r>
        <w:rPr>
          <w:rFonts w:eastAsiaTheme="minorEastAsia" w:cstheme="majorBidi"/>
          <w:b/>
          <w:color w:val="1F3864" w:themeColor="accent5" w:themeShade="80"/>
          <w:sz w:val="28"/>
          <w:szCs w:val="32"/>
          <w:lang w:eastAsia="ru-RU"/>
        </w:rPr>
        <w:lastRenderedPageBreak/>
        <w:t xml:space="preserve">Об отсутствии необходимости </w:t>
      </w:r>
      <w:r w:rsidR="00056A6A" w:rsidRPr="00AA0AAF">
        <w:rPr>
          <w:rFonts w:eastAsiaTheme="minorEastAsia" w:cstheme="majorBidi"/>
          <w:b/>
          <w:color w:val="1F3864" w:themeColor="accent5" w:themeShade="80"/>
          <w:sz w:val="28"/>
          <w:szCs w:val="32"/>
          <w:lang w:eastAsia="ru-RU"/>
        </w:rPr>
        <w:t>пров</w:t>
      </w:r>
      <w:r>
        <w:rPr>
          <w:rFonts w:eastAsiaTheme="minorEastAsia" w:cstheme="majorBidi"/>
          <w:b/>
          <w:color w:val="1F3864" w:themeColor="accent5" w:themeShade="80"/>
          <w:sz w:val="28"/>
          <w:szCs w:val="32"/>
          <w:lang w:eastAsia="ru-RU"/>
        </w:rPr>
        <w:t>едения</w:t>
      </w:r>
      <w:r w:rsidR="00056A6A" w:rsidRPr="00AA0AAF">
        <w:rPr>
          <w:rFonts w:eastAsiaTheme="minorEastAsia" w:cstheme="majorBidi"/>
          <w:b/>
          <w:color w:val="1F3864" w:themeColor="accent5" w:themeShade="80"/>
          <w:sz w:val="28"/>
          <w:szCs w:val="32"/>
          <w:lang w:eastAsia="ru-RU"/>
        </w:rPr>
        <w:t xml:space="preserve"> обще</w:t>
      </w:r>
      <w:r>
        <w:rPr>
          <w:rFonts w:eastAsiaTheme="minorEastAsia" w:cstheme="majorBidi"/>
          <w:b/>
          <w:color w:val="1F3864" w:themeColor="accent5" w:themeShade="80"/>
          <w:sz w:val="28"/>
          <w:szCs w:val="32"/>
          <w:lang w:eastAsia="ru-RU"/>
        </w:rPr>
        <w:t>го</w:t>
      </w:r>
      <w:r w:rsidR="00056A6A" w:rsidRPr="00AA0AAF">
        <w:rPr>
          <w:rFonts w:eastAsiaTheme="minorEastAsia" w:cstheme="majorBidi"/>
          <w:b/>
          <w:color w:val="1F3864" w:themeColor="accent5" w:themeShade="80"/>
          <w:sz w:val="28"/>
          <w:szCs w:val="32"/>
          <w:lang w:eastAsia="ru-RU"/>
        </w:rPr>
        <w:t xml:space="preserve"> собрани</w:t>
      </w:r>
      <w:r>
        <w:rPr>
          <w:rFonts w:eastAsiaTheme="minorEastAsia" w:cstheme="majorBidi"/>
          <w:b/>
          <w:color w:val="1F3864" w:themeColor="accent5" w:themeShade="80"/>
          <w:sz w:val="28"/>
          <w:szCs w:val="32"/>
          <w:lang w:eastAsia="ru-RU"/>
        </w:rPr>
        <w:t>я</w:t>
      </w:r>
      <w:r w:rsidR="00056A6A" w:rsidRPr="00AA0AAF">
        <w:rPr>
          <w:rFonts w:eastAsiaTheme="minorEastAsia" w:cstheme="majorBidi"/>
          <w:b/>
          <w:color w:val="1F3864" w:themeColor="accent5" w:themeShade="80"/>
          <w:sz w:val="28"/>
          <w:szCs w:val="32"/>
          <w:lang w:eastAsia="ru-RU"/>
        </w:rPr>
        <w:t xml:space="preserve"> собственников домов блокированной застройки, жилые помещения в которых зарегистрированы как квартиры</w:t>
      </w:r>
      <w:bookmarkEnd w:id="14"/>
      <w:bookmarkEnd w:id="15"/>
    </w:p>
    <w:p w:rsidR="00056A6A" w:rsidRPr="00056A6A" w:rsidRDefault="00056A6A" w:rsidP="00AA0AAF">
      <w:pPr>
        <w:spacing w:after="0" w:line="276" w:lineRule="auto"/>
        <w:ind w:firstLine="709"/>
        <w:jc w:val="both"/>
        <w:rPr>
          <w:rFonts w:ascii="Times New Roman" w:hAnsi="Times New Roman"/>
          <w:sz w:val="24"/>
          <w:szCs w:val="28"/>
        </w:rPr>
      </w:pPr>
      <w:r w:rsidRPr="00056A6A">
        <w:rPr>
          <w:rFonts w:ascii="Times New Roman" w:hAnsi="Times New Roman"/>
          <w:sz w:val="24"/>
          <w:szCs w:val="28"/>
        </w:rPr>
        <w:t>Федеральным законом от 3 декабря 2021 г. № 476-ФЗ «О внесении изменений в отдельные законодательные акты Российской Федерации» (далее – ФЗ № 476) были внесены изменения в Градостроительный кодекс, предусматривающие новое определение понятия «</w:t>
      </w:r>
      <w:r w:rsidRPr="00AA0AAF">
        <w:rPr>
          <w:rFonts w:ascii="Times New Roman" w:hAnsi="Times New Roman"/>
          <w:i/>
          <w:sz w:val="24"/>
          <w:szCs w:val="28"/>
        </w:rPr>
        <w:t>дом блокированной застройки</w:t>
      </w:r>
      <w:r w:rsidRPr="00056A6A">
        <w:rPr>
          <w:rFonts w:ascii="Times New Roman" w:hAnsi="Times New Roman"/>
          <w:sz w:val="24"/>
          <w:szCs w:val="28"/>
        </w:rPr>
        <w:t xml:space="preserve">». </w:t>
      </w:r>
    </w:p>
    <w:p w:rsidR="00056A6A" w:rsidRPr="00056A6A" w:rsidRDefault="00056A6A" w:rsidP="00AA0AAF">
      <w:pPr>
        <w:spacing w:after="0" w:line="276" w:lineRule="auto"/>
        <w:ind w:firstLine="709"/>
        <w:jc w:val="both"/>
        <w:rPr>
          <w:rFonts w:ascii="Times New Roman" w:hAnsi="Times New Roman"/>
          <w:sz w:val="24"/>
          <w:szCs w:val="28"/>
        </w:rPr>
      </w:pPr>
      <w:r w:rsidRPr="00056A6A">
        <w:rPr>
          <w:rFonts w:ascii="Times New Roman" w:hAnsi="Times New Roman"/>
          <w:sz w:val="24"/>
          <w:szCs w:val="28"/>
        </w:rPr>
        <w:t>В соответствии с новым определением</w:t>
      </w:r>
      <w:r w:rsidRPr="00056A6A">
        <w:rPr>
          <w:rFonts w:ascii="Times New Roman" w:hAnsi="Times New Roman"/>
          <w:b/>
          <w:sz w:val="24"/>
          <w:szCs w:val="28"/>
        </w:rPr>
        <w:t xml:space="preserve"> </w:t>
      </w:r>
      <w:r w:rsidRPr="00AA0AAF">
        <w:rPr>
          <w:rFonts w:ascii="Times New Roman" w:hAnsi="Times New Roman"/>
          <w:sz w:val="24"/>
          <w:szCs w:val="28"/>
        </w:rPr>
        <w:t>домом блокированной застройки признается</w:t>
      </w:r>
      <w:r w:rsidRPr="00056A6A">
        <w:rPr>
          <w:rFonts w:ascii="Times New Roman" w:hAnsi="Times New Roman"/>
          <w:b/>
          <w:sz w:val="24"/>
          <w:szCs w:val="28"/>
        </w:rPr>
        <w:t xml:space="preserve"> </w:t>
      </w:r>
      <w:r w:rsidRPr="00056A6A">
        <w:rPr>
          <w:rFonts w:ascii="Times New Roman" w:hAnsi="Times New Roman"/>
          <w:sz w:val="24"/>
          <w:szCs w:val="28"/>
        </w:rPr>
        <w:t>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r w:rsidR="00200D7B">
        <w:rPr>
          <w:rStyle w:val="a5"/>
          <w:rFonts w:ascii="Times New Roman" w:hAnsi="Times New Roman"/>
          <w:sz w:val="24"/>
          <w:szCs w:val="28"/>
        </w:rPr>
        <w:footnoteReference w:id="59"/>
      </w:r>
      <w:r w:rsidRPr="00056A6A">
        <w:rPr>
          <w:rFonts w:ascii="Times New Roman" w:hAnsi="Times New Roman"/>
          <w:sz w:val="24"/>
          <w:szCs w:val="28"/>
        </w:rPr>
        <w:t>.</w:t>
      </w:r>
    </w:p>
    <w:p w:rsidR="00056A6A" w:rsidRPr="00056A6A" w:rsidRDefault="00056A6A" w:rsidP="00AA0AAF">
      <w:pPr>
        <w:spacing w:after="0" w:line="276" w:lineRule="auto"/>
        <w:ind w:firstLine="709"/>
        <w:jc w:val="both"/>
        <w:rPr>
          <w:rFonts w:ascii="Times New Roman" w:hAnsi="Times New Roman"/>
          <w:sz w:val="24"/>
          <w:szCs w:val="28"/>
        </w:rPr>
      </w:pPr>
      <w:r w:rsidRPr="00056A6A">
        <w:rPr>
          <w:rFonts w:ascii="Times New Roman" w:hAnsi="Times New Roman"/>
          <w:sz w:val="24"/>
          <w:szCs w:val="28"/>
        </w:rPr>
        <w:t>Ранее, до внесения таких изменений, в Градостроительном кодексе использовалось понятие «жилой дом блокированной застройки», под которым понимался жилой дом, состоящий из нескольких блоков,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r w:rsidR="00200D7B">
        <w:rPr>
          <w:rStyle w:val="a5"/>
          <w:rFonts w:ascii="Times New Roman" w:hAnsi="Times New Roman"/>
          <w:sz w:val="24"/>
          <w:szCs w:val="28"/>
        </w:rPr>
        <w:footnoteReference w:id="60"/>
      </w:r>
      <w:r w:rsidRPr="00056A6A">
        <w:rPr>
          <w:rFonts w:ascii="Times New Roman" w:hAnsi="Times New Roman"/>
          <w:sz w:val="24"/>
          <w:szCs w:val="28"/>
        </w:rPr>
        <w:t xml:space="preserve">. </w:t>
      </w:r>
    </w:p>
    <w:p w:rsidR="00056A6A" w:rsidRPr="00056A6A" w:rsidRDefault="00056A6A" w:rsidP="00AA0AAF">
      <w:pPr>
        <w:spacing w:after="0" w:line="276" w:lineRule="auto"/>
        <w:ind w:firstLine="709"/>
        <w:jc w:val="both"/>
        <w:rPr>
          <w:rFonts w:ascii="Times New Roman" w:hAnsi="Times New Roman"/>
          <w:sz w:val="24"/>
          <w:szCs w:val="28"/>
        </w:rPr>
      </w:pPr>
      <w:r w:rsidRPr="00056A6A">
        <w:rPr>
          <w:rFonts w:ascii="Times New Roman" w:hAnsi="Times New Roman"/>
          <w:sz w:val="24"/>
          <w:szCs w:val="28"/>
        </w:rPr>
        <w:t>Таким образом, если до внесения изменений жилой дом блокированной застройки понимался как одно жилое здание (жилой дом), состоящее из нескольких жилых помещений (блоков), то в соответствии с новым определением каждый такой блок признан отдельным жилым зданием (жилым домом), конструктивно сблокированным с другим жилым зданием (жилым домом)</w:t>
      </w:r>
      <w:r w:rsidR="004921F3">
        <w:rPr>
          <w:rFonts w:ascii="Times New Roman" w:hAnsi="Times New Roman"/>
          <w:sz w:val="24"/>
          <w:szCs w:val="28"/>
        </w:rPr>
        <w:t>, то есть домом блокированной застройки</w:t>
      </w:r>
      <w:r w:rsidRPr="00056A6A">
        <w:rPr>
          <w:rFonts w:ascii="Times New Roman" w:hAnsi="Times New Roman"/>
          <w:sz w:val="24"/>
          <w:szCs w:val="28"/>
        </w:rPr>
        <w:t>. В соответствии с Жилищным кодексом, жилой дом признается жилым помещением</w:t>
      </w:r>
      <w:r w:rsidR="00200D7B">
        <w:rPr>
          <w:rStyle w:val="a5"/>
          <w:rFonts w:ascii="Times New Roman" w:hAnsi="Times New Roman"/>
          <w:sz w:val="24"/>
          <w:szCs w:val="28"/>
        </w:rPr>
        <w:footnoteReference w:id="61"/>
      </w:r>
      <w:r w:rsidRPr="00056A6A">
        <w:rPr>
          <w:rFonts w:ascii="Times New Roman" w:hAnsi="Times New Roman"/>
          <w:sz w:val="24"/>
          <w:szCs w:val="28"/>
        </w:rPr>
        <w:t>.</w:t>
      </w:r>
    </w:p>
    <w:p w:rsidR="00056A6A" w:rsidRPr="00056A6A" w:rsidRDefault="00056A6A" w:rsidP="00AA0AAF">
      <w:pPr>
        <w:spacing w:after="0" w:line="276" w:lineRule="auto"/>
        <w:ind w:firstLine="709"/>
        <w:jc w:val="both"/>
        <w:rPr>
          <w:rFonts w:ascii="Times New Roman" w:hAnsi="Times New Roman"/>
          <w:sz w:val="24"/>
          <w:szCs w:val="28"/>
        </w:rPr>
      </w:pPr>
      <w:r w:rsidRPr="00056A6A">
        <w:rPr>
          <w:rFonts w:ascii="Times New Roman" w:hAnsi="Times New Roman"/>
          <w:sz w:val="24"/>
          <w:szCs w:val="28"/>
        </w:rPr>
        <w:t xml:space="preserve">В статье 16 </w:t>
      </w:r>
      <w:r w:rsidR="00DE74FC">
        <w:rPr>
          <w:rFonts w:ascii="Times New Roman" w:hAnsi="Times New Roman"/>
          <w:sz w:val="24"/>
          <w:szCs w:val="28"/>
        </w:rPr>
        <w:t>федерального закона</w:t>
      </w:r>
      <w:r w:rsidRPr="00056A6A">
        <w:rPr>
          <w:rFonts w:ascii="Times New Roman" w:hAnsi="Times New Roman"/>
          <w:sz w:val="24"/>
          <w:szCs w:val="28"/>
        </w:rPr>
        <w:t xml:space="preserve"> № 476</w:t>
      </w:r>
      <w:r w:rsidR="00DE74FC">
        <w:rPr>
          <w:rFonts w:ascii="Times New Roman" w:hAnsi="Times New Roman"/>
          <w:sz w:val="24"/>
          <w:szCs w:val="28"/>
        </w:rPr>
        <w:t>-ФЗ</w:t>
      </w:r>
      <w:r w:rsidRPr="00056A6A">
        <w:rPr>
          <w:rFonts w:ascii="Times New Roman" w:hAnsi="Times New Roman"/>
          <w:sz w:val="24"/>
          <w:szCs w:val="28"/>
        </w:rPr>
        <w:t xml:space="preserve"> </w:t>
      </w:r>
      <w:r w:rsidR="00DE74FC">
        <w:rPr>
          <w:rFonts w:ascii="Times New Roman" w:hAnsi="Times New Roman"/>
          <w:sz w:val="24"/>
          <w:szCs w:val="28"/>
        </w:rPr>
        <w:t xml:space="preserve">от 30 декабря 2021 г. </w:t>
      </w:r>
      <w:r w:rsidRPr="00056A6A">
        <w:rPr>
          <w:rFonts w:ascii="Times New Roman" w:hAnsi="Times New Roman"/>
          <w:sz w:val="24"/>
          <w:szCs w:val="28"/>
        </w:rPr>
        <w:t>предусмотрены переходные положения, которыми в том числе установлено, что «блок», отвечающий признакам нового определения понятия «дом блокированной застройки», признается домом блокированной застройки независимо от того, является ли данный блок зданием или помещением в здании</w:t>
      </w:r>
      <w:r w:rsidR="002B0BF5">
        <w:rPr>
          <w:rStyle w:val="a5"/>
          <w:rFonts w:ascii="Times New Roman" w:hAnsi="Times New Roman"/>
          <w:sz w:val="24"/>
          <w:szCs w:val="28"/>
        </w:rPr>
        <w:footnoteReference w:id="62"/>
      </w:r>
      <w:r w:rsidRPr="00056A6A">
        <w:rPr>
          <w:rFonts w:ascii="Times New Roman" w:hAnsi="Times New Roman"/>
          <w:sz w:val="24"/>
          <w:szCs w:val="28"/>
        </w:rPr>
        <w:t>. При этом замена ранее выданных документов или внесение в них изменений, внесение изменений в сведения Единого государственного реестра недвижимости в отношении такого «блока» не требуются и осуществляются по желанию правообладателей объектов недвижимости, а полученные до дня вступления в силу настоящего Федерального закона документы, которые удостоверяют право на такой «блок», сохраняют свою юридическую силу и не требуют переоформления</w:t>
      </w:r>
      <w:r w:rsidR="00200D7B">
        <w:rPr>
          <w:rStyle w:val="a5"/>
          <w:rFonts w:ascii="Times New Roman" w:hAnsi="Times New Roman"/>
          <w:sz w:val="24"/>
          <w:szCs w:val="28"/>
        </w:rPr>
        <w:footnoteReference w:id="63"/>
      </w:r>
      <w:r w:rsidRPr="00056A6A">
        <w:rPr>
          <w:rFonts w:ascii="Times New Roman" w:hAnsi="Times New Roman"/>
          <w:sz w:val="24"/>
          <w:szCs w:val="28"/>
        </w:rPr>
        <w:t xml:space="preserve">. </w:t>
      </w:r>
    </w:p>
    <w:p w:rsidR="00056A6A" w:rsidRPr="00056A6A" w:rsidRDefault="00056A6A" w:rsidP="00AA0AAF">
      <w:pPr>
        <w:spacing w:after="0" w:line="276" w:lineRule="auto"/>
        <w:ind w:firstLine="709"/>
        <w:jc w:val="both"/>
        <w:rPr>
          <w:rFonts w:ascii="Times New Roman" w:hAnsi="Times New Roman"/>
          <w:sz w:val="24"/>
          <w:szCs w:val="28"/>
        </w:rPr>
      </w:pPr>
      <w:r w:rsidRPr="00056A6A">
        <w:rPr>
          <w:rFonts w:ascii="Times New Roman" w:hAnsi="Times New Roman"/>
          <w:sz w:val="24"/>
          <w:szCs w:val="28"/>
        </w:rPr>
        <w:t xml:space="preserve">Ранее «блоки» нередко ошибочно регистрировались в Едином государственном реестре недвижимости как квартиры, хотя в Жилищном кодексе было ранее и остается сейчас следующее определение </w:t>
      </w:r>
      <w:r w:rsidR="00224242">
        <w:rPr>
          <w:rFonts w:ascii="Times New Roman" w:hAnsi="Times New Roman"/>
          <w:sz w:val="24"/>
          <w:szCs w:val="28"/>
        </w:rPr>
        <w:t>квартиры</w:t>
      </w:r>
      <w:r w:rsidRPr="00056A6A">
        <w:rPr>
          <w:rFonts w:ascii="Times New Roman" w:hAnsi="Times New Roman"/>
          <w:sz w:val="24"/>
          <w:szCs w:val="28"/>
        </w:rPr>
        <w:t xml:space="preserve">: «квартирой признается структурно обособленное </w:t>
      </w:r>
      <w:r w:rsidRPr="008C3514">
        <w:rPr>
          <w:rFonts w:ascii="Times New Roman" w:hAnsi="Times New Roman"/>
          <w:i/>
          <w:sz w:val="24"/>
          <w:szCs w:val="28"/>
        </w:rPr>
        <w:t>помещение в многоквартирном доме</w:t>
      </w:r>
      <w:r w:rsidRPr="00056A6A">
        <w:rPr>
          <w:rFonts w:ascii="Times New Roman" w:hAnsi="Times New Roman"/>
          <w:sz w:val="24"/>
          <w:szCs w:val="28"/>
        </w:rPr>
        <w:t xml:space="preserve">, обеспечивающее </w:t>
      </w:r>
      <w:r w:rsidRPr="008C3514">
        <w:rPr>
          <w:rFonts w:ascii="Times New Roman" w:hAnsi="Times New Roman"/>
          <w:i/>
          <w:sz w:val="24"/>
          <w:szCs w:val="28"/>
        </w:rPr>
        <w:t xml:space="preserve">возможность прямого доступа к помещениям общего пользования в таком доме </w:t>
      </w:r>
      <w:r w:rsidRPr="00056A6A">
        <w:rPr>
          <w:rFonts w:ascii="Times New Roman" w:hAnsi="Times New Roman"/>
          <w:sz w:val="24"/>
          <w:szCs w:val="28"/>
        </w:rPr>
        <w:t xml:space="preserve">и состоящее из одной или нескольких комнат, а также помещений вспомогательного использования, </w:t>
      </w:r>
      <w:r w:rsidRPr="00056A6A">
        <w:rPr>
          <w:rFonts w:ascii="Times New Roman" w:hAnsi="Times New Roman"/>
          <w:sz w:val="24"/>
          <w:szCs w:val="28"/>
        </w:rPr>
        <w:lastRenderedPageBreak/>
        <w:t>предназначенных для удовлетворения гражданами бытовых и иных нужд, связанных с их проживанием в таком обособленном помещении»</w:t>
      </w:r>
      <w:r w:rsidR="00200D7B">
        <w:rPr>
          <w:rStyle w:val="a5"/>
          <w:rFonts w:ascii="Times New Roman" w:hAnsi="Times New Roman"/>
          <w:sz w:val="24"/>
          <w:szCs w:val="28"/>
        </w:rPr>
        <w:footnoteReference w:id="64"/>
      </w:r>
      <w:r w:rsidRPr="00056A6A">
        <w:rPr>
          <w:rFonts w:ascii="Times New Roman" w:hAnsi="Times New Roman"/>
          <w:sz w:val="24"/>
          <w:szCs w:val="28"/>
        </w:rPr>
        <w:t xml:space="preserve">. </w:t>
      </w:r>
    </w:p>
    <w:p w:rsidR="00056A6A" w:rsidRPr="00056A6A" w:rsidRDefault="00056A6A" w:rsidP="00AA0AAF">
      <w:pPr>
        <w:spacing w:after="0" w:line="276" w:lineRule="auto"/>
        <w:ind w:firstLine="709"/>
        <w:jc w:val="both"/>
        <w:rPr>
          <w:rFonts w:ascii="Times New Roman" w:hAnsi="Times New Roman"/>
          <w:sz w:val="24"/>
          <w:szCs w:val="28"/>
        </w:rPr>
      </w:pPr>
      <w:r w:rsidRPr="00056A6A">
        <w:rPr>
          <w:rFonts w:ascii="Times New Roman" w:hAnsi="Times New Roman"/>
          <w:sz w:val="24"/>
          <w:szCs w:val="28"/>
        </w:rPr>
        <w:t xml:space="preserve">Таким образом, </w:t>
      </w:r>
      <w:r w:rsidRPr="00056A6A">
        <w:rPr>
          <w:rFonts w:ascii="Times New Roman" w:hAnsi="Times New Roman"/>
          <w:b/>
          <w:sz w:val="24"/>
          <w:szCs w:val="28"/>
        </w:rPr>
        <w:t>если жилое помещение, зарегистрированное в Едином государственном реестре недвижимости как квартира,</w:t>
      </w:r>
      <w:r w:rsidRPr="00056A6A">
        <w:rPr>
          <w:rFonts w:ascii="Times New Roman" w:hAnsi="Times New Roman"/>
          <w:sz w:val="24"/>
          <w:szCs w:val="28"/>
        </w:rPr>
        <w:t xml:space="preserve"> </w:t>
      </w:r>
      <w:r w:rsidRPr="00056A6A">
        <w:rPr>
          <w:rFonts w:ascii="Times New Roman" w:hAnsi="Times New Roman"/>
          <w:b/>
          <w:sz w:val="24"/>
          <w:szCs w:val="28"/>
        </w:rPr>
        <w:t>соответствует признакам дома блокированной застройки</w:t>
      </w:r>
      <w:r w:rsidRPr="00056A6A">
        <w:rPr>
          <w:rFonts w:ascii="Times New Roman" w:hAnsi="Times New Roman"/>
          <w:sz w:val="24"/>
          <w:szCs w:val="28"/>
        </w:rPr>
        <w:t xml:space="preserve">, указанным в пункте 40 статьи 1 </w:t>
      </w:r>
      <w:proofErr w:type="spellStart"/>
      <w:r w:rsidRPr="00056A6A">
        <w:rPr>
          <w:rFonts w:ascii="Times New Roman" w:hAnsi="Times New Roman"/>
          <w:sz w:val="24"/>
          <w:szCs w:val="28"/>
        </w:rPr>
        <w:t>Гр</w:t>
      </w:r>
      <w:r w:rsidR="00A832DF">
        <w:rPr>
          <w:rFonts w:ascii="Times New Roman" w:hAnsi="Times New Roman"/>
          <w:sz w:val="24"/>
          <w:szCs w:val="28"/>
        </w:rPr>
        <w:t>К</w:t>
      </w:r>
      <w:proofErr w:type="spellEnd"/>
      <w:r w:rsidR="00A832DF">
        <w:rPr>
          <w:rFonts w:ascii="Times New Roman" w:hAnsi="Times New Roman"/>
          <w:sz w:val="24"/>
          <w:szCs w:val="28"/>
        </w:rPr>
        <w:t xml:space="preserve"> РФ</w:t>
      </w:r>
      <w:r w:rsidRPr="00056A6A">
        <w:rPr>
          <w:rFonts w:ascii="Times New Roman" w:hAnsi="Times New Roman"/>
          <w:sz w:val="24"/>
          <w:szCs w:val="28"/>
        </w:rPr>
        <w:t xml:space="preserve">, </w:t>
      </w:r>
      <w:r w:rsidRPr="00056A6A">
        <w:rPr>
          <w:rFonts w:ascii="Times New Roman" w:hAnsi="Times New Roman"/>
          <w:b/>
          <w:sz w:val="24"/>
          <w:szCs w:val="28"/>
        </w:rPr>
        <w:t>такое жилое помещение признается домом блокированной застройки</w:t>
      </w:r>
      <w:r w:rsidR="00224242">
        <w:rPr>
          <w:rFonts w:ascii="Times New Roman" w:hAnsi="Times New Roman"/>
          <w:b/>
          <w:sz w:val="24"/>
          <w:szCs w:val="28"/>
        </w:rPr>
        <w:t>, то есть видом жилого дома</w:t>
      </w:r>
      <w:r w:rsidRPr="00056A6A">
        <w:rPr>
          <w:rFonts w:ascii="Times New Roman" w:hAnsi="Times New Roman"/>
          <w:b/>
          <w:sz w:val="24"/>
          <w:szCs w:val="28"/>
        </w:rPr>
        <w:t xml:space="preserve">. </w:t>
      </w:r>
    </w:p>
    <w:p w:rsidR="00056A6A" w:rsidRPr="00056A6A" w:rsidRDefault="00056A6A" w:rsidP="00AA0AAF">
      <w:pPr>
        <w:spacing w:after="0" w:line="276" w:lineRule="auto"/>
        <w:ind w:firstLine="709"/>
        <w:jc w:val="both"/>
        <w:rPr>
          <w:rFonts w:ascii="Times New Roman" w:hAnsi="Times New Roman"/>
          <w:sz w:val="24"/>
          <w:szCs w:val="28"/>
        </w:rPr>
      </w:pPr>
      <w:r w:rsidRPr="00056A6A">
        <w:rPr>
          <w:rFonts w:ascii="Times New Roman" w:hAnsi="Times New Roman"/>
          <w:sz w:val="24"/>
          <w:szCs w:val="28"/>
        </w:rPr>
        <w:t>Законодательство не предусматривает проведения общего собрания собственников жилых домов</w:t>
      </w:r>
      <w:r w:rsidR="00224242">
        <w:rPr>
          <w:rFonts w:ascii="Times New Roman" w:hAnsi="Times New Roman"/>
          <w:sz w:val="24"/>
          <w:szCs w:val="28"/>
        </w:rPr>
        <w:t xml:space="preserve">, в том числе </w:t>
      </w:r>
      <w:r w:rsidRPr="00056A6A">
        <w:rPr>
          <w:rFonts w:ascii="Times New Roman" w:hAnsi="Times New Roman"/>
          <w:sz w:val="24"/>
          <w:szCs w:val="28"/>
        </w:rPr>
        <w:t xml:space="preserve">домов блокированной застройки, по вопросу их включения в решение о КРТ жилой застройки. </w:t>
      </w:r>
    </w:p>
    <w:p w:rsidR="00056A6A" w:rsidRPr="00056A6A" w:rsidRDefault="00056A6A" w:rsidP="00AA0AAF">
      <w:pPr>
        <w:spacing w:after="0" w:line="276" w:lineRule="auto"/>
        <w:ind w:firstLine="709"/>
        <w:jc w:val="both"/>
        <w:rPr>
          <w:rFonts w:ascii="Times New Roman" w:hAnsi="Times New Roman"/>
          <w:sz w:val="24"/>
          <w:szCs w:val="28"/>
        </w:rPr>
      </w:pPr>
      <w:r w:rsidRPr="00056A6A">
        <w:rPr>
          <w:rFonts w:ascii="Times New Roman" w:hAnsi="Times New Roman"/>
          <w:b/>
          <w:sz w:val="24"/>
          <w:szCs w:val="28"/>
        </w:rPr>
        <w:t>Земельные участки с расположенными на них домами блокированной застройки могут быть включены</w:t>
      </w:r>
      <w:r w:rsidRPr="00056A6A">
        <w:rPr>
          <w:rFonts w:ascii="Times New Roman" w:hAnsi="Times New Roman"/>
          <w:sz w:val="24"/>
          <w:szCs w:val="28"/>
        </w:rPr>
        <w:t xml:space="preserve"> в границы территории, подлежащей комплексному развитию</w:t>
      </w:r>
      <w:r w:rsidR="00A246D8">
        <w:rPr>
          <w:rStyle w:val="a5"/>
          <w:rFonts w:ascii="Times New Roman" w:hAnsi="Times New Roman"/>
          <w:sz w:val="24"/>
          <w:szCs w:val="28"/>
        </w:rPr>
        <w:footnoteReference w:id="65"/>
      </w:r>
      <w:r w:rsidRPr="00056A6A">
        <w:rPr>
          <w:rFonts w:ascii="Times New Roman" w:hAnsi="Times New Roman"/>
          <w:sz w:val="24"/>
          <w:szCs w:val="28"/>
        </w:rPr>
        <w:t xml:space="preserve">, без согласия их собственников. </w:t>
      </w:r>
      <w:r w:rsidRPr="004921F3">
        <w:rPr>
          <w:rFonts w:ascii="Times New Roman" w:hAnsi="Times New Roman"/>
          <w:b/>
          <w:sz w:val="24"/>
          <w:szCs w:val="28"/>
        </w:rPr>
        <w:t>В случае признания домов блокированной застройки аварийными или их соответствия критериям</w:t>
      </w:r>
      <w:r w:rsidRPr="00056A6A">
        <w:rPr>
          <w:rFonts w:ascii="Times New Roman" w:hAnsi="Times New Roman"/>
          <w:sz w:val="24"/>
          <w:szCs w:val="28"/>
        </w:rPr>
        <w:t xml:space="preserve">, установленным субъектом РФ и характеризующим их высокий уровень износа, ненадлежащее техническое состояние или отсутствие систем инженерно-технического обеспечения, возможно </w:t>
      </w:r>
      <w:r w:rsidRPr="00056A6A">
        <w:rPr>
          <w:rFonts w:ascii="Times New Roman" w:hAnsi="Times New Roman"/>
          <w:b/>
          <w:sz w:val="24"/>
          <w:szCs w:val="28"/>
        </w:rPr>
        <w:t xml:space="preserve">изъятие </w:t>
      </w:r>
      <w:r w:rsidRPr="00056A6A">
        <w:rPr>
          <w:rFonts w:ascii="Times New Roman" w:hAnsi="Times New Roman"/>
          <w:sz w:val="24"/>
          <w:szCs w:val="28"/>
        </w:rPr>
        <w:t xml:space="preserve">домов блокированной застройки и земельных участков, на которых они расположены, </w:t>
      </w:r>
      <w:r w:rsidRPr="00056A6A">
        <w:rPr>
          <w:rFonts w:ascii="Times New Roman" w:hAnsi="Times New Roman"/>
          <w:b/>
          <w:sz w:val="24"/>
          <w:szCs w:val="28"/>
        </w:rPr>
        <w:t>для государственных или муниципальных нужд в целях КРТ</w:t>
      </w:r>
      <w:r w:rsidR="00A832DF">
        <w:rPr>
          <w:rStyle w:val="a5"/>
          <w:rFonts w:ascii="Times New Roman" w:hAnsi="Times New Roman"/>
          <w:b/>
          <w:sz w:val="24"/>
          <w:szCs w:val="28"/>
        </w:rPr>
        <w:footnoteReference w:id="66"/>
      </w:r>
      <w:r w:rsidRPr="00056A6A">
        <w:rPr>
          <w:rFonts w:ascii="Times New Roman" w:hAnsi="Times New Roman"/>
          <w:sz w:val="24"/>
          <w:szCs w:val="28"/>
        </w:rPr>
        <w:t>.</w:t>
      </w:r>
    </w:p>
    <w:p w:rsidR="00EC1FB7" w:rsidRDefault="00EC1FB7">
      <w:pPr>
        <w:rPr>
          <w:rFonts w:ascii="Times New Roman" w:hAnsi="Times New Roman"/>
          <w:sz w:val="24"/>
          <w:szCs w:val="28"/>
        </w:rPr>
      </w:pPr>
      <w:r>
        <w:rPr>
          <w:rFonts w:ascii="Times New Roman" w:hAnsi="Times New Roman"/>
          <w:sz w:val="24"/>
          <w:szCs w:val="28"/>
        </w:rPr>
        <w:br w:type="page"/>
      </w:r>
    </w:p>
    <w:p w:rsidR="002B5BD7" w:rsidRPr="002B5BD7" w:rsidRDefault="002B5BD7" w:rsidP="00D25C04">
      <w:pPr>
        <w:keepNext/>
        <w:keepLines/>
        <w:spacing w:before="360" w:after="240" w:line="216" w:lineRule="auto"/>
        <w:ind w:left="360"/>
        <w:jc w:val="right"/>
        <w:outlineLvl w:val="0"/>
        <w:rPr>
          <w:rFonts w:eastAsiaTheme="minorEastAsia" w:cstheme="majorBidi"/>
          <w:b/>
          <w:color w:val="1F3864" w:themeColor="accent5" w:themeShade="80"/>
          <w:sz w:val="28"/>
          <w:szCs w:val="32"/>
          <w:lang w:eastAsia="ru-RU"/>
        </w:rPr>
      </w:pPr>
      <w:bookmarkStart w:id="16" w:name="_Toc156240492"/>
      <w:r w:rsidRPr="002B5BD7">
        <w:rPr>
          <w:rFonts w:eastAsiaTheme="minorEastAsia" w:cstheme="majorBidi"/>
          <w:b/>
          <w:color w:val="1F3864" w:themeColor="accent5" w:themeShade="80"/>
          <w:sz w:val="28"/>
          <w:szCs w:val="32"/>
          <w:lang w:eastAsia="ru-RU"/>
        </w:rPr>
        <w:lastRenderedPageBreak/>
        <w:t>Приложение</w:t>
      </w:r>
      <w:bookmarkEnd w:id="16"/>
    </w:p>
    <w:p w:rsidR="006B6EEB" w:rsidRPr="006B6EEB" w:rsidRDefault="002B5BD7" w:rsidP="002B5BD7">
      <w:pPr>
        <w:keepNext/>
        <w:keepLines/>
        <w:spacing w:before="360" w:after="240" w:line="216" w:lineRule="auto"/>
        <w:ind w:left="360"/>
        <w:jc w:val="center"/>
        <w:outlineLvl w:val="0"/>
        <w:rPr>
          <w:rFonts w:eastAsiaTheme="minorEastAsia" w:cstheme="majorBidi"/>
          <w:b/>
          <w:color w:val="1F3864" w:themeColor="accent5" w:themeShade="80"/>
          <w:sz w:val="36"/>
          <w:szCs w:val="32"/>
          <w:lang w:eastAsia="ru-RU"/>
        </w:rPr>
      </w:pPr>
      <w:bookmarkStart w:id="17" w:name="_Toc156240493"/>
      <w:r w:rsidRPr="006B6EEB">
        <w:rPr>
          <w:rFonts w:eastAsiaTheme="minorEastAsia" w:cstheme="majorBidi"/>
          <w:b/>
          <w:color w:val="1F3864" w:themeColor="accent5" w:themeShade="80"/>
          <w:sz w:val="36"/>
          <w:szCs w:val="32"/>
          <w:lang w:eastAsia="ru-RU"/>
        </w:rPr>
        <w:t>Модельные документы</w:t>
      </w:r>
      <w:r w:rsidR="006B6EEB" w:rsidRPr="006B6EEB">
        <w:rPr>
          <w:rFonts w:eastAsiaTheme="minorEastAsia" w:cstheme="majorBidi"/>
          <w:b/>
          <w:color w:val="1F3864" w:themeColor="accent5" w:themeShade="80"/>
          <w:sz w:val="36"/>
          <w:szCs w:val="32"/>
          <w:lang w:eastAsia="ru-RU"/>
        </w:rPr>
        <w:t xml:space="preserve"> </w:t>
      </w:r>
      <w:r w:rsidRPr="006B6EEB">
        <w:rPr>
          <w:rFonts w:eastAsiaTheme="minorEastAsia" w:cstheme="majorBidi"/>
          <w:b/>
          <w:color w:val="1F3864" w:themeColor="accent5" w:themeShade="80"/>
          <w:sz w:val="36"/>
          <w:szCs w:val="32"/>
          <w:lang w:eastAsia="ru-RU"/>
        </w:rPr>
        <w:t>общего собрания собственников помещений</w:t>
      </w:r>
      <w:r w:rsidR="006B6EEB" w:rsidRPr="006B6EEB">
        <w:rPr>
          <w:rFonts w:eastAsiaTheme="minorEastAsia" w:cstheme="majorBidi"/>
          <w:b/>
          <w:color w:val="1F3864" w:themeColor="accent5" w:themeShade="80"/>
          <w:sz w:val="36"/>
          <w:szCs w:val="32"/>
          <w:lang w:eastAsia="ru-RU"/>
        </w:rPr>
        <w:t xml:space="preserve"> </w:t>
      </w:r>
      <w:r w:rsidRPr="006B6EEB">
        <w:rPr>
          <w:rFonts w:eastAsiaTheme="minorEastAsia" w:cstheme="majorBidi"/>
          <w:b/>
          <w:color w:val="1F3864" w:themeColor="accent5" w:themeShade="80"/>
          <w:sz w:val="36"/>
          <w:szCs w:val="32"/>
          <w:lang w:eastAsia="ru-RU"/>
        </w:rPr>
        <w:t>в многоквартирных домах</w:t>
      </w:r>
      <w:r w:rsidR="006B6EEB" w:rsidRPr="006B6EEB">
        <w:rPr>
          <w:rFonts w:eastAsiaTheme="minorEastAsia" w:cstheme="majorBidi"/>
          <w:b/>
          <w:color w:val="1F3864" w:themeColor="accent5" w:themeShade="80"/>
          <w:sz w:val="36"/>
          <w:szCs w:val="32"/>
          <w:lang w:eastAsia="ru-RU"/>
        </w:rPr>
        <w:t xml:space="preserve"> </w:t>
      </w:r>
      <w:r w:rsidRPr="006B6EEB">
        <w:rPr>
          <w:rFonts w:eastAsiaTheme="minorEastAsia" w:cstheme="majorBidi"/>
          <w:b/>
          <w:color w:val="1F3864" w:themeColor="accent5" w:themeShade="80"/>
          <w:sz w:val="36"/>
          <w:szCs w:val="32"/>
          <w:lang w:eastAsia="ru-RU"/>
        </w:rPr>
        <w:t>для принятия решения по вопросу о включении</w:t>
      </w:r>
      <w:r w:rsidR="006B6EEB" w:rsidRPr="006B6EEB">
        <w:rPr>
          <w:rFonts w:eastAsiaTheme="minorEastAsia" w:cstheme="majorBidi"/>
          <w:b/>
          <w:color w:val="1F3864" w:themeColor="accent5" w:themeShade="80"/>
          <w:sz w:val="36"/>
          <w:szCs w:val="32"/>
          <w:lang w:eastAsia="ru-RU"/>
        </w:rPr>
        <w:t xml:space="preserve"> </w:t>
      </w:r>
      <w:r w:rsidRPr="006B6EEB">
        <w:rPr>
          <w:rFonts w:eastAsiaTheme="minorEastAsia" w:cstheme="majorBidi"/>
          <w:b/>
          <w:color w:val="1F3864" w:themeColor="accent5" w:themeShade="80"/>
          <w:sz w:val="36"/>
          <w:szCs w:val="32"/>
          <w:lang w:eastAsia="ru-RU"/>
        </w:rPr>
        <w:t>многоквартирного дома в границы территории жилой застройки, подлежащей комплексному развитию</w:t>
      </w:r>
      <w:bookmarkEnd w:id="17"/>
    </w:p>
    <w:p w:rsidR="006B6EEB" w:rsidRDefault="006B6EEB" w:rsidP="00840849">
      <w:pPr>
        <w:widowControl w:val="0"/>
        <w:suppressAutoHyphens/>
        <w:autoSpaceDE w:val="0"/>
        <w:spacing w:after="0" w:line="240" w:lineRule="auto"/>
        <w:jc w:val="right"/>
        <w:outlineLvl w:val="0"/>
        <w:rPr>
          <w:rFonts w:ascii="Times New Roman" w:eastAsia="Arial" w:hAnsi="Times New Roman" w:cs="Times New Roman"/>
          <w:b/>
          <w:sz w:val="24"/>
          <w:szCs w:val="24"/>
          <w:lang w:eastAsia="ar-SA"/>
        </w:rPr>
      </w:pPr>
    </w:p>
    <w:p w:rsidR="006B6EEB" w:rsidRDefault="006B6EEB" w:rsidP="00840849">
      <w:pPr>
        <w:widowControl w:val="0"/>
        <w:suppressAutoHyphens/>
        <w:autoSpaceDE w:val="0"/>
        <w:spacing w:after="0" w:line="240" w:lineRule="auto"/>
        <w:jc w:val="right"/>
        <w:outlineLvl w:val="0"/>
        <w:rPr>
          <w:rFonts w:ascii="Times New Roman" w:eastAsia="Arial" w:hAnsi="Times New Roman" w:cs="Times New Roman"/>
          <w:b/>
          <w:sz w:val="24"/>
          <w:szCs w:val="24"/>
          <w:lang w:eastAsia="ar-SA"/>
        </w:rPr>
      </w:pPr>
    </w:p>
    <w:p w:rsidR="00840849" w:rsidRDefault="00840849" w:rsidP="00840849">
      <w:pPr>
        <w:widowControl w:val="0"/>
        <w:suppressAutoHyphens/>
        <w:autoSpaceDE w:val="0"/>
        <w:spacing w:after="0" w:line="240" w:lineRule="auto"/>
        <w:jc w:val="right"/>
        <w:outlineLvl w:val="0"/>
        <w:rPr>
          <w:rFonts w:eastAsia="Arial" w:cs="Times New Roman"/>
          <w:b/>
          <w:sz w:val="24"/>
          <w:szCs w:val="24"/>
          <w:lang w:eastAsia="ar-SA"/>
        </w:rPr>
      </w:pPr>
      <w:bookmarkStart w:id="18" w:name="_Toc155832301"/>
      <w:bookmarkStart w:id="19" w:name="_Toc156240494"/>
      <w:r w:rsidRPr="00606004">
        <w:rPr>
          <w:rFonts w:ascii="Times New Roman Полужирный" w:eastAsia="Arial" w:hAnsi="Times New Roman Полужирный" w:cs="Times New Roman"/>
          <w:b/>
          <w:sz w:val="24"/>
          <w:szCs w:val="24"/>
          <w:lang w:eastAsia="ar-SA"/>
        </w:rPr>
        <w:t>П</w:t>
      </w:r>
      <w:r w:rsidR="00606004" w:rsidRPr="00606004">
        <w:rPr>
          <w:rFonts w:ascii="Times New Roman Полужирный" w:eastAsia="Arial" w:hAnsi="Times New Roman Полужирный" w:cs="Times New Roman"/>
          <w:b/>
          <w:sz w:val="24"/>
          <w:szCs w:val="24"/>
          <w:lang w:eastAsia="ar-SA"/>
        </w:rPr>
        <w:t>римерная форма</w:t>
      </w:r>
      <w:bookmarkEnd w:id="18"/>
      <w:bookmarkEnd w:id="19"/>
    </w:p>
    <w:p w:rsidR="00606004" w:rsidRPr="00606004" w:rsidRDefault="00606004" w:rsidP="00840849">
      <w:pPr>
        <w:widowControl w:val="0"/>
        <w:suppressAutoHyphens/>
        <w:autoSpaceDE w:val="0"/>
        <w:spacing w:after="0" w:line="240" w:lineRule="auto"/>
        <w:jc w:val="right"/>
        <w:outlineLvl w:val="0"/>
        <w:rPr>
          <w:rFonts w:eastAsia="Arial" w:cs="Times New Roman"/>
          <w:b/>
          <w:sz w:val="24"/>
          <w:szCs w:val="24"/>
          <w:lang w:eastAsia="ar-SA"/>
        </w:rPr>
      </w:pPr>
    </w:p>
    <w:p w:rsidR="00840849" w:rsidRPr="000869E8" w:rsidRDefault="00840849" w:rsidP="00840849">
      <w:pPr>
        <w:widowControl w:val="0"/>
        <w:suppressAutoHyphens/>
        <w:autoSpaceDE w:val="0"/>
        <w:spacing w:after="0" w:line="240" w:lineRule="auto"/>
        <w:jc w:val="center"/>
        <w:outlineLvl w:val="0"/>
        <w:rPr>
          <w:rFonts w:ascii="Times New Roman" w:eastAsia="Arial" w:hAnsi="Times New Roman" w:cs="Times New Roman"/>
          <w:b/>
          <w:sz w:val="24"/>
          <w:szCs w:val="24"/>
          <w:lang w:eastAsia="ar-SA"/>
        </w:rPr>
      </w:pPr>
      <w:r w:rsidRPr="000869E8">
        <w:rPr>
          <w:rFonts w:ascii="Times New Roman" w:eastAsia="Arial" w:hAnsi="Times New Roman" w:cs="Times New Roman"/>
          <w:b/>
          <w:sz w:val="24"/>
          <w:szCs w:val="24"/>
          <w:lang w:eastAsia="ar-SA"/>
        </w:rPr>
        <w:t xml:space="preserve"> </w:t>
      </w:r>
      <w:bookmarkStart w:id="20" w:name="_Toc155832302"/>
      <w:bookmarkStart w:id="21" w:name="_Toc156240495"/>
      <w:r w:rsidRPr="000869E8">
        <w:rPr>
          <w:rFonts w:ascii="Times New Roman" w:eastAsia="Arial" w:hAnsi="Times New Roman" w:cs="Times New Roman"/>
          <w:b/>
          <w:sz w:val="24"/>
          <w:szCs w:val="24"/>
          <w:lang w:eastAsia="ar-SA"/>
        </w:rPr>
        <w:t>СООБЩЕНИ</w:t>
      </w:r>
      <w:r>
        <w:rPr>
          <w:rFonts w:ascii="Times New Roman" w:eastAsia="Arial" w:hAnsi="Times New Roman" w:cs="Times New Roman"/>
          <w:b/>
          <w:sz w:val="24"/>
          <w:szCs w:val="24"/>
          <w:lang w:eastAsia="ar-SA"/>
        </w:rPr>
        <w:t>Е</w:t>
      </w:r>
      <w:bookmarkEnd w:id="20"/>
      <w:bookmarkEnd w:id="21"/>
    </w:p>
    <w:p w:rsidR="00840849" w:rsidRPr="000869E8" w:rsidRDefault="00840849" w:rsidP="00840849">
      <w:pPr>
        <w:suppressAutoHyphens/>
        <w:autoSpaceDE w:val="0"/>
        <w:spacing w:after="0" w:line="240" w:lineRule="auto"/>
        <w:jc w:val="center"/>
        <w:outlineLvl w:val="0"/>
        <w:rPr>
          <w:rFonts w:ascii="Times New Roman" w:eastAsia="Arial" w:hAnsi="Times New Roman" w:cs="Times New Roman"/>
          <w:b/>
          <w:kern w:val="1"/>
          <w:sz w:val="24"/>
          <w:szCs w:val="24"/>
          <w:lang w:eastAsia="ar-SA"/>
        </w:rPr>
      </w:pPr>
      <w:bookmarkStart w:id="22" w:name="_Toc455497153"/>
      <w:bookmarkStart w:id="23" w:name="_Toc462145117"/>
      <w:bookmarkStart w:id="24" w:name="_Toc155832303"/>
      <w:bookmarkStart w:id="25" w:name="_Toc156240496"/>
      <w:r w:rsidRPr="000869E8">
        <w:rPr>
          <w:rFonts w:ascii="Times New Roman" w:eastAsia="Arial" w:hAnsi="Times New Roman" w:cs="Times New Roman"/>
          <w:b/>
          <w:kern w:val="1"/>
          <w:sz w:val="24"/>
          <w:szCs w:val="24"/>
          <w:lang w:eastAsia="ar-SA"/>
        </w:rPr>
        <w:t>о проведении внеочередного общего собрания</w:t>
      </w:r>
      <w:bookmarkEnd w:id="22"/>
      <w:bookmarkEnd w:id="23"/>
      <w:bookmarkEnd w:id="24"/>
      <w:bookmarkEnd w:id="25"/>
    </w:p>
    <w:p w:rsidR="00840849" w:rsidRPr="000869E8" w:rsidRDefault="00840849" w:rsidP="00840849">
      <w:pPr>
        <w:suppressAutoHyphens/>
        <w:autoSpaceDE w:val="0"/>
        <w:spacing w:after="0" w:line="240" w:lineRule="auto"/>
        <w:jc w:val="center"/>
        <w:outlineLvl w:val="0"/>
        <w:rPr>
          <w:rFonts w:ascii="Times New Roman" w:eastAsia="Arial" w:hAnsi="Times New Roman" w:cs="Times New Roman"/>
          <w:b/>
          <w:kern w:val="1"/>
          <w:sz w:val="24"/>
          <w:szCs w:val="24"/>
          <w:lang w:eastAsia="ar-SA"/>
        </w:rPr>
      </w:pPr>
      <w:bookmarkStart w:id="26" w:name="_Toc455497154"/>
      <w:bookmarkStart w:id="27" w:name="_Toc462145118"/>
      <w:bookmarkStart w:id="28" w:name="_Toc155832304"/>
      <w:bookmarkStart w:id="29" w:name="_Toc156240497"/>
      <w:r w:rsidRPr="000869E8">
        <w:rPr>
          <w:rFonts w:ascii="Times New Roman" w:eastAsia="Arial" w:hAnsi="Times New Roman" w:cs="Times New Roman"/>
          <w:b/>
          <w:kern w:val="1"/>
          <w:sz w:val="24"/>
          <w:szCs w:val="24"/>
          <w:lang w:eastAsia="ar-SA"/>
        </w:rPr>
        <w:t>собственников помещений в многоквартирном доме, расположенном по адресу:</w:t>
      </w:r>
      <w:bookmarkEnd w:id="26"/>
      <w:bookmarkEnd w:id="27"/>
      <w:bookmarkEnd w:id="28"/>
      <w:bookmarkEnd w:id="29"/>
    </w:p>
    <w:p w:rsidR="00840849" w:rsidRPr="000869E8" w:rsidRDefault="00840849" w:rsidP="00840849">
      <w:pPr>
        <w:suppressAutoHyphens/>
        <w:autoSpaceDE w:val="0"/>
        <w:spacing w:after="0" w:line="240" w:lineRule="auto"/>
        <w:jc w:val="center"/>
        <w:rPr>
          <w:rFonts w:ascii="Times New Roman" w:eastAsia="Arial" w:hAnsi="Times New Roman" w:cs="Times New Roman"/>
          <w:b/>
          <w:kern w:val="1"/>
          <w:sz w:val="24"/>
          <w:szCs w:val="24"/>
          <w:lang w:eastAsia="ar-SA"/>
        </w:rPr>
      </w:pPr>
      <w:r w:rsidRPr="000869E8">
        <w:rPr>
          <w:rFonts w:ascii="Times New Roman" w:eastAsia="Arial" w:hAnsi="Times New Roman" w:cs="Times New Roman"/>
          <w:b/>
          <w:kern w:val="1"/>
          <w:sz w:val="24"/>
          <w:szCs w:val="24"/>
          <w:lang w:eastAsia="ar-SA"/>
        </w:rPr>
        <w:t>__________________________________________________________________</w:t>
      </w:r>
    </w:p>
    <w:p w:rsidR="00840849" w:rsidRPr="000869E8" w:rsidRDefault="00840849" w:rsidP="00840849">
      <w:pPr>
        <w:spacing w:after="240" w:line="360" w:lineRule="auto"/>
        <w:jc w:val="center"/>
        <w:rPr>
          <w:rFonts w:ascii="Times New Roman" w:eastAsia="Calibri" w:hAnsi="Times New Roman" w:cs="Times New Roman"/>
          <w:b/>
          <w:sz w:val="24"/>
          <w:szCs w:val="24"/>
        </w:rPr>
      </w:pPr>
      <w:r w:rsidRPr="000869E8">
        <w:rPr>
          <w:rFonts w:ascii="Times New Roman" w:eastAsia="Calibri" w:hAnsi="Times New Roman" w:cs="Times New Roman"/>
          <w:b/>
          <w:sz w:val="24"/>
          <w:szCs w:val="24"/>
        </w:rPr>
        <w:t>по вопросу о включении многоквартирного дома в решение о комплексном развитии территории жилой застройки</w:t>
      </w:r>
    </w:p>
    <w:p w:rsidR="00840849" w:rsidRPr="000869E8" w:rsidRDefault="00840849" w:rsidP="00840849">
      <w:pPr>
        <w:widowControl w:val="0"/>
        <w:pBdr>
          <w:top w:val="single" w:sz="4" w:space="1" w:color="auto"/>
          <w:left w:val="single" w:sz="4" w:space="4" w:color="auto"/>
          <w:bottom w:val="single" w:sz="4" w:space="1" w:color="auto"/>
          <w:right w:val="single" w:sz="4" w:space="4" w:color="auto"/>
        </w:pBdr>
        <w:suppressAutoHyphens/>
        <w:autoSpaceDE w:val="0"/>
        <w:spacing w:after="0" w:line="240" w:lineRule="auto"/>
        <w:jc w:val="both"/>
        <w:outlineLvl w:val="0"/>
        <w:rPr>
          <w:rFonts w:ascii="Times New Roman" w:eastAsia="Arial" w:hAnsi="Times New Roman" w:cs="Times New Roman"/>
          <w:i/>
          <w:sz w:val="24"/>
          <w:szCs w:val="24"/>
          <w:lang w:eastAsia="ar-SA"/>
        </w:rPr>
      </w:pPr>
      <w:bookmarkStart w:id="30" w:name="_Toc155832305"/>
      <w:bookmarkStart w:id="31" w:name="_Toc156240498"/>
      <w:r w:rsidRPr="000869E8">
        <w:rPr>
          <w:rFonts w:ascii="Times New Roman" w:eastAsia="Arial" w:hAnsi="Times New Roman" w:cs="Times New Roman"/>
          <w:b/>
          <w:i/>
          <w:sz w:val="24"/>
          <w:szCs w:val="24"/>
          <w:lang w:eastAsia="ar-SA"/>
        </w:rPr>
        <w:t>Внимание!</w:t>
      </w:r>
      <w:r w:rsidRPr="000869E8">
        <w:rPr>
          <w:rFonts w:ascii="Times New Roman" w:eastAsia="Arial" w:hAnsi="Times New Roman" w:cs="Times New Roman"/>
          <w:i/>
          <w:sz w:val="24"/>
          <w:szCs w:val="24"/>
          <w:lang w:eastAsia="ar-SA"/>
        </w:rPr>
        <w:t xml:space="preserve"> Сноски по тексту носят информационно-справочный характер, по мере </w:t>
      </w:r>
      <w:r w:rsidR="00606004">
        <w:rPr>
          <w:rFonts w:ascii="Times New Roman" w:eastAsia="Arial" w:hAnsi="Times New Roman" w:cs="Times New Roman"/>
          <w:i/>
          <w:sz w:val="24"/>
          <w:szCs w:val="24"/>
          <w:lang w:eastAsia="ar-SA"/>
        </w:rPr>
        <w:t xml:space="preserve">их </w:t>
      </w:r>
      <w:r w:rsidRPr="000869E8">
        <w:rPr>
          <w:rFonts w:ascii="Times New Roman" w:eastAsia="Arial" w:hAnsi="Times New Roman" w:cs="Times New Roman"/>
          <w:i/>
          <w:sz w:val="24"/>
          <w:szCs w:val="24"/>
          <w:lang w:eastAsia="ar-SA"/>
        </w:rPr>
        <w:t xml:space="preserve">использования при подготовке документов для проведения общего собрания и оформления результатов голосования их </w:t>
      </w:r>
      <w:r w:rsidRPr="000869E8">
        <w:rPr>
          <w:rFonts w:ascii="Times New Roman" w:eastAsia="Arial" w:hAnsi="Times New Roman" w:cs="Times New Roman"/>
          <w:b/>
          <w:i/>
          <w:sz w:val="24"/>
          <w:szCs w:val="24"/>
          <w:lang w:eastAsia="ar-SA"/>
        </w:rPr>
        <w:t>рекомендуется удал</w:t>
      </w:r>
      <w:r w:rsidR="00606004">
        <w:rPr>
          <w:rFonts w:ascii="Times New Roman" w:eastAsia="Arial" w:hAnsi="Times New Roman" w:cs="Times New Roman"/>
          <w:b/>
          <w:i/>
          <w:sz w:val="24"/>
          <w:szCs w:val="24"/>
          <w:lang w:eastAsia="ar-SA"/>
        </w:rPr>
        <w:t>я</w:t>
      </w:r>
      <w:r w:rsidRPr="000869E8">
        <w:rPr>
          <w:rFonts w:ascii="Times New Roman" w:eastAsia="Arial" w:hAnsi="Times New Roman" w:cs="Times New Roman"/>
          <w:b/>
          <w:i/>
          <w:sz w:val="24"/>
          <w:szCs w:val="24"/>
          <w:lang w:eastAsia="ar-SA"/>
        </w:rPr>
        <w:t>ть</w:t>
      </w:r>
      <w:r w:rsidRPr="000869E8">
        <w:rPr>
          <w:rFonts w:ascii="Times New Roman" w:eastAsia="Arial" w:hAnsi="Times New Roman" w:cs="Times New Roman"/>
          <w:i/>
          <w:sz w:val="24"/>
          <w:szCs w:val="24"/>
          <w:lang w:eastAsia="ar-SA"/>
        </w:rPr>
        <w:t>.</w:t>
      </w:r>
      <w:bookmarkEnd w:id="30"/>
      <w:bookmarkEnd w:id="31"/>
    </w:p>
    <w:p w:rsidR="00840849" w:rsidRPr="000869E8" w:rsidRDefault="00840849" w:rsidP="00840849">
      <w:pPr>
        <w:widowControl w:val="0"/>
        <w:autoSpaceDE w:val="0"/>
        <w:autoSpaceDN w:val="0"/>
        <w:adjustRightInd w:val="0"/>
        <w:spacing w:after="0" w:line="240" w:lineRule="auto"/>
        <w:jc w:val="center"/>
        <w:outlineLvl w:val="0"/>
        <w:rPr>
          <w:rFonts w:ascii="Times New Roman" w:eastAsia="Calibri" w:hAnsi="Times New Roman" w:cs="Times New Roman"/>
          <w:b/>
          <w:sz w:val="28"/>
          <w:lang w:eastAsia="ru-RU"/>
        </w:rPr>
      </w:pPr>
    </w:p>
    <w:p w:rsidR="00840849" w:rsidRPr="000869E8" w:rsidRDefault="00840849" w:rsidP="00840849">
      <w:pPr>
        <w:widowControl w:val="0"/>
        <w:suppressAutoHyphens/>
        <w:autoSpaceDE w:val="0"/>
        <w:spacing w:after="60" w:line="240" w:lineRule="auto"/>
        <w:jc w:val="both"/>
        <w:rPr>
          <w:rFonts w:ascii="Times New Roman" w:eastAsia="Arial" w:hAnsi="Times New Roman" w:cs="Times New Roman"/>
          <w:i/>
          <w:kern w:val="1"/>
          <w:sz w:val="20"/>
          <w:szCs w:val="20"/>
          <w:lang w:eastAsia="ar-SA"/>
        </w:rPr>
      </w:pPr>
      <w:r w:rsidRPr="000869E8">
        <w:rPr>
          <w:rFonts w:ascii="Times New Roman" w:eastAsia="Arial" w:hAnsi="Times New Roman" w:cs="Times New Roman"/>
          <w:b/>
          <w:kern w:val="1"/>
          <w:sz w:val="24"/>
          <w:szCs w:val="24"/>
          <w:lang w:eastAsia="ar-SA"/>
        </w:rPr>
        <w:t xml:space="preserve">Общее собрание созывается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опубликованном________________________ </w:t>
      </w:r>
      <w:r w:rsidRPr="000869E8">
        <w:rPr>
          <w:rFonts w:ascii="Times New Roman" w:eastAsia="Arial" w:hAnsi="Times New Roman" w:cs="Times New Roman"/>
          <w:i/>
          <w:kern w:val="1"/>
          <w:sz w:val="20"/>
          <w:szCs w:val="20"/>
          <w:lang w:eastAsia="ar-SA"/>
        </w:rPr>
        <w:t>(указать м</w:t>
      </w:r>
      <w:r w:rsidRPr="000869E8">
        <w:rPr>
          <w:rFonts w:ascii="Times New Roman" w:eastAsia="Calibri" w:hAnsi="Times New Roman" w:cs="Times New Roman"/>
          <w:i/>
          <w:sz w:val="20"/>
          <w:szCs w:val="20"/>
          <w:lang w:eastAsia="ru-RU"/>
        </w:rPr>
        <w:t>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r w:rsidRPr="000869E8">
        <w:rPr>
          <w:rFonts w:ascii="Times New Roman" w:eastAsia="Arial" w:hAnsi="Times New Roman" w:cs="Times New Roman"/>
          <w:i/>
          <w:kern w:val="1"/>
          <w:sz w:val="20"/>
          <w:szCs w:val="20"/>
          <w:lang w:eastAsia="ar-SA"/>
        </w:rPr>
        <w:t>).</w:t>
      </w:r>
    </w:p>
    <w:p w:rsidR="00840849" w:rsidRPr="000869E8" w:rsidRDefault="00840849" w:rsidP="00840849">
      <w:pPr>
        <w:widowControl w:val="0"/>
        <w:suppressAutoHyphens/>
        <w:autoSpaceDE w:val="0"/>
        <w:spacing w:after="0" w:line="240" w:lineRule="auto"/>
        <w:jc w:val="both"/>
        <w:rPr>
          <w:rFonts w:ascii="Times New Roman" w:eastAsia="Arial" w:hAnsi="Times New Roman" w:cs="Times New Roman"/>
          <w:b/>
          <w:kern w:val="1"/>
          <w:sz w:val="24"/>
          <w:szCs w:val="24"/>
          <w:lang w:eastAsia="ar-SA"/>
        </w:rPr>
      </w:pPr>
      <w:r w:rsidRPr="000869E8">
        <w:rPr>
          <w:rFonts w:ascii="Times New Roman" w:eastAsia="Arial" w:hAnsi="Times New Roman" w:cs="Times New Roman"/>
          <w:b/>
          <w:kern w:val="1"/>
          <w:sz w:val="24"/>
          <w:szCs w:val="24"/>
          <w:lang w:eastAsia="ar-SA"/>
        </w:rPr>
        <w:t>Инициатор общего собрания</w:t>
      </w:r>
      <w:r w:rsidRPr="000869E8">
        <w:rPr>
          <w:rFonts w:ascii="Times New Roman" w:eastAsia="Arial" w:hAnsi="Times New Roman" w:cs="Times New Roman"/>
          <w:kern w:val="1"/>
          <w:sz w:val="24"/>
          <w:szCs w:val="24"/>
          <w:vertAlign w:val="superscript"/>
          <w:lang w:eastAsia="ar-SA"/>
        </w:rPr>
        <w:footnoteReference w:id="67"/>
      </w:r>
      <w:r w:rsidRPr="000869E8">
        <w:rPr>
          <w:rFonts w:ascii="Times New Roman" w:eastAsia="Arial" w:hAnsi="Times New Roman" w:cs="Times New Roman"/>
          <w:b/>
          <w:kern w:val="1"/>
          <w:sz w:val="24"/>
          <w:szCs w:val="24"/>
          <w:lang w:eastAsia="ar-SA"/>
        </w:rPr>
        <w:t>: _______________________________________________</w:t>
      </w:r>
    </w:p>
    <w:p w:rsidR="00840849" w:rsidRPr="000869E8" w:rsidRDefault="00840849" w:rsidP="00840849">
      <w:pPr>
        <w:widowControl w:val="0"/>
        <w:suppressAutoHyphens/>
        <w:autoSpaceDE w:val="0"/>
        <w:spacing w:after="60" w:line="240" w:lineRule="auto"/>
        <w:ind w:firstLine="3261"/>
        <w:jc w:val="both"/>
        <w:rPr>
          <w:rFonts w:ascii="Times New Roman" w:eastAsia="Arial" w:hAnsi="Times New Roman" w:cs="Times New Roman"/>
          <w:i/>
          <w:kern w:val="1"/>
          <w:sz w:val="20"/>
          <w:szCs w:val="20"/>
          <w:lang w:eastAsia="ar-SA"/>
        </w:rPr>
      </w:pPr>
      <w:r w:rsidRPr="000869E8">
        <w:rPr>
          <w:rFonts w:ascii="Times New Roman" w:eastAsia="Arial" w:hAnsi="Times New Roman" w:cs="Times New Roman"/>
          <w:i/>
          <w:kern w:val="1"/>
          <w:sz w:val="20"/>
          <w:szCs w:val="20"/>
          <w:lang w:eastAsia="ar-SA"/>
        </w:rPr>
        <w:t xml:space="preserve">Для уполномоченного органа государственной власти или местного </w:t>
      </w:r>
    </w:p>
    <w:p w:rsidR="00840849" w:rsidRPr="000869E8" w:rsidRDefault="00840849" w:rsidP="00840849">
      <w:pPr>
        <w:widowControl w:val="0"/>
        <w:suppressAutoHyphens/>
        <w:autoSpaceDE w:val="0"/>
        <w:spacing w:after="0" w:line="240" w:lineRule="auto"/>
        <w:jc w:val="both"/>
        <w:rPr>
          <w:rFonts w:ascii="Times New Roman" w:eastAsia="Arial" w:hAnsi="Times New Roman" w:cs="Times New Roman"/>
          <w:b/>
          <w:kern w:val="1"/>
          <w:sz w:val="24"/>
          <w:szCs w:val="24"/>
          <w:lang w:eastAsia="ar-SA"/>
        </w:rPr>
      </w:pPr>
      <w:r w:rsidRPr="000869E8">
        <w:rPr>
          <w:rFonts w:ascii="Times New Roman" w:eastAsia="Arial" w:hAnsi="Times New Roman" w:cs="Times New Roman"/>
          <w:b/>
          <w:kern w:val="1"/>
          <w:sz w:val="24"/>
          <w:szCs w:val="24"/>
          <w:lang w:eastAsia="ar-SA"/>
        </w:rPr>
        <w:t>_____________________________________________________________________________</w:t>
      </w:r>
    </w:p>
    <w:p w:rsidR="00840849" w:rsidRPr="000869E8" w:rsidRDefault="00840849" w:rsidP="00840849">
      <w:pPr>
        <w:widowControl w:val="0"/>
        <w:suppressAutoHyphens/>
        <w:autoSpaceDE w:val="0"/>
        <w:spacing w:after="60" w:line="240" w:lineRule="auto"/>
        <w:jc w:val="both"/>
        <w:rPr>
          <w:rFonts w:ascii="Times New Roman" w:eastAsia="Arial" w:hAnsi="Times New Roman" w:cs="Times New Roman"/>
          <w:i/>
          <w:kern w:val="1"/>
          <w:sz w:val="20"/>
          <w:szCs w:val="20"/>
          <w:lang w:eastAsia="ar-SA"/>
        </w:rPr>
      </w:pPr>
      <w:r w:rsidRPr="000869E8">
        <w:rPr>
          <w:rFonts w:ascii="Times New Roman" w:eastAsia="Arial" w:hAnsi="Times New Roman" w:cs="Times New Roman"/>
          <w:i/>
          <w:kern w:val="1"/>
          <w:sz w:val="20"/>
          <w:szCs w:val="20"/>
          <w:lang w:eastAsia="ar-SA"/>
        </w:rPr>
        <w:t>самоуправления – наименование уполномоченного органа. Для юридического лица - полное наименование, ОГРН, реквизиты нормативного акта Российской Федерации, субъекта Российской Федерации, которым определены полномочия данного юридического лица</w:t>
      </w:r>
    </w:p>
    <w:p w:rsidR="00840849" w:rsidRPr="000869E8" w:rsidRDefault="00840849" w:rsidP="00840849">
      <w:pPr>
        <w:widowControl w:val="0"/>
        <w:suppressAutoHyphens/>
        <w:autoSpaceDE w:val="0"/>
        <w:spacing w:after="60" w:line="240" w:lineRule="auto"/>
        <w:jc w:val="both"/>
        <w:rPr>
          <w:rFonts w:ascii="Times New Roman" w:eastAsia="Arial" w:hAnsi="Times New Roman" w:cs="Times New Roman"/>
          <w:kern w:val="1"/>
          <w:sz w:val="24"/>
          <w:szCs w:val="24"/>
          <w:lang w:eastAsia="ar-SA"/>
        </w:rPr>
      </w:pPr>
      <w:r w:rsidRPr="000869E8">
        <w:rPr>
          <w:rFonts w:ascii="Times New Roman" w:eastAsia="Arial" w:hAnsi="Times New Roman" w:cs="Times New Roman"/>
          <w:b/>
          <w:kern w:val="1"/>
          <w:sz w:val="24"/>
          <w:szCs w:val="24"/>
          <w:lang w:eastAsia="ar-SA"/>
        </w:rPr>
        <w:t>Форма проведения общего собрания</w:t>
      </w:r>
      <w:r w:rsidRPr="000869E8">
        <w:rPr>
          <w:rFonts w:ascii="Times New Roman" w:eastAsia="Arial" w:hAnsi="Times New Roman" w:cs="Times New Roman"/>
          <w:kern w:val="1"/>
          <w:sz w:val="24"/>
          <w:szCs w:val="24"/>
          <w:lang w:eastAsia="ar-SA"/>
        </w:rPr>
        <w:t xml:space="preserve"> – очно-заочное голосование.</w:t>
      </w:r>
    </w:p>
    <w:p w:rsidR="00840849" w:rsidRPr="000869E8" w:rsidRDefault="00840849" w:rsidP="00840849">
      <w:pPr>
        <w:widowControl w:val="0"/>
        <w:suppressAutoHyphens/>
        <w:autoSpaceDE w:val="0"/>
        <w:spacing w:after="0" w:line="240" w:lineRule="auto"/>
        <w:ind w:right="-2"/>
        <w:jc w:val="both"/>
        <w:rPr>
          <w:rFonts w:ascii="Times New Roman" w:eastAsia="Arial" w:hAnsi="Times New Roman" w:cs="Times New Roman"/>
          <w:kern w:val="1"/>
          <w:sz w:val="24"/>
          <w:szCs w:val="24"/>
          <w:lang w:eastAsia="ar-SA"/>
        </w:rPr>
      </w:pPr>
      <w:r w:rsidRPr="000869E8">
        <w:rPr>
          <w:rFonts w:ascii="Times New Roman" w:eastAsia="Arial" w:hAnsi="Times New Roman" w:cs="Times New Roman"/>
          <w:b/>
          <w:kern w:val="1"/>
          <w:sz w:val="24"/>
          <w:szCs w:val="24"/>
          <w:lang w:eastAsia="ar-SA"/>
        </w:rPr>
        <w:t>Очное обсуждение вопросов повестки дня</w:t>
      </w:r>
      <w:r w:rsidRPr="000869E8">
        <w:rPr>
          <w:rFonts w:ascii="Times New Roman" w:eastAsia="Arial" w:hAnsi="Times New Roman" w:cs="Times New Roman"/>
          <w:kern w:val="1"/>
          <w:sz w:val="24"/>
          <w:szCs w:val="24"/>
          <w:lang w:eastAsia="ar-SA"/>
        </w:rPr>
        <w:t xml:space="preserve"> и принятие собственниками помещений решений по вопросам, поставленным на голосование, состоится ______________________________</w:t>
      </w:r>
      <w:r>
        <w:rPr>
          <w:rFonts w:ascii="Times New Roman" w:eastAsia="Arial" w:hAnsi="Times New Roman" w:cs="Times New Roman"/>
          <w:kern w:val="1"/>
          <w:sz w:val="24"/>
          <w:szCs w:val="24"/>
          <w:lang w:eastAsia="ar-SA"/>
        </w:rPr>
        <w:t>_______________________________________________</w:t>
      </w:r>
    </w:p>
    <w:p w:rsidR="00840849" w:rsidRPr="000869E8" w:rsidRDefault="00840849" w:rsidP="00840849">
      <w:pPr>
        <w:widowControl w:val="0"/>
        <w:suppressAutoHyphens/>
        <w:autoSpaceDE w:val="0"/>
        <w:spacing w:after="0" w:line="240" w:lineRule="auto"/>
        <w:ind w:firstLine="1276"/>
        <w:jc w:val="both"/>
        <w:rPr>
          <w:rFonts w:ascii="Times New Roman" w:eastAsia="Arial" w:hAnsi="Times New Roman" w:cs="Times New Roman"/>
          <w:i/>
          <w:sz w:val="20"/>
          <w:szCs w:val="20"/>
          <w:lang w:eastAsia="ar-SA"/>
        </w:rPr>
      </w:pPr>
      <w:r w:rsidRPr="000869E8">
        <w:rPr>
          <w:rFonts w:ascii="Times New Roman" w:eastAsia="Arial" w:hAnsi="Times New Roman" w:cs="Times New Roman"/>
          <w:i/>
          <w:sz w:val="20"/>
          <w:szCs w:val="20"/>
          <w:lang w:eastAsia="ar-SA"/>
        </w:rPr>
        <w:t>Дата</w:t>
      </w:r>
      <w:r w:rsidRPr="000869E8">
        <w:rPr>
          <w:rFonts w:ascii="Times New Roman" w:eastAsia="Arial" w:hAnsi="Times New Roman" w:cs="Times New Roman"/>
          <w:i/>
          <w:sz w:val="20"/>
          <w:szCs w:val="20"/>
          <w:vertAlign w:val="superscript"/>
          <w:lang w:eastAsia="ar-SA"/>
        </w:rPr>
        <w:footnoteReference w:id="68"/>
      </w:r>
      <w:r w:rsidRPr="000869E8">
        <w:rPr>
          <w:rFonts w:ascii="Times New Roman" w:eastAsia="Arial" w:hAnsi="Times New Roman" w:cs="Times New Roman"/>
          <w:i/>
          <w:sz w:val="20"/>
          <w:szCs w:val="20"/>
          <w:lang w:eastAsia="ar-SA"/>
        </w:rPr>
        <w:t>, время,</w:t>
      </w:r>
      <w:r w:rsidRPr="001D69FD">
        <w:rPr>
          <w:rFonts w:ascii="Times New Roman" w:eastAsia="Arial" w:hAnsi="Times New Roman" w:cs="Times New Roman"/>
          <w:i/>
          <w:sz w:val="20"/>
          <w:szCs w:val="20"/>
          <w:lang w:eastAsia="ar-SA"/>
        </w:rPr>
        <w:t xml:space="preserve"> </w:t>
      </w:r>
      <w:r w:rsidRPr="000869E8">
        <w:rPr>
          <w:rFonts w:ascii="Times New Roman" w:eastAsia="Arial" w:hAnsi="Times New Roman" w:cs="Times New Roman"/>
          <w:i/>
          <w:sz w:val="20"/>
          <w:szCs w:val="20"/>
          <w:lang w:eastAsia="ar-SA"/>
        </w:rPr>
        <w:t>место</w:t>
      </w:r>
      <w:r>
        <w:rPr>
          <w:rFonts w:ascii="Times New Roman" w:eastAsia="Arial" w:hAnsi="Times New Roman" w:cs="Times New Roman"/>
          <w:i/>
          <w:sz w:val="20"/>
          <w:szCs w:val="20"/>
          <w:lang w:eastAsia="ar-SA"/>
        </w:rPr>
        <w:t xml:space="preserve"> /</w:t>
      </w:r>
      <w:r w:rsidRPr="000869E8">
        <w:rPr>
          <w:rFonts w:ascii="Times New Roman" w:eastAsia="Arial" w:hAnsi="Times New Roman" w:cs="Times New Roman"/>
          <w:i/>
          <w:sz w:val="20"/>
          <w:szCs w:val="20"/>
          <w:lang w:eastAsia="ar-SA"/>
        </w:rPr>
        <w:t xml:space="preserve"> адрес проведения очного обсуждения</w:t>
      </w:r>
    </w:p>
    <w:p w:rsidR="00840849" w:rsidRPr="000869E8" w:rsidRDefault="00840849" w:rsidP="00840849">
      <w:pPr>
        <w:widowControl w:val="0"/>
        <w:suppressAutoHyphens/>
        <w:autoSpaceDE w:val="0"/>
        <w:spacing w:after="0" w:line="240" w:lineRule="auto"/>
        <w:jc w:val="both"/>
        <w:rPr>
          <w:rFonts w:ascii="Times New Roman" w:eastAsia="Arial" w:hAnsi="Times New Roman" w:cs="Times New Roman"/>
          <w:sz w:val="24"/>
          <w:szCs w:val="24"/>
          <w:lang w:eastAsia="ar-SA"/>
        </w:rPr>
      </w:pPr>
      <w:r w:rsidRPr="000869E8">
        <w:rPr>
          <w:rFonts w:ascii="Times New Roman" w:eastAsia="Arial" w:hAnsi="Times New Roman" w:cs="Times New Roman"/>
          <w:sz w:val="24"/>
          <w:szCs w:val="24"/>
          <w:lang w:eastAsia="ar-SA"/>
        </w:rPr>
        <w:t>_____________________________________________________________________________.</w:t>
      </w:r>
    </w:p>
    <w:p w:rsidR="00840849" w:rsidRPr="000869E8" w:rsidRDefault="00840849" w:rsidP="00840849">
      <w:pPr>
        <w:widowControl w:val="0"/>
        <w:suppressAutoHyphens/>
        <w:autoSpaceDE w:val="0"/>
        <w:spacing w:after="0" w:line="240" w:lineRule="auto"/>
        <w:jc w:val="center"/>
        <w:rPr>
          <w:rFonts w:ascii="Times New Roman" w:eastAsia="Arial" w:hAnsi="Times New Roman" w:cs="Times New Roman"/>
          <w:b/>
          <w:i/>
          <w:sz w:val="20"/>
          <w:szCs w:val="20"/>
          <w:lang w:eastAsia="ar-SA"/>
        </w:rPr>
      </w:pPr>
    </w:p>
    <w:p w:rsidR="00840849" w:rsidRPr="000869E8" w:rsidRDefault="00840849" w:rsidP="00840849">
      <w:pPr>
        <w:widowControl w:val="0"/>
        <w:suppressAutoHyphens/>
        <w:autoSpaceDE w:val="0"/>
        <w:spacing w:before="60" w:after="0" w:line="240" w:lineRule="auto"/>
        <w:jc w:val="both"/>
        <w:rPr>
          <w:rFonts w:ascii="Times New Roman" w:eastAsia="Arial" w:hAnsi="Times New Roman" w:cs="Times New Roman"/>
          <w:sz w:val="24"/>
          <w:szCs w:val="24"/>
          <w:lang w:eastAsia="ar-SA"/>
        </w:rPr>
      </w:pPr>
      <w:r w:rsidRPr="000869E8">
        <w:rPr>
          <w:rFonts w:ascii="Times New Roman" w:eastAsia="Arial" w:hAnsi="Times New Roman" w:cs="Times New Roman"/>
          <w:b/>
          <w:sz w:val="24"/>
          <w:szCs w:val="24"/>
          <w:lang w:eastAsia="ar-SA"/>
        </w:rPr>
        <w:lastRenderedPageBreak/>
        <w:t xml:space="preserve">Решения в письменной форме </w:t>
      </w:r>
      <w:r w:rsidRPr="000869E8">
        <w:rPr>
          <w:rFonts w:ascii="Times New Roman" w:eastAsia="Arial" w:hAnsi="Times New Roman" w:cs="Times New Roman"/>
          <w:sz w:val="24"/>
          <w:szCs w:val="24"/>
          <w:lang w:eastAsia="ar-SA"/>
        </w:rPr>
        <w:t xml:space="preserve">собственников (и представителей собственников) помещений в многоквартирном доме по вопросам, поставленным на голосование, оформляются путем </w:t>
      </w:r>
      <w:r w:rsidRPr="000869E8">
        <w:rPr>
          <w:rFonts w:ascii="Times New Roman" w:eastAsia="Arial" w:hAnsi="Times New Roman" w:cs="Times New Roman"/>
          <w:b/>
          <w:sz w:val="24"/>
          <w:szCs w:val="24"/>
          <w:lang w:eastAsia="ar-SA"/>
        </w:rPr>
        <w:t>заполнения</w:t>
      </w:r>
      <w:r w:rsidRPr="000869E8">
        <w:rPr>
          <w:rFonts w:ascii="Times New Roman" w:eastAsia="Arial" w:hAnsi="Times New Roman" w:cs="Times New Roman"/>
          <w:sz w:val="24"/>
          <w:szCs w:val="24"/>
          <w:lang w:eastAsia="ar-SA"/>
        </w:rPr>
        <w:t xml:space="preserve"> </w:t>
      </w:r>
      <w:r w:rsidRPr="000869E8">
        <w:rPr>
          <w:rFonts w:ascii="Times New Roman" w:eastAsia="Calibri" w:hAnsi="Times New Roman" w:cs="Times New Roman"/>
          <w:b/>
          <w:sz w:val="24"/>
          <w:szCs w:val="24"/>
          <w:lang w:eastAsia="ru-RU"/>
        </w:rPr>
        <w:t xml:space="preserve">бюллетеня для голосования и </w:t>
      </w:r>
      <w:r w:rsidRPr="000869E8">
        <w:rPr>
          <w:rFonts w:ascii="Times New Roman" w:eastAsia="Arial" w:hAnsi="Times New Roman" w:cs="Times New Roman"/>
          <w:b/>
          <w:sz w:val="24"/>
          <w:szCs w:val="24"/>
          <w:lang w:eastAsia="ar-SA"/>
        </w:rPr>
        <w:t>передаются</w:t>
      </w:r>
      <w:r w:rsidRPr="000869E8">
        <w:rPr>
          <w:rFonts w:ascii="Times New Roman" w:eastAsia="Arial" w:hAnsi="Times New Roman" w:cs="Times New Roman"/>
          <w:sz w:val="24"/>
          <w:szCs w:val="24"/>
          <w:lang w:eastAsia="ar-SA"/>
        </w:rPr>
        <w:t xml:space="preserve"> </w:t>
      </w:r>
      <w:r w:rsidRPr="00144118">
        <w:rPr>
          <w:rFonts w:ascii="Times New Roman" w:eastAsia="Arial" w:hAnsi="Times New Roman" w:cs="Times New Roman"/>
          <w:b/>
          <w:sz w:val="24"/>
          <w:szCs w:val="24"/>
          <w:lang w:eastAsia="ar-SA"/>
        </w:rPr>
        <w:t xml:space="preserve">инициатору </w:t>
      </w:r>
      <w:r>
        <w:rPr>
          <w:rFonts w:ascii="Times New Roman" w:eastAsia="Arial" w:hAnsi="Times New Roman" w:cs="Times New Roman"/>
          <w:sz w:val="24"/>
          <w:szCs w:val="24"/>
          <w:lang w:eastAsia="ar-SA"/>
        </w:rPr>
        <w:t xml:space="preserve">общего собрания </w:t>
      </w:r>
      <w:r w:rsidRPr="00144118">
        <w:rPr>
          <w:rFonts w:ascii="Times New Roman" w:eastAsia="Arial" w:hAnsi="Times New Roman" w:cs="Times New Roman"/>
          <w:b/>
          <w:sz w:val="24"/>
          <w:szCs w:val="24"/>
          <w:lang w:eastAsia="ar-SA"/>
        </w:rPr>
        <w:t>до окончания срока голосования</w:t>
      </w:r>
      <w:r>
        <w:rPr>
          <w:rFonts w:ascii="Times New Roman" w:eastAsia="Arial" w:hAnsi="Times New Roman" w:cs="Times New Roman"/>
          <w:sz w:val="24"/>
          <w:szCs w:val="24"/>
          <w:lang w:eastAsia="ar-SA"/>
        </w:rPr>
        <w:t xml:space="preserve"> </w:t>
      </w:r>
      <w:r w:rsidRPr="000869E8">
        <w:rPr>
          <w:rFonts w:ascii="Times New Roman" w:eastAsia="Arial" w:hAnsi="Times New Roman" w:cs="Times New Roman"/>
          <w:sz w:val="24"/>
          <w:szCs w:val="24"/>
          <w:lang w:eastAsia="ar-SA"/>
        </w:rPr>
        <w:t>_____________________________________________________________________________</w:t>
      </w:r>
    </w:p>
    <w:p w:rsidR="00840849" w:rsidRPr="000869E8" w:rsidRDefault="00840849" w:rsidP="00840849">
      <w:pPr>
        <w:widowControl w:val="0"/>
        <w:suppressAutoHyphens/>
        <w:autoSpaceDE w:val="0"/>
        <w:spacing w:after="0" w:line="240" w:lineRule="auto"/>
        <w:ind w:firstLine="1843"/>
        <w:jc w:val="both"/>
        <w:rPr>
          <w:rFonts w:ascii="Times New Roman" w:eastAsia="Arial" w:hAnsi="Times New Roman" w:cs="Times New Roman"/>
          <w:i/>
          <w:sz w:val="20"/>
          <w:szCs w:val="20"/>
          <w:lang w:eastAsia="ar-SA"/>
        </w:rPr>
      </w:pPr>
      <w:r w:rsidRPr="000869E8">
        <w:rPr>
          <w:rFonts w:ascii="Times New Roman" w:eastAsia="Arial" w:hAnsi="Times New Roman" w:cs="Times New Roman"/>
          <w:i/>
          <w:sz w:val="20"/>
          <w:szCs w:val="20"/>
          <w:lang w:eastAsia="ar-SA"/>
        </w:rPr>
        <w:t xml:space="preserve">Место или адрес для передачи решений </w:t>
      </w:r>
      <w:r>
        <w:rPr>
          <w:rFonts w:ascii="Times New Roman" w:eastAsia="Arial" w:hAnsi="Times New Roman" w:cs="Times New Roman"/>
          <w:i/>
          <w:sz w:val="20"/>
          <w:szCs w:val="20"/>
          <w:lang w:eastAsia="ar-SA"/>
        </w:rPr>
        <w:t xml:space="preserve">собственников </w:t>
      </w:r>
      <w:r w:rsidRPr="000869E8">
        <w:rPr>
          <w:rFonts w:ascii="Times New Roman" w:eastAsia="Arial" w:hAnsi="Times New Roman" w:cs="Times New Roman"/>
          <w:i/>
          <w:sz w:val="20"/>
          <w:szCs w:val="20"/>
          <w:lang w:eastAsia="ar-SA"/>
        </w:rPr>
        <w:t>в письменной форме</w:t>
      </w:r>
    </w:p>
    <w:p w:rsidR="00840849" w:rsidRPr="00953472" w:rsidRDefault="00840849" w:rsidP="00840849">
      <w:pPr>
        <w:widowControl w:val="0"/>
        <w:suppressAutoHyphens/>
        <w:autoSpaceDE w:val="0"/>
        <w:spacing w:before="60" w:after="0" w:line="240" w:lineRule="auto"/>
        <w:jc w:val="both"/>
        <w:rPr>
          <w:rFonts w:ascii="Times New Roman" w:eastAsia="Arial" w:hAnsi="Times New Roman" w:cs="Times New Roman"/>
          <w:sz w:val="24"/>
          <w:szCs w:val="24"/>
          <w:lang w:eastAsia="ar-SA"/>
        </w:rPr>
      </w:pPr>
      <w:r w:rsidRPr="00953472">
        <w:rPr>
          <w:rFonts w:ascii="Times New Roman" w:eastAsia="Arial" w:hAnsi="Times New Roman" w:cs="Times New Roman"/>
          <w:sz w:val="24"/>
          <w:szCs w:val="24"/>
          <w:lang w:eastAsia="ar-SA"/>
        </w:rPr>
        <w:t>в порядке, установленном решением данного общего собрания.</w:t>
      </w:r>
    </w:p>
    <w:p w:rsidR="00840849" w:rsidRDefault="00840849" w:rsidP="00840849">
      <w:pPr>
        <w:widowControl w:val="0"/>
        <w:suppressAutoHyphens/>
        <w:autoSpaceDE w:val="0"/>
        <w:spacing w:before="60" w:after="0" w:line="240" w:lineRule="auto"/>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 xml:space="preserve">Начало голосования - </w:t>
      </w:r>
      <w:r w:rsidRPr="00953472">
        <w:rPr>
          <w:rFonts w:ascii="Times New Roman" w:eastAsia="Arial" w:hAnsi="Times New Roman" w:cs="Times New Roman"/>
          <w:sz w:val="24"/>
          <w:szCs w:val="24"/>
          <w:lang w:eastAsia="ar-SA"/>
        </w:rPr>
        <w:t>________________________________________________</w:t>
      </w:r>
    </w:p>
    <w:p w:rsidR="00840849" w:rsidRPr="00953472" w:rsidRDefault="00840849" w:rsidP="00840849">
      <w:pPr>
        <w:widowControl w:val="0"/>
        <w:suppressAutoHyphens/>
        <w:autoSpaceDE w:val="0"/>
        <w:spacing w:after="0" w:line="240" w:lineRule="auto"/>
        <w:ind w:firstLine="4253"/>
        <w:jc w:val="both"/>
        <w:rPr>
          <w:rFonts w:ascii="Times New Roman" w:eastAsia="Arial" w:hAnsi="Times New Roman" w:cs="Times New Roman"/>
          <w:i/>
          <w:sz w:val="20"/>
          <w:szCs w:val="20"/>
          <w:lang w:eastAsia="ar-SA"/>
        </w:rPr>
      </w:pPr>
      <w:r w:rsidRPr="00953472">
        <w:rPr>
          <w:rFonts w:ascii="Times New Roman" w:eastAsia="Arial" w:hAnsi="Times New Roman" w:cs="Times New Roman"/>
          <w:i/>
          <w:sz w:val="20"/>
          <w:szCs w:val="20"/>
          <w:lang w:eastAsia="ar-SA"/>
        </w:rPr>
        <w:t>Дата, время</w:t>
      </w:r>
      <w:r>
        <w:rPr>
          <w:rStyle w:val="a5"/>
          <w:rFonts w:ascii="Times New Roman" w:eastAsia="Arial" w:hAnsi="Times New Roman" w:cs="Times New Roman"/>
          <w:i/>
          <w:sz w:val="20"/>
          <w:szCs w:val="20"/>
          <w:lang w:eastAsia="ar-SA"/>
        </w:rPr>
        <w:footnoteReference w:id="69"/>
      </w:r>
    </w:p>
    <w:p w:rsidR="00840849" w:rsidRPr="000869E8" w:rsidRDefault="00840849" w:rsidP="00840849">
      <w:pPr>
        <w:widowControl w:val="0"/>
        <w:suppressAutoHyphens/>
        <w:autoSpaceDE w:val="0"/>
        <w:spacing w:before="60" w:after="0" w:line="240" w:lineRule="auto"/>
        <w:jc w:val="both"/>
        <w:rPr>
          <w:rFonts w:ascii="Times New Roman" w:eastAsia="Arial" w:hAnsi="Times New Roman" w:cs="Times New Roman"/>
          <w:sz w:val="24"/>
          <w:szCs w:val="24"/>
          <w:lang w:eastAsia="ar-SA"/>
        </w:rPr>
      </w:pPr>
      <w:r w:rsidRPr="000869E8">
        <w:rPr>
          <w:rFonts w:ascii="Times New Roman" w:eastAsia="Arial" w:hAnsi="Times New Roman" w:cs="Times New Roman"/>
          <w:b/>
          <w:sz w:val="24"/>
          <w:szCs w:val="24"/>
          <w:lang w:eastAsia="ar-SA"/>
        </w:rPr>
        <w:t xml:space="preserve">Окончание </w:t>
      </w:r>
      <w:r>
        <w:rPr>
          <w:rFonts w:ascii="Times New Roman" w:eastAsia="Arial" w:hAnsi="Times New Roman" w:cs="Times New Roman"/>
          <w:b/>
          <w:sz w:val="24"/>
          <w:szCs w:val="24"/>
          <w:lang w:eastAsia="ar-SA"/>
        </w:rPr>
        <w:t xml:space="preserve">голосования - </w:t>
      </w:r>
      <w:r w:rsidRPr="000869E8">
        <w:rPr>
          <w:rFonts w:ascii="Times New Roman" w:eastAsia="Arial" w:hAnsi="Times New Roman" w:cs="Times New Roman"/>
          <w:sz w:val="24"/>
          <w:szCs w:val="24"/>
          <w:lang w:eastAsia="ar-SA"/>
        </w:rPr>
        <w:t>______________________</w:t>
      </w:r>
      <w:r>
        <w:rPr>
          <w:rFonts w:ascii="Times New Roman" w:eastAsia="Arial" w:hAnsi="Times New Roman" w:cs="Times New Roman"/>
          <w:sz w:val="24"/>
          <w:szCs w:val="24"/>
          <w:lang w:eastAsia="ar-SA"/>
        </w:rPr>
        <w:t>___________________</w:t>
      </w:r>
      <w:r w:rsidRPr="000869E8">
        <w:rPr>
          <w:rFonts w:ascii="Times New Roman" w:eastAsia="Arial" w:hAnsi="Times New Roman" w:cs="Times New Roman"/>
          <w:sz w:val="24"/>
          <w:szCs w:val="24"/>
          <w:lang w:eastAsia="ar-SA"/>
        </w:rPr>
        <w:t>_____</w:t>
      </w:r>
    </w:p>
    <w:p w:rsidR="00840849" w:rsidRPr="000869E8" w:rsidRDefault="00840849" w:rsidP="00840849">
      <w:pPr>
        <w:widowControl w:val="0"/>
        <w:suppressAutoHyphens/>
        <w:autoSpaceDE w:val="0"/>
        <w:spacing w:after="0" w:line="240" w:lineRule="auto"/>
        <w:ind w:firstLine="4253"/>
        <w:jc w:val="both"/>
        <w:rPr>
          <w:rFonts w:ascii="Times New Roman" w:eastAsia="Arial" w:hAnsi="Times New Roman" w:cs="Times New Roman"/>
          <w:i/>
          <w:sz w:val="20"/>
          <w:szCs w:val="20"/>
          <w:lang w:eastAsia="ar-SA"/>
        </w:rPr>
      </w:pPr>
      <w:r w:rsidRPr="000869E8">
        <w:rPr>
          <w:rFonts w:ascii="Times New Roman" w:eastAsia="Arial" w:hAnsi="Times New Roman" w:cs="Times New Roman"/>
          <w:i/>
          <w:sz w:val="20"/>
          <w:szCs w:val="20"/>
          <w:lang w:eastAsia="ar-SA"/>
        </w:rPr>
        <w:t>Дата, время</w:t>
      </w:r>
    </w:p>
    <w:p w:rsidR="00840849" w:rsidRPr="000869E8" w:rsidRDefault="00840849" w:rsidP="00840849">
      <w:pPr>
        <w:suppressAutoHyphens/>
        <w:autoSpaceDE w:val="0"/>
        <w:spacing w:after="60" w:line="240" w:lineRule="auto"/>
        <w:jc w:val="center"/>
        <w:rPr>
          <w:rFonts w:ascii="Times New Roman" w:eastAsia="Arial" w:hAnsi="Times New Roman" w:cs="Times New Roman"/>
          <w:b/>
          <w:kern w:val="1"/>
          <w:sz w:val="24"/>
          <w:szCs w:val="24"/>
          <w:lang w:eastAsia="ar-SA"/>
        </w:rPr>
      </w:pPr>
      <w:r w:rsidRPr="000869E8">
        <w:rPr>
          <w:rFonts w:ascii="Times New Roman" w:eastAsia="Arial" w:hAnsi="Times New Roman" w:cs="Times New Roman"/>
          <w:b/>
          <w:kern w:val="1"/>
          <w:sz w:val="24"/>
          <w:szCs w:val="24"/>
          <w:lang w:eastAsia="ar-SA"/>
        </w:rPr>
        <w:t>Повестка дня общего собрания</w:t>
      </w:r>
      <w:r w:rsidRPr="000869E8">
        <w:rPr>
          <w:rFonts w:ascii="Times New Roman" w:eastAsia="Arial" w:hAnsi="Times New Roman" w:cs="Times New Roman"/>
          <w:b/>
          <w:kern w:val="1"/>
          <w:sz w:val="24"/>
          <w:szCs w:val="24"/>
          <w:vertAlign w:val="superscript"/>
          <w:lang w:eastAsia="ar-SA"/>
        </w:rPr>
        <w:footnoteReference w:id="70"/>
      </w:r>
    </w:p>
    <w:p w:rsidR="00840849" w:rsidRPr="000869E8" w:rsidRDefault="00840849" w:rsidP="00840849">
      <w:pPr>
        <w:widowControl w:val="0"/>
        <w:tabs>
          <w:tab w:val="left" w:pos="0"/>
        </w:tabs>
        <w:autoSpaceDE w:val="0"/>
        <w:autoSpaceDN w:val="0"/>
        <w:adjustRightInd w:val="0"/>
        <w:spacing w:after="60" w:line="240" w:lineRule="auto"/>
        <w:ind w:firstLine="567"/>
        <w:jc w:val="both"/>
        <w:rPr>
          <w:rFonts w:ascii="Times New Roman" w:eastAsia="Calibri" w:hAnsi="Times New Roman" w:cs="Times New Roman"/>
          <w:sz w:val="24"/>
          <w:szCs w:val="24"/>
          <w:lang w:eastAsia="ru-RU"/>
        </w:rPr>
      </w:pPr>
      <w:r w:rsidRPr="000869E8">
        <w:rPr>
          <w:rFonts w:ascii="Times New Roman" w:eastAsia="Calibri" w:hAnsi="Times New Roman" w:cs="Times New Roman"/>
          <w:sz w:val="24"/>
          <w:szCs w:val="24"/>
          <w:lang w:eastAsia="ru-RU"/>
        </w:rPr>
        <w:t>1.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опубликованном ________________</w:t>
      </w:r>
      <w:r w:rsidRPr="000869E8">
        <w:rPr>
          <w:rFonts w:ascii="Times New Roman" w:eastAsia="Arial" w:hAnsi="Times New Roman" w:cs="Times New Roman"/>
          <w:i/>
          <w:kern w:val="1"/>
          <w:sz w:val="20"/>
          <w:szCs w:val="20"/>
          <w:lang w:eastAsia="ar-SA"/>
        </w:rPr>
        <w:t xml:space="preserve"> (указать м</w:t>
      </w:r>
      <w:r w:rsidRPr="000869E8">
        <w:rPr>
          <w:rFonts w:ascii="Times New Roman" w:eastAsia="Calibri" w:hAnsi="Times New Roman" w:cs="Times New Roman"/>
          <w:i/>
          <w:sz w:val="20"/>
          <w:szCs w:val="20"/>
          <w:lang w:eastAsia="ru-RU"/>
        </w:rPr>
        <w:t>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r w:rsidRPr="000869E8">
        <w:rPr>
          <w:rFonts w:ascii="Times New Roman" w:eastAsia="Calibri" w:hAnsi="Times New Roman" w:cs="Times New Roman"/>
          <w:sz w:val="24"/>
          <w:szCs w:val="24"/>
          <w:lang w:eastAsia="ru-RU"/>
        </w:rPr>
        <w:t>.</w:t>
      </w:r>
    </w:p>
    <w:p w:rsidR="00840849" w:rsidRDefault="00840849" w:rsidP="00840849">
      <w:pPr>
        <w:widowControl w:val="0"/>
        <w:tabs>
          <w:tab w:val="left" w:pos="0"/>
        </w:tabs>
        <w:autoSpaceDE w:val="0"/>
        <w:autoSpaceDN w:val="0"/>
        <w:adjustRightInd w:val="0"/>
        <w:spacing w:after="6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000B62">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О</w:t>
      </w:r>
      <w:r w:rsidRPr="00000B62">
        <w:rPr>
          <w:rFonts w:ascii="Times New Roman" w:eastAsia="Calibri" w:hAnsi="Times New Roman" w:cs="Times New Roman"/>
          <w:sz w:val="24"/>
          <w:szCs w:val="24"/>
          <w:lang w:eastAsia="ru-RU"/>
        </w:rPr>
        <w:t xml:space="preserve"> порядке приема </w:t>
      </w:r>
      <w:r>
        <w:rPr>
          <w:rFonts w:ascii="Times New Roman" w:eastAsia="Calibri" w:hAnsi="Times New Roman" w:cs="Times New Roman"/>
          <w:sz w:val="24"/>
          <w:szCs w:val="24"/>
          <w:lang w:eastAsia="ru-RU"/>
        </w:rPr>
        <w:t xml:space="preserve">инициатором общего собрания </w:t>
      </w:r>
      <w:r w:rsidRPr="00000B62">
        <w:rPr>
          <w:rFonts w:ascii="Times New Roman" w:eastAsia="Calibri" w:hAnsi="Times New Roman" w:cs="Times New Roman"/>
          <w:sz w:val="24"/>
          <w:szCs w:val="24"/>
          <w:lang w:eastAsia="ru-RU"/>
        </w:rPr>
        <w:t>оформленных в письменной форме решений собственников помещений в многоквартирном доме по вопросам, поставленным на голосование</w:t>
      </w:r>
      <w:r>
        <w:rPr>
          <w:rFonts w:ascii="Times New Roman" w:eastAsia="Calibri" w:hAnsi="Times New Roman" w:cs="Times New Roman"/>
          <w:sz w:val="24"/>
          <w:szCs w:val="24"/>
          <w:lang w:eastAsia="ru-RU"/>
        </w:rPr>
        <w:t xml:space="preserve"> </w:t>
      </w:r>
      <w:r w:rsidRPr="00B851FC">
        <w:rPr>
          <w:rFonts w:ascii="Times New Roman" w:eastAsia="Calibri" w:hAnsi="Times New Roman" w:cs="Times New Roman"/>
          <w:i/>
          <w:sz w:val="24"/>
          <w:szCs w:val="24"/>
          <w:lang w:eastAsia="ru-RU"/>
        </w:rPr>
        <w:t>(если решение по этому вопросу не было принято ранее)</w:t>
      </w:r>
      <w:r>
        <w:rPr>
          <w:rStyle w:val="a5"/>
          <w:rFonts w:ascii="Times New Roman" w:eastAsia="Calibri" w:hAnsi="Times New Roman" w:cs="Times New Roman"/>
          <w:sz w:val="24"/>
          <w:szCs w:val="24"/>
          <w:lang w:eastAsia="ru-RU"/>
        </w:rPr>
        <w:footnoteReference w:id="71"/>
      </w:r>
      <w:r w:rsidRPr="00000B62">
        <w:rPr>
          <w:rFonts w:ascii="Times New Roman" w:eastAsia="Calibri" w:hAnsi="Times New Roman" w:cs="Times New Roman"/>
          <w:sz w:val="24"/>
          <w:szCs w:val="24"/>
          <w:lang w:eastAsia="ru-RU"/>
        </w:rPr>
        <w:t xml:space="preserve"> </w:t>
      </w:r>
    </w:p>
    <w:p w:rsidR="00840849" w:rsidRPr="00000B62" w:rsidRDefault="00840849" w:rsidP="00840849">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О месте хранения к</w:t>
      </w:r>
      <w:r w:rsidRPr="00752675">
        <w:rPr>
          <w:rFonts w:ascii="Times New Roman" w:eastAsia="Calibri" w:hAnsi="Times New Roman" w:cs="Times New Roman"/>
          <w:sz w:val="24"/>
          <w:szCs w:val="24"/>
          <w:lang w:eastAsia="ru-RU"/>
        </w:rPr>
        <w:t>опи</w:t>
      </w:r>
      <w:r w:rsidR="00ED4144">
        <w:rPr>
          <w:rFonts w:ascii="Times New Roman" w:eastAsia="Calibri" w:hAnsi="Times New Roman" w:cs="Times New Roman"/>
          <w:sz w:val="24"/>
          <w:szCs w:val="24"/>
          <w:lang w:eastAsia="ru-RU"/>
        </w:rPr>
        <w:t>й</w:t>
      </w:r>
      <w:r w:rsidRPr="00752675">
        <w:rPr>
          <w:rFonts w:ascii="Times New Roman" w:eastAsia="Calibri" w:hAnsi="Times New Roman" w:cs="Times New Roman"/>
          <w:sz w:val="24"/>
          <w:szCs w:val="24"/>
          <w:lang w:eastAsia="ru-RU"/>
        </w:rPr>
        <w:t xml:space="preserve"> протокол</w:t>
      </w:r>
      <w:r>
        <w:rPr>
          <w:rFonts w:ascii="Times New Roman" w:eastAsia="Calibri" w:hAnsi="Times New Roman" w:cs="Times New Roman"/>
          <w:sz w:val="24"/>
          <w:szCs w:val="24"/>
          <w:lang w:eastAsia="ru-RU"/>
        </w:rPr>
        <w:t>а</w:t>
      </w:r>
      <w:r w:rsidRPr="00752675">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данного </w:t>
      </w:r>
      <w:r w:rsidRPr="00752675">
        <w:rPr>
          <w:rFonts w:ascii="Times New Roman" w:eastAsia="Calibri" w:hAnsi="Times New Roman" w:cs="Times New Roman"/>
          <w:sz w:val="24"/>
          <w:szCs w:val="24"/>
          <w:lang w:eastAsia="ru-RU"/>
        </w:rPr>
        <w:t>общ</w:t>
      </w:r>
      <w:r>
        <w:rPr>
          <w:rFonts w:ascii="Times New Roman" w:eastAsia="Calibri" w:hAnsi="Times New Roman" w:cs="Times New Roman"/>
          <w:sz w:val="24"/>
          <w:szCs w:val="24"/>
          <w:lang w:eastAsia="ru-RU"/>
        </w:rPr>
        <w:t>его</w:t>
      </w:r>
      <w:r w:rsidRPr="00752675">
        <w:rPr>
          <w:rFonts w:ascii="Times New Roman" w:eastAsia="Calibri" w:hAnsi="Times New Roman" w:cs="Times New Roman"/>
          <w:sz w:val="24"/>
          <w:szCs w:val="24"/>
          <w:lang w:eastAsia="ru-RU"/>
        </w:rPr>
        <w:t xml:space="preserve"> собрани</w:t>
      </w:r>
      <w:r>
        <w:rPr>
          <w:rFonts w:ascii="Times New Roman" w:eastAsia="Calibri" w:hAnsi="Times New Roman" w:cs="Times New Roman"/>
          <w:sz w:val="24"/>
          <w:szCs w:val="24"/>
          <w:lang w:eastAsia="ru-RU"/>
        </w:rPr>
        <w:t>я</w:t>
      </w:r>
      <w:r w:rsidRPr="00752675">
        <w:rPr>
          <w:rFonts w:ascii="Times New Roman" w:eastAsia="Calibri" w:hAnsi="Times New Roman" w:cs="Times New Roman"/>
          <w:sz w:val="24"/>
          <w:szCs w:val="24"/>
          <w:lang w:eastAsia="ru-RU"/>
        </w:rPr>
        <w:t xml:space="preserve"> собственников помещений в многоквартирном доме и решений собственников по вопрос</w:t>
      </w:r>
      <w:r>
        <w:rPr>
          <w:rFonts w:ascii="Times New Roman" w:eastAsia="Calibri" w:hAnsi="Times New Roman" w:cs="Times New Roman"/>
          <w:sz w:val="24"/>
          <w:szCs w:val="24"/>
          <w:lang w:eastAsia="ru-RU"/>
        </w:rPr>
        <w:t>ам, поставленным на голосование</w:t>
      </w:r>
      <w:r>
        <w:rPr>
          <w:rStyle w:val="a5"/>
          <w:rFonts w:ascii="Times New Roman" w:eastAsia="Calibri" w:hAnsi="Times New Roman" w:cs="Times New Roman"/>
          <w:sz w:val="24"/>
          <w:szCs w:val="24"/>
          <w:lang w:eastAsia="ru-RU"/>
        </w:rPr>
        <w:footnoteReference w:id="72"/>
      </w:r>
      <w:r w:rsidRPr="00752675">
        <w:rPr>
          <w:rFonts w:ascii="Times New Roman" w:eastAsia="Calibri" w:hAnsi="Times New Roman" w:cs="Times New Roman"/>
          <w:sz w:val="24"/>
          <w:szCs w:val="24"/>
          <w:lang w:eastAsia="ru-RU"/>
        </w:rPr>
        <w:t>.</w:t>
      </w:r>
    </w:p>
    <w:p w:rsidR="00840849" w:rsidRPr="000869E8" w:rsidRDefault="00840849" w:rsidP="00840849">
      <w:pPr>
        <w:autoSpaceDE w:val="0"/>
        <w:autoSpaceDN w:val="0"/>
        <w:adjustRightInd w:val="0"/>
        <w:spacing w:before="240" w:after="0" w:line="240" w:lineRule="auto"/>
        <w:jc w:val="both"/>
        <w:rPr>
          <w:rFonts w:ascii="Times New Roman" w:eastAsia="Calibri" w:hAnsi="Times New Roman" w:cs="Times New Roman"/>
          <w:sz w:val="24"/>
          <w:szCs w:val="24"/>
          <w:lang w:eastAsia="ru-RU"/>
        </w:rPr>
      </w:pPr>
      <w:r w:rsidRPr="000869E8">
        <w:rPr>
          <w:rFonts w:ascii="Times New Roman" w:eastAsia="Calibri" w:hAnsi="Times New Roman" w:cs="Times New Roman"/>
          <w:b/>
          <w:sz w:val="24"/>
          <w:szCs w:val="24"/>
          <w:lang w:eastAsia="ru-RU"/>
        </w:rPr>
        <w:t>С информацией и материалами по вопросам повестки дня общего собрания</w:t>
      </w:r>
      <w:r w:rsidRPr="000869E8">
        <w:rPr>
          <w:rFonts w:ascii="Times New Roman" w:eastAsia="Calibri" w:hAnsi="Times New Roman" w:cs="Times New Roman"/>
          <w:sz w:val="24"/>
          <w:szCs w:val="24"/>
          <w:lang w:eastAsia="ru-RU"/>
        </w:rPr>
        <w:t xml:space="preserve"> </w:t>
      </w:r>
      <w:r w:rsidRPr="000869E8">
        <w:rPr>
          <w:rFonts w:ascii="Times New Roman" w:eastAsia="Calibri" w:hAnsi="Times New Roman" w:cs="Times New Roman"/>
          <w:b/>
          <w:sz w:val="24"/>
          <w:szCs w:val="24"/>
          <w:lang w:eastAsia="ru-RU"/>
        </w:rPr>
        <w:t>можно ознакомиться</w:t>
      </w:r>
      <w:r w:rsidRPr="000869E8">
        <w:rPr>
          <w:rFonts w:ascii="Times New Roman" w:eastAsia="Calibri" w:hAnsi="Times New Roman" w:cs="Times New Roman"/>
          <w:sz w:val="24"/>
          <w:szCs w:val="24"/>
          <w:lang w:eastAsia="ru-RU"/>
        </w:rPr>
        <w:t xml:space="preserve"> __________________________________________________________________</w:t>
      </w:r>
      <w:r>
        <w:rPr>
          <w:rFonts w:ascii="Times New Roman" w:eastAsia="Calibri" w:hAnsi="Times New Roman" w:cs="Times New Roman"/>
          <w:sz w:val="24"/>
          <w:szCs w:val="24"/>
          <w:lang w:eastAsia="ru-RU"/>
        </w:rPr>
        <w:t>__________</w:t>
      </w:r>
      <w:r w:rsidRPr="000869E8">
        <w:rPr>
          <w:rFonts w:ascii="Times New Roman" w:eastAsia="Calibri" w:hAnsi="Times New Roman" w:cs="Times New Roman"/>
          <w:sz w:val="24"/>
          <w:szCs w:val="24"/>
          <w:lang w:eastAsia="ru-RU"/>
        </w:rPr>
        <w:t>_</w:t>
      </w:r>
    </w:p>
    <w:p w:rsidR="00840849" w:rsidRPr="000869E8" w:rsidRDefault="00840849" w:rsidP="00840849">
      <w:pPr>
        <w:autoSpaceDE w:val="0"/>
        <w:autoSpaceDN w:val="0"/>
        <w:adjustRightInd w:val="0"/>
        <w:spacing w:after="0" w:line="240" w:lineRule="auto"/>
        <w:ind w:left="1418"/>
        <w:jc w:val="both"/>
        <w:rPr>
          <w:rFonts w:ascii="Times New Roman" w:eastAsia="Calibri" w:hAnsi="Times New Roman" w:cs="Times New Roman"/>
          <w:i/>
          <w:sz w:val="20"/>
          <w:szCs w:val="20"/>
          <w:lang w:eastAsia="ru-RU"/>
        </w:rPr>
      </w:pPr>
      <w:r w:rsidRPr="000869E8">
        <w:rPr>
          <w:rFonts w:ascii="Times New Roman" w:eastAsia="Calibri" w:hAnsi="Times New Roman" w:cs="Times New Roman"/>
          <w:i/>
          <w:sz w:val="20"/>
          <w:szCs w:val="20"/>
          <w:lang w:eastAsia="ru-RU"/>
        </w:rPr>
        <w:t>Место (адрес), вебсайт (ссылка) или издание СМИ (реквизиты), в которых размещены информационные материалы</w:t>
      </w:r>
    </w:p>
    <w:p w:rsidR="00840849" w:rsidRPr="000869E8" w:rsidRDefault="00840849" w:rsidP="00840849">
      <w:pPr>
        <w:autoSpaceDE w:val="0"/>
        <w:autoSpaceDN w:val="0"/>
        <w:adjustRightInd w:val="0"/>
        <w:spacing w:before="120" w:after="120" w:line="240" w:lineRule="auto"/>
        <w:jc w:val="both"/>
        <w:rPr>
          <w:rFonts w:ascii="Times New Roman" w:eastAsia="Calibri" w:hAnsi="Times New Roman" w:cs="Times New Roman"/>
          <w:sz w:val="24"/>
          <w:szCs w:val="24"/>
          <w:lang w:eastAsia="ru-RU"/>
        </w:rPr>
      </w:pPr>
      <w:r w:rsidRPr="000869E8">
        <w:rPr>
          <w:rFonts w:ascii="Times New Roman" w:eastAsia="Calibri" w:hAnsi="Times New Roman" w:cs="Times New Roman"/>
          <w:sz w:val="24"/>
          <w:szCs w:val="24"/>
          <w:lang w:eastAsia="ru-RU"/>
        </w:rPr>
        <w:t>Информацию также можно получить по телефону: +7________________________________</w:t>
      </w:r>
    </w:p>
    <w:p w:rsidR="00840849" w:rsidRPr="000869E8" w:rsidRDefault="00840849" w:rsidP="00840849">
      <w:pPr>
        <w:autoSpaceDE w:val="0"/>
        <w:autoSpaceDN w:val="0"/>
        <w:adjustRightInd w:val="0"/>
        <w:spacing w:before="120" w:after="0" w:line="240" w:lineRule="auto"/>
        <w:jc w:val="both"/>
        <w:rPr>
          <w:rFonts w:ascii="Times New Roman" w:eastAsia="Calibri" w:hAnsi="Times New Roman" w:cs="Times New Roman"/>
          <w:sz w:val="24"/>
          <w:szCs w:val="24"/>
          <w:lang w:eastAsia="ru-RU"/>
        </w:rPr>
      </w:pPr>
      <w:r w:rsidRPr="000869E8">
        <w:rPr>
          <w:rFonts w:ascii="Times New Roman" w:eastAsia="Calibri" w:hAnsi="Times New Roman" w:cs="Times New Roman"/>
          <w:sz w:val="24"/>
          <w:szCs w:val="24"/>
          <w:lang w:eastAsia="ru-RU"/>
        </w:rPr>
        <w:t>_____________________________________________________________________________.</w:t>
      </w:r>
    </w:p>
    <w:p w:rsidR="00840849" w:rsidRPr="000869E8" w:rsidRDefault="00840849" w:rsidP="00840849">
      <w:pPr>
        <w:autoSpaceDE w:val="0"/>
        <w:autoSpaceDN w:val="0"/>
        <w:adjustRightInd w:val="0"/>
        <w:spacing w:after="120" w:line="240" w:lineRule="auto"/>
        <w:jc w:val="both"/>
        <w:rPr>
          <w:rFonts w:ascii="Times New Roman" w:eastAsia="Calibri" w:hAnsi="Times New Roman" w:cs="Times New Roman"/>
          <w:i/>
          <w:sz w:val="20"/>
          <w:szCs w:val="20"/>
          <w:lang w:eastAsia="ru-RU"/>
        </w:rPr>
      </w:pPr>
      <w:r w:rsidRPr="000869E8">
        <w:rPr>
          <w:rFonts w:ascii="Times New Roman" w:eastAsia="Calibri" w:hAnsi="Times New Roman" w:cs="Times New Roman"/>
          <w:i/>
          <w:sz w:val="20"/>
          <w:szCs w:val="20"/>
          <w:lang w:eastAsia="ru-RU"/>
        </w:rPr>
        <w:t>Информация о возможности получения консультаций и др.</w:t>
      </w:r>
    </w:p>
    <w:p w:rsidR="00840849" w:rsidRPr="000869E8" w:rsidRDefault="00840849" w:rsidP="00840849">
      <w:pPr>
        <w:autoSpaceDE w:val="0"/>
        <w:autoSpaceDN w:val="0"/>
        <w:adjustRightInd w:val="0"/>
        <w:spacing w:before="120" w:after="120" w:line="240" w:lineRule="auto"/>
        <w:jc w:val="both"/>
        <w:rPr>
          <w:rFonts w:ascii="Times New Roman" w:eastAsia="Calibri" w:hAnsi="Times New Roman" w:cs="Times New Roman"/>
          <w:sz w:val="24"/>
          <w:szCs w:val="24"/>
          <w:lang w:eastAsia="ru-RU"/>
        </w:rPr>
      </w:pPr>
      <w:r w:rsidRPr="000869E8">
        <w:rPr>
          <w:rFonts w:ascii="Times New Roman" w:eastAsia="Calibri" w:hAnsi="Times New Roman" w:cs="Times New Roman"/>
          <w:sz w:val="24"/>
          <w:szCs w:val="24"/>
          <w:lang w:eastAsia="ru-RU"/>
        </w:rPr>
        <w:t>Информация и материалы будут также доступны во время очного обсуждения вопросов повестки дня.</w:t>
      </w:r>
    </w:p>
    <w:p w:rsidR="00840849" w:rsidRDefault="00840849" w:rsidP="00840849">
      <w:pPr>
        <w:autoSpaceDE w:val="0"/>
        <w:autoSpaceDN w:val="0"/>
        <w:adjustRightInd w:val="0"/>
        <w:spacing w:after="0" w:line="240" w:lineRule="auto"/>
        <w:jc w:val="both"/>
        <w:rPr>
          <w:rFonts w:ascii="Times New Roman" w:eastAsia="Calibri" w:hAnsi="Times New Roman" w:cs="Times New Roman"/>
          <w:b/>
          <w:sz w:val="24"/>
          <w:szCs w:val="24"/>
          <w:lang w:eastAsia="ru-RU"/>
        </w:rPr>
      </w:pPr>
      <w:r w:rsidRPr="000869E8">
        <w:rPr>
          <w:rFonts w:ascii="Times New Roman" w:eastAsia="Calibri" w:hAnsi="Times New Roman" w:cs="Times New Roman"/>
          <w:b/>
          <w:sz w:val="24"/>
          <w:szCs w:val="24"/>
          <w:lang w:eastAsia="ru-RU"/>
        </w:rPr>
        <w:t xml:space="preserve">Внимание! </w:t>
      </w:r>
    </w:p>
    <w:p w:rsidR="00840849" w:rsidRPr="00044333" w:rsidRDefault="00840849" w:rsidP="00840849">
      <w:pPr>
        <w:pStyle w:val="aa"/>
        <w:numPr>
          <w:ilvl w:val="0"/>
          <w:numId w:val="10"/>
        </w:numPr>
        <w:autoSpaceDE w:val="0"/>
        <w:autoSpaceDN w:val="0"/>
        <w:adjustRightInd w:val="0"/>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При принятии решения по вопросу 1 повестки дня общего собрания учитываются только голоса собственников жилых помещений и их представителей</w:t>
      </w:r>
      <w:r w:rsidR="00ED4144">
        <w:rPr>
          <w:rFonts w:ascii="Times New Roman" w:eastAsia="Calibri" w:hAnsi="Times New Roman" w:cs="Times New Roman"/>
          <w:b/>
          <w:sz w:val="24"/>
          <w:szCs w:val="24"/>
          <w:lang w:eastAsia="ru-RU"/>
        </w:rPr>
        <w:t>.</w:t>
      </w:r>
    </w:p>
    <w:p w:rsidR="00840849" w:rsidRDefault="00840849" w:rsidP="00840849">
      <w:pPr>
        <w:pStyle w:val="aa"/>
        <w:numPr>
          <w:ilvl w:val="0"/>
          <w:numId w:val="10"/>
        </w:numPr>
        <w:autoSpaceDE w:val="0"/>
        <w:autoSpaceDN w:val="0"/>
        <w:adjustRightInd w:val="0"/>
        <w:spacing w:after="0" w:line="240" w:lineRule="auto"/>
        <w:jc w:val="both"/>
        <w:rPr>
          <w:rFonts w:ascii="Times New Roman" w:eastAsia="Calibri" w:hAnsi="Times New Roman" w:cs="Times New Roman"/>
          <w:b/>
          <w:sz w:val="24"/>
          <w:szCs w:val="24"/>
          <w:lang w:eastAsia="ru-RU"/>
        </w:rPr>
      </w:pPr>
      <w:r w:rsidRPr="00B46EF2">
        <w:rPr>
          <w:rFonts w:ascii="Times New Roman" w:eastAsia="Calibri" w:hAnsi="Times New Roman" w:cs="Times New Roman"/>
          <w:sz w:val="24"/>
          <w:szCs w:val="24"/>
          <w:lang w:eastAsia="ru-RU"/>
        </w:rPr>
        <w:t>В соответствии с частью 3</w:t>
      </w:r>
      <w:r w:rsidRPr="00B46EF2">
        <w:rPr>
          <w:rFonts w:ascii="Times New Roman" w:eastAsia="Calibri" w:hAnsi="Times New Roman" w:cs="Times New Roman"/>
          <w:sz w:val="24"/>
          <w:szCs w:val="24"/>
          <w:vertAlign w:val="superscript"/>
          <w:lang w:eastAsia="ru-RU"/>
        </w:rPr>
        <w:t>2</w:t>
      </w:r>
      <w:r w:rsidRPr="00B46EF2">
        <w:rPr>
          <w:rFonts w:ascii="Times New Roman" w:eastAsia="Calibri" w:hAnsi="Times New Roman" w:cs="Times New Roman"/>
          <w:sz w:val="24"/>
          <w:szCs w:val="24"/>
          <w:lang w:eastAsia="ru-RU"/>
        </w:rPr>
        <w:t xml:space="preserve"> статьи 45 Жилищного кодекса Российской Федерации,</w:t>
      </w:r>
      <w:r w:rsidRPr="00044333">
        <w:rPr>
          <w:rFonts w:ascii="Times New Roman" w:eastAsia="Calibri" w:hAnsi="Times New Roman" w:cs="Times New Roman"/>
          <w:b/>
          <w:sz w:val="24"/>
          <w:szCs w:val="24"/>
          <w:lang w:eastAsia="ru-RU"/>
        </w:rPr>
        <w:t xml:space="preserve"> наниматели жилых помещений, предоставленных по договорам социального найма </w:t>
      </w:r>
      <w:r w:rsidRPr="00B46EF2">
        <w:rPr>
          <w:rFonts w:ascii="Times New Roman" w:eastAsia="Calibri" w:hAnsi="Times New Roman" w:cs="Times New Roman"/>
          <w:sz w:val="24"/>
          <w:szCs w:val="24"/>
          <w:lang w:eastAsia="ru-RU"/>
        </w:rPr>
        <w:t xml:space="preserve">или по договорам найма жилых помещений жилищного фонда социального использования, </w:t>
      </w:r>
      <w:r w:rsidRPr="00044333">
        <w:rPr>
          <w:rFonts w:ascii="Times New Roman" w:eastAsia="Calibri" w:hAnsi="Times New Roman" w:cs="Times New Roman"/>
          <w:b/>
          <w:sz w:val="24"/>
          <w:szCs w:val="24"/>
          <w:lang w:eastAsia="ru-RU"/>
        </w:rPr>
        <w:t xml:space="preserve">имеют право голосовать на общем собрании по вопросу о </w:t>
      </w:r>
      <w:r w:rsidRPr="00044333">
        <w:rPr>
          <w:rFonts w:ascii="Times New Roman" w:eastAsia="Calibri" w:hAnsi="Times New Roman" w:cs="Times New Roman"/>
          <w:b/>
          <w:sz w:val="24"/>
          <w:szCs w:val="24"/>
          <w:lang w:eastAsia="ru-RU"/>
        </w:rPr>
        <w:lastRenderedPageBreak/>
        <w:t xml:space="preserve">включении многоквартирного дома в границы территории жилой застройки, подлежащей комплексному развитию </w:t>
      </w:r>
      <w:r w:rsidRPr="00B46EF2">
        <w:rPr>
          <w:rFonts w:ascii="Times New Roman" w:eastAsia="Calibri" w:hAnsi="Times New Roman" w:cs="Times New Roman"/>
          <w:sz w:val="24"/>
          <w:szCs w:val="24"/>
          <w:lang w:eastAsia="ru-RU"/>
        </w:rPr>
        <w:t xml:space="preserve">в соответствии с проектом решения о комплексном развитии такой территории, указанным в пункте 1 настоящей повестки, </w:t>
      </w:r>
      <w:r w:rsidRPr="00044333">
        <w:rPr>
          <w:rFonts w:ascii="Times New Roman" w:eastAsia="Calibri" w:hAnsi="Times New Roman" w:cs="Times New Roman"/>
          <w:b/>
          <w:sz w:val="24"/>
          <w:szCs w:val="24"/>
          <w:lang w:eastAsia="ru-RU"/>
        </w:rPr>
        <w:t>как представители собственника жилого помещения государственного или муниципального жилищного фонда.</w:t>
      </w:r>
    </w:p>
    <w:p w:rsidR="00840849" w:rsidRPr="00044333" w:rsidRDefault="00840849" w:rsidP="00840849">
      <w:pPr>
        <w:pStyle w:val="aa"/>
        <w:numPr>
          <w:ilvl w:val="0"/>
          <w:numId w:val="10"/>
        </w:numPr>
        <w:autoSpaceDE w:val="0"/>
        <w:autoSpaceDN w:val="0"/>
        <w:adjustRightInd w:val="0"/>
        <w:spacing w:after="0" w:line="240" w:lineRule="auto"/>
        <w:jc w:val="both"/>
        <w:rPr>
          <w:rFonts w:ascii="Times New Roman" w:eastAsia="Calibri" w:hAnsi="Times New Roman" w:cs="Times New Roman"/>
          <w:b/>
          <w:sz w:val="24"/>
          <w:szCs w:val="24"/>
          <w:lang w:eastAsia="ru-RU"/>
        </w:rPr>
      </w:pPr>
      <w:r w:rsidRPr="00DF77F0">
        <w:rPr>
          <w:rFonts w:ascii="Times New Roman" w:eastAsia="Calibri" w:hAnsi="Times New Roman" w:cs="Times New Roman"/>
          <w:sz w:val="24"/>
          <w:szCs w:val="24"/>
          <w:lang w:eastAsia="ru-RU"/>
        </w:rPr>
        <w:t>В случае,</w:t>
      </w:r>
      <w:r w:rsidRPr="00DF77F0">
        <w:rPr>
          <w:rFonts w:ascii="Times New Roman" w:eastAsia="Calibri" w:hAnsi="Times New Roman" w:cs="Times New Roman"/>
          <w:b/>
          <w:sz w:val="24"/>
          <w:szCs w:val="24"/>
          <w:lang w:eastAsia="ru-RU"/>
        </w:rPr>
        <w:t xml:space="preserve"> если общее собрание не будет иметь кворума</w:t>
      </w:r>
      <w:r>
        <w:rPr>
          <w:rFonts w:ascii="Times New Roman" w:eastAsia="Calibri" w:hAnsi="Times New Roman" w:cs="Times New Roman"/>
          <w:b/>
          <w:sz w:val="24"/>
          <w:szCs w:val="24"/>
          <w:lang w:eastAsia="ru-RU"/>
        </w:rPr>
        <w:t xml:space="preserve"> </w:t>
      </w:r>
      <w:r w:rsidRPr="00F97994">
        <w:rPr>
          <w:rFonts w:ascii="Times New Roman" w:eastAsia="Calibri" w:hAnsi="Times New Roman" w:cs="Times New Roman"/>
          <w:sz w:val="24"/>
          <w:szCs w:val="24"/>
          <w:lang w:eastAsia="ru-RU"/>
        </w:rPr>
        <w:t>(количество голосов собственников жилых помещений, принявших участие в голосовании</w:t>
      </w:r>
      <w:r>
        <w:rPr>
          <w:rFonts w:ascii="Times New Roman" w:eastAsia="Calibri" w:hAnsi="Times New Roman" w:cs="Times New Roman"/>
          <w:sz w:val="24"/>
          <w:szCs w:val="24"/>
          <w:lang w:eastAsia="ru-RU"/>
        </w:rPr>
        <w:t>,</w:t>
      </w:r>
      <w:r w:rsidRPr="00F97994">
        <w:rPr>
          <w:rFonts w:ascii="Times New Roman" w:eastAsia="Calibri" w:hAnsi="Times New Roman" w:cs="Times New Roman"/>
          <w:sz w:val="24"/>
          <w:szCs w:val="24"/>
          <w:lang w:eastAsia="ru-RU"/>
        </w:rPr>
        <w:t xml:space="preserve"> </w:t>
      </w:r>
      <w:r w:rsidR="00ED4144">
        <w:rPr>
          <w:rFonts w:ascii="Times New Roman" w:eastAsia="Calibri" w:hAnsi="Times New Roman" w:cs="Times New Roman"/>
          <w:sz w:val="24"/>
          <w:szCs w:val="24"/>
          <w:lang w:eastAsia="ru-RU"/>
        </w:rPr>
        <w:t xml:space="preserve">будет </w:t>
      </w:r>
      <w:r w:rsidRPr="00F97994">
        <w:rPr>
          <w:rFonts w:ascii="Times New Roman" w:eastAsia="Calibri" w:hAnsi="Times New Roman" w:cs="Times New Roman"/>
          <w:sz w:val="24"/>
          <w:szCs w:val="24"/>
          <w:lang w:eastAsia="ru-RU"/>
        </w:rPr>
        <w:t>менее 50%)</w:t>
      </w:r>
      <w:r w:rsidRPr="00DF77F0">
        <w:rPr>
          <w:rFonts w:ascii="Times New Roman" w:eastAsia="Calibri" w:hAnsi="Times New Roman" w:cs="Times New Roman"/>
          <w:b/>
          <w:sz w:val="24"/>
          <w:szCs w:val="24"/>
          <w:lang w:eastAsia="ru-RU"/>
        </w:rPr>
        <w:t>, собрание буд</w:t>
      </w:r>
      <w:r>
        <w:rPr>
          <w:rFonts w:ascii="Times New Roman" w:eastAsia="Calibri" w:hAnsi="Times New Roman" w:cs="Times New Roman"/>
          <w:b/>
          <w:sz w:val="24"/>
          <w:szCs w:val="24"/>
          <w:lang w:eastAsia="ru-RU"/>
        </w:rPr>
        <w:t>е</w:t>
      </w:r>
      <w:r w:rsidRPr="00DF77F0">
        <w:rPr>
          <w:rFonts w:ascii="Times New Roman" w:eastAsia="Calibri" w:hAnsi="Times New Roman" w:cs="Times New Roman"/>
          <w:b/>
          <w:sz w:val="24"/>
          <w:szCs w:val="24"/>
          <w:lang w:eastAsia="ru-RU"/>
        </w:rPr>
        <w:t>т считаться несостоявшимся (не проведённым)</w:t>
      </w:r>
      <w:r w:rsidR="00ED4144">
        <w:rPr>
          <w:rFonts w:ascii="Times New Roman" w:eastAsia="Calibri" w:hAnsi="Times New Roman" w:cs="Times New Roman"/>
          <w:b/>
          <w:sz w:val="24"/>
          <w:szCs w:val="24"/>
          <w:lang w:eastAsia="ru-RU"/>
        </w:rPr>
        <w:t>,</w:t>
      </w:r>
      <w:r w:rsidRPr="00DF77F0">
        <w:rPr>
          <w:rFonts w:ascii="Times New Roman" w:eastAsia="Calibri" w:hAnsi="Times New Roman" w:cs="Times New Roman"/>
          <w:b/>
          <w:sz w:val="24"/>
          <w:szCs w:val="24"/>
          <w:lang w:eastAsia="ru-RU"/>
        </w:rPr>
        <w:t xml:space="preserve"> </w:t>
      </w:r>
      <w:r w:rsidRPr="00F97994">
        <w:rPr>
          <w:rFonts w:ascii="Times New Roman" w:eastAsia="Calibri" w:hAnsi="Times New Roman" w:cs="Times New Roman"/>
          <w:sz w:val="24"/>
          <w:szCs w:val="24"/>
          <w:lang w:eastAsia="ru-RU"/>
        </w:rPr>
        <w:t xml:space="preserve">и в соответствии с частью 5 статьи 67 Градостроительного кодекса РФ </w:t>
      </w:r>
      <w:r w:rsidRPr="00DF77F0">
        <w:rPr>
          <w:rFonts w:ascii="Times New Roman" w:eastAsia="Calibri" w:hAnsi="Times New Roman" w:cs="Times New Roman"/>
          <w:b/>
          <w:sz w:val="24"/>
          <w:szCs w:val="24"/>
          <w:lang w:eastAsia="ru-RU"/>
        </w:rPr>
        <w:t>многоквартирный дом будет включен в решение о комплексном развитии территории.</w:t>
      </w:r>
    </w:p>
    <w:p w:rsidR="00840849" w:rsidRDefault="00840849" w:rsidP="00840849">
      <w:pPr>
        <w:autoSpaceDE w:val="0"/>
        <w:autoSpaceDN w:val="0"/>
        <w:adjustRightInd w:val="0"/>
        <w:spacing w:after="0" w:line="240" w:lineRule="auto"/>
        <w:jc w:val="both"/>
        <w:rPr>
          <w:rFonts w:ascii="Times New Roman" w:eastAsia="Calibri" w:hAnsi="Times New Roman" w:cs="Times New Roman"/>
          <w:b/>
          <w:sz w:val="24"/>
          <w:szCs w:val="24"/>
          <w:lang w:eastAsia="ru-RU"/>
        </w:rPr>
      </w:pPr>
    </w:p>
    <w:p w:rsidR="00840849" w:rsidRPr="000869E8" w:rsidRDefault="00840849" w:rsidP="00840849">
      <w:pPr>
        <w:autoSpaceDE w:val="0"/>
        <w:autoSpaceDN w:val="0"/>
        <w:adjustRightInd w:val="0"/>
        <w:spacing w:after="0" w:line="240" w:lineRule="auto"/>
        <w:jc w:val="both"/>
        <w:rPr>
          <w:rFonts w:ascii="Times New Roman" w:eastAsia="Calibri" w:hAnsi="Times New Roman" w:cs="Times New Roman"/>
          <w:b/>
          <w:sz w:val="24"/>
          <w:szCs w:val="24"/>
          <w:lang w:eastAsia="ru-RU"/>
        </w:rPr>
      </w:pPr>
      <w:r w:rsidRPr="000869E8">
        <w:rPr>
          <w:rFonts w:ascii="Times New Roman" w:eastAsia="Calibri" w:hAnsi="Times New Roman" w:cs="Times New Roman"/>
          <w:b/>
          <w:sz w:val="24"/>
          <w:szCs w:val="24"/>
          <w:lang w:eastAsia="ru-RU"/>
        </w:rPr>
        <w:t>Бюллетень для голосования можно получить во время очного обсуждения, а также ________________________________________________________</w:t>
      </w:r>
      <w:r>
        <w:rPr>
          <w:rFonts w:ascii="Times New Roman" w:eastAsia="Calibri" w:hAnsi="Times New Roman" w:cs="Times New Roman"/>
          <w:b/>
          <w:sz w:val="24"/>
          <w:szCs w:val="24"/>
          <w:lang w:eastAsia="ru-RU"/>
        </w:rPr>
        <w:t>_________________</w:t>
      </w:r>
      <w:r w:rsidRPr="000869E8">
        <w:rPr>
          <w:rFonts w:ascii="Times New Roman" w:eastAsia="Calibri" w:hAnsi="Times New Roman" w:cs="Times New Roman"/>
          <w:b/>
          <w:sz w:val="24"/>
          <w:szCs w:val="24"/>
          <w:lang w:eastAsia="ru-RU"/>
        </w:rPr>
        <w:t>____</w:t>
      </w:r>
    </w:p>
    <w:p w:rsidR="00840849" w:rsidRPr="000869E8" w:rsidRDefault="00840849" w:rsidP="00840849">
      <w:pPr>
        <w:autoSpaceDE w:val="0"/>
        <w:autoSpaceDN w:val="0"/>
        <w:adjustRightInd w:val="0"/>
        <w:spacing w:after="120" w:line="240" w:lineRule="auto"/>
        <w:jc w:val="both"/>
        <w:rPr>
          <w:rFonts w:ascii="Times New Roman" w:eastAsia="Calibri" w:hAnsi="Times New Roman" w:cs="Times New Roman"/>
          <w:i/>
          <w:sz w:val="20"/>
          <w:szCs w:val="20"/>
          <w:lang w:eastAsia="ru-RU"/>
        </w:rPr>
      </w:pPr>
      <w:r w:rsidRPr="000869E8">
        <w:rPr>
          <w:rFonts w:ascii="Times New Roman" w:eastAsia="Calibri" w:hAnsi="Times New Roman" w:cs="Times New Roman"/>
          <w:i/>
          <w:sz w:val="20"/>
          <w:szCs w:val="20"/>
          <w:lang w:eastAsia="ru-RU"/>
        </w:rPr>
        <w:t>Место, адрес, дни, время</w:t>
      </w:r>
    </w:p>
    <w:p w:rsidR="00840849" w:rsidRPr="000869E8" w:rsidRDefault="00840849" w:rsidP="00840849">
      <w:pPr>
        <w:autoSpaceDE w:val="0"/>
        <w:autoSpaceDN w:val="0"/>
        <w:adjustRightInd w:val="0"/>
        <w:spacing w:after="0" w:line="240" w:lineRule="auto"/>
        <w:jc w:val="both"/>
        <w:rPr>
          <w:rFonts w:ascii="Times New Roman" w:eastAsia="Calibri" w:hAnsi="Times New Roman" w:cs="Times New Roman"/>
          <w:sz w:val="24"/>
          <w:szCs w:val="24"/>
          <w:lang w:eastAsia="ru-RU"/>
        </w:rPr>
      </w:pPr>
      <w:r w:rsidRPr="000F7EC7">
        <w:rPr>
          <w:rFonts w:ascii="Times New Roman" w:eastAsia="Calibri" w:hAnsi="Times New Roman" w:cs="Times New Roman"/>
          <w:b/>
          <w:sz w:val="24"/>
          <w:szCs w:val="24"/>
          <w:lang w:eastAsia="ru-RU"/>
        </w:rPr>
        <w:t>Для участия в очном обсуждении и голосования</w:t>
      </w:r>
      <w:r w:rsidRPr="000869E8">
        <w:rPr>
          <w:rFonts w:ascii="Times New Roman" w:eastAsia="Calibri" w:hAnsi="Times New Roman" w:cs="Times New Roman"/>
          <w:sz w:val="24"/>
          <w:szCs w:val="24"/>
          <w:lang w:eastAsia="ru-RU"/>
        </w:rPr>
        <w:t xml:space="preserve"> по вопросам повестки дня </w:t>
      </w:r>
      <w:r w:rsidRPr="000F7EC7">
        <w:rPr>
          <w:rFonts w:ascii="Times New Roman" w:eastAsia="Calibri" w:hAnsi="Times New Roman" w:cs="Times New Roman"/>
          <w:b/>
          <w:sz w:val="24"/>
          <w:szCs w:val="24"/>
          <w:lang w:eastAsia="ru-RU"/>
        </w:rPr>
        <w:t>необходимо иметь при себе</w:t>
      </w:r>
      <w:r w:rsidRPr="000869E8">
        <w:rPr>
          <w:rFonts w:ascii="Times New Roman" w:eastAsia="Calibri" w:hAnsi="Times New Roman" w:cs="Times New Roman"/>
          <w:sz w:val="24"/>
          <w:szCs w:val="24"/>
          <w:lang w:eastAsia="ru-RU"/>
        </w:rPr>
        <w:t>:</w:t>
      </w:r>
    </w:p>
    <w:p w:rsidR="00840849" w:rsidRPr="000869E8" w:rsidRDefault="00840849" w:rsidP="00840849">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0869E8">
        <w:rPr>
          <w:rFonts w:ascii="Times New Roman" w:eastAsia="Calibri" w:hAnsi="Times New Roman" w:cs="Times New Roman"/>
          <w:sz w:val="24"/>
          <w:szCs w:val="24"/>
          <w:lang w:eastAsia="ru-RU"/>
        </w:rPr>
        <w:t>собственникам жилых помещений – паспорт и копию документа, подтверждающего право собственности на жилое помещение</w:t>
      </w:r>
      <w:r w:rsidR="00ED4144">
        <w:rPr>
          <w:rFonts w:ascii="Times New Roman" w:eastAsia="Calibri" w:hAnsi="Times New Roman" w:cs="Times New Roman"/>
          <w:sz w:val="24"/>
          <w:szCs w:val="24"/>
          <w:lang w:eastAsia="ru-RU"/>
        </w:rPr>
        <w:t>, СНИЛС</w:t>
      </w:r>
      <w:r w:rsidRPr="000869E8">
        <w:rPr>
          <w:rFonts w:ascii="Times New Roman" w:eastAsia="Calibri" w:hAnsi="Times New Roman" w:cs="Times New Roman"/>
          <w:sz w:val="24"/>
          <w:szCs w:val="24"/>
          <w:lang w:eastAsia="ru-RU"/>
        </w:rPr>
        <w:t>;</w:t>
      </w:r>
    </w:p>
    <w:p w:rsidR="00840849" w:rsidRPr="000869E8" w:rsidRDefault="00840849" w:rsidP="00840849">
      <w:pPr>
        <w:numPr>
          <w:ilvl w:val="0"/>
          <w:numId w:val="9"/>
        </w:numPr>
        <w:autoSpaceDE w:val="0"/>
        <w:autoSpaceDN w:val="0"/>
        <w:adjustRightInd w:val="0"/>
        <w:spacing w:after="0" w:line="240" w:lineRule="auto"/>
        <w:ind w:left="567" w:firstLine="360"/>
        <w:contextualSpacing/>
        <w:jc w:val="both"/>
        <w:rPr>
          <w:rFonts w:ascii="Times New Roman" w:eastAsia="Calibri" w:hAnsi="Times New Roman" w:cs="Times New Roman"/>
          <w:b/>
          <w:sz w:val="28"/>
          <w:lang w:eastAsia="ru-RU"/>
        </w:rPr>
      </w:pPr>
      <w:r w:rsidRPr="000869E8">
        <w:rPr>
          <w:rFonts w:ascii="Times New Roman" w:eastAsia="Calibri" w:hAnsi="Times New Roman" w:cs="Times New Roman"/>
          <w:sz w:val="24"/>
          <w:szCs w:val="24"/>
          <w:lang w:eastAsia="ru-RU"/>
        </w:rPr>
        <w:t>представителям собственников жилых помещений, принадлежащих физическим или юридическим лицам – паспорт, копию документа, подтверждающего право собственности собственника на жилое помещение, и документы, подтверждающие полномочия представителя собственника жилого помещения участвовать и голосовать на общем собрании (оригинал и копию доверенности</w:t>
      </w:r>
      <w:r w:rsidRPr="000869E8">
        <w:rPr>
          <w:rFonts w:ascii="Times New Roman" w:eastAsia="Calibri" w:hAnsi="Times New Roman" w:cs="Times New Roman"/>
          <w:sz w:val="24"/>
          <w:szCs w:val="24"/>
          <w:vertAlign w:val="superscript"/>
          <w:lang w:eastAsia="ru-RU"/>
        </w:rPr>
        <w:footnoteReference w:id="73"/>
      </w:r>
      <w:r w:rsidRPr="000869E8">
        <w:rPr>
          <w:rFonts w:ascii="Times New Roman" w:eastAsia="Calibri" w:hAnsi="Times New Roman" w:cs="Times New Roman"/>
          <w:sz w:val="24"/>
          <w:szCs w:val="24"/>
          <w:lang w:eastAsia="ru-RU"/>
        </w:rPr>
        <w:t>), и, в случае если собственником жилого помещения является юридическое лицо, заверенную копию решения/протокола об избрании руководителя на должность;</w:t>
      </w:r>
    </w:p>
    <w:p w:rsidR="00840849" w:rsidRPr="000869E8" w:rsidRDefault="00840849" w:rsidP="00840849">
      <w:pPr>
        <w:numPr>
          <w:ilvl w:val="0"/>
          <w:numId w:val="9"/>
        </w:numPr>
        <w:autoSpaceDE w:val="0"/>
        <w:autoSpaceDN w:val="0"/>
        <w:adjustRightInd w:val="0"/>
        <w:spacing w:after="0" w:line="240" w:lineRule="auto"/>
        <w:ind w:left="567" w:firstLine="360"/>
        <w:contextualSpacing/>
        <w:jc w:val="both"/>
        <w:rPr>
          <w:rFonts w:ascii="Times New Roman" w:eastAsia="Calibri" w:hAnsi="Times New Roman" w:cs="Times New Roman"/>
          <w:b/>
          <w:sz w:val="24"/>
          <w:szCs w:val="24"/>
        </w:rPr>
      </w:pPr>
      <w:r w:rsidRPr="000869E8">
        <w:rPr>
          <w:rFonts w:ascii="Times New Roman" w:eastAsia="Calibri" w:hAnsi="Times New Roman" w:cs="Times New Roman"/>
          <w:sz w:val="24"/>
          <w:szCs w:val="24"/>
          <w:lang w:eastAsia="ru-RU"/>
        </w:rPr>
        <w:t>нанимателям жилых помещений, предоставленных по договорам социального найма или по договорам найма жилых помещений жилищного фонда социального использования – паспорт и копию договора социального найма жилого помещения или договора найма жилого помещения жилищного фонда социального использования</w:t>
      </w:r>
      <w:r w:rsidR="005E1794">
        <w:rPr>
          <w:rFonts w:ascii="Times New Roman" w:eastAsia="Calibri" w:hAnsi="Times New Roman" w:cs="Times New Roman"/>
          <w:sz w:val="24"/>
          <w:szCs w:val="24"/>
          <w:lang w:eastAsia="ru-RU"/>
        </w:rPr>
        <w:t>, СНИЛС</w:t>
      </w:r>
      <w:r w:rsidRPr="000869E8">
        <w:rPr>
          <w:rFonts w:ascii="Times New Roman" w:eastAsia="Calibri" w:hAnsi="Times New Roman" w:cs="Times New Roman"/>
          <w:sz w:val="24"/>
          <w:szCs w:val="24"/>
          <w:lang w:eastAsia="ru-RU"/>
        </w:rPr>
        <w:t>.</w:t>
      </w:r>
    </w:p>
    <w:p w:rsidR="00840849" w:rsidRDefault="00840849" w:rsidP="00840849">
      <w:r>
        <w:br w:type="page"/>
      </w:r>
    </w:p>
    <w:p w:rsidR="00840849" w:rsidRPr="009D2413" w:rsidRDefault="00840849" w:rsidP="00840849">
      <w:pPr>
        <w:widowControl w:val="0"/>
        <w:autoSpaceDE w:val="0"/>
        <w:autoSpaceDN w:val="0"/>
        <w:adjustRightInd w:val="0"/>
        <w:spacing w:after="0" w:line="240" w:lineRule="auto"/>
        <w:jc w:val="right"/>
        <w:outlineLvl w:val="0"/>
        <w:rPr>
          <w:rFonts w:ascii="Times New Roman" w:eastAsia="Calibri" w:hAnsi="Times New Roman" w:cs="Times New Roman"/>
          <w:b/>
          <w:sz w:val="24"/>
          <w:szCs w:val="24"/>
          <w:lang w:eastAsia="ru-RU"/>
        </w:rPr>
      </w:pPr>
      <w:bookmarkStart w:id="32" w:name="_Toc155832306"/>
      <w:bookmarkStart w:id="33" w:name="_Toc156240499"/>
      <w:bookmarkStart w:id="34" w:name="_Toc455497201"/>
      <w:r w:rsidRPr="009D2413">
        <w:rPr>
          <w:rFonts w:ascii="Times New Roman" w:eastAsia="Calibri" w:hAnsi="Times New Roman" w:cs="Times New Roman"/>
          <w:b/>
          <w:sz w:val="24"/>
          <w:szCs w:val="24"/>
          <w:lang w:eastAsia="ru-RU"/>
        </w:rPr>
        <w:lastRenderedPageBreak/>
        <w:t>П</w:t>
      </w:r>
      <w:r w:rsidR="009D2413" w:rsidRPr="009D2413">
        <w:rPr>
          <w:rFonts w:ascii="Times New Roman" w:eastAsia="Calibri" w:hAnsi="Times New Roman" w:cs="Times New Roman"/>
          <w:b/>
          <w:sz w:val="24"/>
          <w:szCs w:val="24"/>
          <w:lang w:eastAsia="ru-RU"/>
        </w:rPr>
        <w:t>римерная форма</w:t>
      </w:r>
      <w:bookmarkEnd w:id="32"/>
      <w:bookmarkEnd w:id="33"/>
    </w:p>
    <w:p w:rsidR="00840849" w:rsidRPr="00A17105" w:rsidRDefault="00840849" w:rsidP="00840849">
      <w:pPr>
        <w:widowControl w:val="0"/>
        <w:autoSpaceDE w:val="0"/>
        <w:autoSpaceDN w:val="0"/>
        <w:adjustRightInd w:val="0"/>
        <w:spacing w:after="0" w:line="240" w:lineRule="auto"/>
        <w:jc w:val="center"/>
        <w:outlineLvl w:val="0"/>
        <w:rPr>
          <w:rFonts w:ascii="Times New Roman Полужирный" w:eastAsia="Calibri" w:hAnsi="Times New Roman Полужирный" w:cs="Times New Roman"/>
          <w:b/>
          <w:caps/>
          <w:sz w:val="24"/>
          <w:szCs w:val="24"/>
          <w:lang w:eastAsia="ru-RU"/>
        </w:rPr>
      </w:pPr>
      <w:bookmarkStart w:id="35" w:name="_Toc155832307"/>
      <w:bookmarkStart w:id="36" w:name="_Toc156240500"/>
      <w:r w:rsidRPr="00A17105">
        <w:rPr>
          <w:rFonts w:ascii="Times New Roman Полужирный" w:eastAsia="Calibri" w:hAnsi="Times New Roman Полужирный" w:cs="Times New Roman"/>
          <w:b/>
          <w:caps/>
          <w:sz w:val="24"/>
          <w:szCs w:val="24"/>
          <w:lang w:eastAsia="ru-RU"/>
        </w:rPr>
        <w:t>БюллетенЬ ДЛЯ голосования</w:t>
      </w:r>
      <w:bookmarkEnd w:id="35"/>
      <w:bookmarkEnd w:id="36"/>
      <w:r w:rsidRPr="00A17105">
        <w:rPr>
          <w:rFonts w:ascii="Times New Roman Полужирный" w:eastAsia="Calibri" w:hAnsi="Times New Roman Полужирный" w:cs="Times New Roman"/>
          <w:b/>
          <w:caps/>
          <w:sz w:val="24"/>
          <w:szCs w:val="24"/>
          <w:lang w:eastAsia="ru-RU"/>
        </w:rPr>
        <w:t xml:space="preserve"> </w:t>
      </w:r>
    </w:p>
    <w:p w:rsidR="00840849" w:rsidRPr="00A17105" w:rsidRDefault="00840849" w:rsidP="00840849">
      <w:pPr>
        <w:widowControl w:val="0"/>
        <w:autoSpaceDE w:val="0"/>
        <w:autoSpaceDN w:val="0"/>
        <w:adjustRightInd w:val="0"/>
        <w:spacing w:after="0" w:line="240" w:lineRule="auto"/>
        <w:jc w:val="center"/>
        <w:outlineLvl w:val="0"/>
        <w:rPr>
          <w:rFonts w:ascii="Times New Roman" w:eastAsia="Calibri" w:hAnsi="Times New Roman" w:cs="Times New Roman"/>
          <w:b/>
          <w:sz w:val="24"/>
          <w:szCs w:val="24"/>
          <w:lang w:eastAsia="ru-RU"/>
        </w:rPr>
      </w:pPr>
      <w:bookmarkStart w:id="37" w:name="_Toc155832308"/>
      <w:bookmarkStart w:id="38" w:name="_Toc156240501"/>
      <w:r w:rsidRPr="00A17105">
        <w:rPr>
          <w:rFonts w:ascii="Times New Roman" w:eastAsia="Calibri" w:hAnsi="Times New Roman" w:cs="Times New Roman"/>
          <w:b/>
          <w:sz w:val="24"/>
          <w:szCs w:val="24"/>
          <w:lang w:eastAsia="ru-RU"/>
        </w:rPr>
        <w:t>СОБСТВЕННИКА</w:t>
      </w:r>
      <w:bookmarkEnd w:id="34"/>
      <w:r w:rsidRPr="00A17105">
        <w:rPr>
          <w:rFonts w:ascii="Times New Roman" w:eastAsia="Calibri" w:hAnsi="Times New Roman" w:cs="Times New Roman"/>
          <w:b/>
          <w:sz w:val="24"/>
          <w:szCs w:val="24"/>
          <w:lang w:eastAsia="ru-RU"/>
        </w:rPr>
        <w:t xml:space="preserve"> </w:t>
      </w:r>
      <w:r w:rsidRPr="00A17105">
        <w:rPr>
          <w:rFonts w:ascii="Times New Roman Полужирный" w:eastAsia="Calibri" w:hAnsi="Times New Roman Полужирный" w:cs="Times New Roman"/>
          <w:b/>
          <w:caps/>
          <w:sz w:val="24"/>
          <w:szCs w:val="24"/>
          <w:lang w:eastAsia="ru-RU"/>
        </w:rPr>
        <w:t>помещения в многоквартирном доме</w:t>
      </w:r>
      <w:r w:rsidRPr="00A17105">
        <w:rPr>
          <w:rFonts w:ascii="Times New Roman" w:eastAsia="Calibri" w:hAnsi="Times New Roman" w:cs="Times New Roman"/>
          <w:b/>
          <w:caps/>
          <w:sz w:val="24"/>
          <w:szCs w:val="24"/>
          <w:lang w:eastAsia="ru-RU"/>
        </w:rPr>
        <w:t>,</w:t>
      </w:r>
      <w:bookmarkEnd w:id="37"/>
      <w:bookmarkEnd w:id="38"/>
    </w:p>
    <w:p w:rsidR="00840849" w:rsidRPr="00A17105" w:rsidRDefault="00840849" w:rsidP="00840849">
      <w:pPr>
        <w:widowControl w:val="0"/>
        <w:autoSpaceDE w:val="0"/>
        <w:autoSpaceDN w:val="0"/>
        <w:adjustRightInd w:val="0"/>
        <w:spacing w:after="120" w:line="240" w:lineRule="auto"/>
        <w:jc w:val="center"/>
        <w:outlineLvl w:val="0"/>
        <w:rPr>
          <w:rFonts w:ascii="Times New Roman" w:eastAsia="Calibri" w:hAnsi="Times New Roman" w:cs="Times New Roman"/>
          <w:b/>
          <w:sz w:val="24"/>
          <w:szCs w:val="24"/>
          <w:lang w:eastAsia="ru-RU"/>
        </w:rPr>
      </w:pPr>
      <w:bookmarkStart w:id="39" w:name="_Toc155832309"/>
      <w:bookmarkStart w:id="40" w:name="_Toc156240502"/>
      <w:r w:rsidRPr="00A17105">
        <w:rPr>
          <w:rFonts w:ascii="Times New Roman" w:eastAsia="Calibri" w:hAnsi="Times New Roman" w:cs="Times New Roman"/>
          <w:b/>
          <w:sz w:val="24"/>
          <w:szCs w:val="24"/>
          <w:lang w:eastAsia="ru-RU"/>
        </w:rPr>
        <w:t>расположенном по адресу: ______________________________________________</w:t>
      </w:r>
      <w:bookmarkEnd w:id="39"/>
      <w:bookmarkEnd w:id="40"/>
      <w:r w:rsidR="009D2413">
        <w:rPr>
          <w:rFonts w:ascii="Times New Roman" w:eastAsia="Calibri" w:hAnsi="Times New Roman" w:cs="Times New Roman"/>
          <w:b/>
          <w:sz w:val="24"/>
          <w:szCs w:val="24"/>
          <w:lang w:eastAsia="ru-RU"/>
        </w:rPr>
        <w:t>,</w:t>
      </w:r>
    </w:p>
    <w:p w:rsidR="00840849" w:rsidRPr="00A17105" w:rsidRDefault="00840849" w:rsidP="00840849">
      <w:pPr>
        <w:widowControl w:val="0"/>
        <w:autoSpaceDE w:val="0"/>
        <w:autoSpaceDN w:val="0"/>
        <w:adjustRightInd w:val="0"/>
        <w:spacing w:after="0" w:line="240" w:lineRule="auto"/>
        <w:jc w:val="center"/>
        <w:outlineLvl w:val="0"/>
        <w:rPr>
          <w:rFonts w:ascii="Times New Roman" w:eastAsia="Calibri" w:hAnsi="Times New Roman" w:cs="Times New Roman"/>
          <w:b/>
          <w:sz w:val="24"/>
          <w:szCs w:val="24"/>
          <w:lang w:eastAsia="ru-RU"/>
        </w:rPr>
      </w:pPr>
      <w:bookmarkStart w:id="41" w:name="_Toc155832310"/>
      <w:bookmarkStart w:id="42" w:name="_Toc156240503"/>
      <w:r w:rsidRPr="00A17105">
        <w:rPr>
          <w:rFonts w:ascii="Times New Roman" w:eastAsia="Calibri" w:hAnsi="Times New Roman" w:cs="Times New Roman"/>
          <w:b/>
          <w:sz w:val="24"/>
          <w:szCs w:val="24"/>
          <w:lang w:eastAsia="ru-RU"/>
        </w:rPr>
        <w:t>по вопросам, поставленным на голосование</w:t>
      </w:r>
      <w:bookmarkEnd w:id="41"/>
      <w:bookmarkEnd w:id="42"/>
    </w:p>
    <w:p w:rsidR="00840849" w:rsidRPr="00A17105" w:rsidRDefault="00840849" w:rsidP="00840849">
      <w:pPr>
        <w:widowControl w:val="0"/>
        <w:autoSpaceDE w:val="0"/>
        <w:autoSpaceDN w:val="0"/>
        <w:adjustRightInd w:val="0"/>
        <w:spacing w:after="240" w:line="240" w:lineRule="auto"/>
        <w:jc w:val="center"/>
        <w:outlineLvl w:val="0"/>
        <w:rPr>
          <w:rFonts w:ascii="Times New Roman" w:eastAsia="Calibri" w:hAnsi="Times New Roman" w:cs="Times New Roman"/>
          <w:b/>
          <w:sz w:val="24"/>
          <w:szCs w:val="24"/>
          <w:lang w:eastAsia="ru-RU"/>
        </w:rPr>
      </w:pPr>
      <w:bookmarkStart w:id="43" w:name="_Toc155832311"/>
      <w:bookmarkStart w:id="44" w:name="_Toc156240504"/>
      <w:r w:rsidRPr="00A17105">
        <w:rPr>
          <w:rFonts w:ascii="Times New Roman" w:eastAsia="Calibri" w:hAnsi="Times New Roman" w:cs="Times New Roman"/>
          <w:b/>
          <w:sz w:val="24"/>
          <w:szCs w:val="24"/>
          <w:lang w:eastAsia="ru-RU"/>
        </w:rPr>
        <w:t xml:space="preserve">на </w:t>
      </w:r>
      <w:r>
        <w:rPr>
          <w:rFonts w:ascii="Times New Roman" w:eastAsia="Calibri" w:hAnsi="Times New Roman" w:cs="Times New Roman"/>
          <w:b/>
          <w:sz w:val="24"/>
          <w:szCs w:val="24"/>
          <w:lang w:eastAsia="ru-RU"/>
        </w:rPr>
        <w:t xml:space="preserve">внеочередном </w:t>
      </w:r>
      <w:r w:rsidRPr="00A17105">
        <w:rPr>
          <w:rFonts w:ascii="Times New Roman" w:eastAsia="Calibri" w:hAnsi="Times New Roman" w:cs="Times New Roman"/>
          <w:b/>
          <w:sz w:val="24"/>
          <w:szCs w:val="24"/>
          <w:lang w:eastAsia="ru-RU"/>
        </w:rPr>
        <w:t>общем с</w:t>
      </w:r>
      <w:r>
        <w:rPr>
          <w:rFonts w:ascii="Times New Roman" w:eastAsia="Calibri" w:hAnsi="Times New Roman" w:cs="Times New Roman"/>
          <w:b/>
          <w:sz w:val="24"/>
          <w:szCs w:val="24"/>
          <w:lang w:eastAsia="ru-RU"/>
        </w:rPr>
        <w:t>обрании собственников помещений</w:t>
      </w:r>
      <w:bookmarkEnd w:id="43"/>
      <w:bookmarkEnd w:id="44"/>
    </w:p>
    <w:p w:rsidR="00840849" w:rsidRPr="00A17105" w:rsidRDefault="00840849" w:rsidP="00840849">
      <w:pPr>
        <w:widowControl w:val="0"/>
        <w:autoSpaceDE w:val="0"/>
        <w:autoSpaceDN w:val="0"/>
        <w:adjustRightInd w:val="0"/>
        <w:spacing w:after="0" w:line="240" w:lineRule="auto"/>
        <w:jc w:val="center"/>
        <w:outlineLvl w:val="0"/>
        <w:rPr>
          <w:rFonts w:ascii="Times New Roman" w:eastAsia="Calibri" w:hAnsi="Times New Roman" w:cs="Times New Roman"/>
          <w:b/>
          <w:sz w:val="24"/>
          <w:szCs w:val="24"/>
          <w:lang w:eastAsia="ru-RU"/>
        </w:rPr>
      </w:pPr>
      <w:bookmarkStart w:id="45" w:name="_Toc155832312"/>
      <w:bookmarkStart w:id="46" w:name="_Toc156240505"/>
      <w:r w:rsidRPr="00A17105">
        <w:rPr>
          <w:rFonts w:ascii="Times New Roman" w:eastAsia="Times New Roman" w:hAnsi="Times New Roman" w:cs="Times New Roman"/>
          <w:b/>
          <w:sz w:val="28"/>
          <w:lang w:eastAsia="ru-RU"/>
        </w:rPr>
        <w:t>с «___»</w:t>
      </w:r>
      <w:r w:rsidR="007333CE">
        <w:rPr>
          <w:rFonts w:ascii="Times New Roman" w:eastAsia="Times New Roman" w:hAnsi="Times New Roman" w:cs="Times New Roman"/>
          <w:b/>
          <w:sz w:val="28"/>
          <w:lang w:eastAsia="ru-RU"/>
        </w:rPr>
        <w:t xml:space="preserve"> </w:t>
      </w:r>
      <w:r w:rsidRPr="00A17105">
        <w:rPr>
          <w:rFonts w:ascii="Times New Roman" w:eastAsia="Times New Roman" w:hAnsi="Times New Roman" w:cs="Times New Roman"/>
          <w:b/>
          <w:sz w:val="28"/>
          <w:lang w:eastAsia="ru-RU"/>
        </w:rPr>
        <w:t>_____________ 20_____ г.  по «___»</w:t>
      </w:r>
      <w:r w:rsidR="007333CE">
        <w:rPr>
          <w:rFonts w:ascii="Times New Roman" w:eastAsia="Times New Roman" w:hAnsi="Times New Roman" w:cs="Times New Roman"/>
          <w:b/>
          <w:sz w:val="28"/>
          <w:lang w:eastAsia="ru-RU"/>
        </w:rPr>
        <w:t xml:space="preserve"> </w:t>
      </w:r>
      <w:r w:rsidRPr="00A17105">
        <w:rPr>
          <w:rFonts w:ascii="Times New Roman" w:eastAsia="Times New Roman" w:hAnsi="Times New Roman" w:cs="Times New Roman"/>
          <w:b/>
          <w:sz w:val="28"/>
          <w:lang w:eastAsia="ru-RU"/>
        </w:rPr>
        <w:t>_____________ 20_____ г</w:t>
      </w:r>
      <w:r w:rsidRPr="00A17105">
        <w:rPr>
          <w:rFonts w:ascii="Times New Roman" w:eastAsia="Calibri" w:hAnsi="Times New Roman" w:cs="Times New Roman"/>
          <w:b/>
          <w:sz w:val="24"/>
          <w:szCs w:val="24"/>
          <w:lang w:eastAsia="ru-RU"/>
        </w:rPr>
        <w:t>.</w:t>
      </w:r>
      <w:bookmarkEnd w:id="45"/>
      <w:bookmarkEnd w:id="46"/>
    </w:p>
    <w:p w:rsidR="00840849" w:rsidRPr="00A17105" w:rsidRDefault="00840849" w:rsidP="009D2413">
      <w:pPr>
        <w:widowControl w:val="0"/>
        <w:autoSpaceDE w:val="0"/>
        <w:autoSpaceDN w:val="0"/>
        <w:adjustRightInd w:val="0"/>
        <w:spacing w:after="120" w:line="240" w:lineRule="auto"/>
        <w:ind w:firstLine="2977"/>
        <w:outlineLvl w:val="0"/>
        <w:rPr>
          <w:rFonts w:ascii="Times New Roman" w:eastAsia="Calibri" w:hAnsi="Times New Roman" w:cs="Times New Roman"/>
          <w:i/>
          <w:sz w:val="20"/>
          <w:szCs w:val="20"/>
          <w:lang w:eastAsia="ru-RU"/>
        </w:rPr>
      </w:pPr>
      <w:bookmarkStart w:id="47" w:name="_Toc155832313"/>
      <w:bookmarkStart w:id="48" w:name="_Toc156240506"/>
      <w:r w:rsidRPr="00A17105">
        <w:rPr>
          <w:rFonts w:ascii="Times New Roman" w:eastAsia="Calibri" w:hAnsi="Times New Roman" w:cs="Times New Roman"/>
          <w:i/>
          <w:sz w:val="20"/>
          <w:szCs w:val="20"/>
          <w:lang w:eastAsia="ru-RU"/>
        </w:rPr>
        <w:t>Срок проведения общего собрания</w:t>
      </w:r>
      <w:bookmarkEnd w:id="47"/>
      <w:bookmarkEnd w:id="48"/>
      <w:r w:rsidRPr="00A17105">
        <w:rPr>
          <w:rFonts w:ascii="Times New Roman" w:eastAsia="Calibri" w:hAnsi="Times New Roman" w:cs="Times New Roman"/>
          <w:i/>
          <w:sz w:val="20"/>
          <w:szCs w:val="20"/>
          <w:lang w:eastAsia="ru-RU"/>
        </w:rPr>
        <w:t xml:space="preserve"> </w:t>
      </w:r>
      <w:r w:rsidR="009D2413">
        <w:rPr>
          <w:rFonts w:ascii="Times New Roman" w:eastAsia="Calibri" w:hAnsi="Times New Roman" w:cs="Times New Roman"/>
          <w:i/>
          <w:sz w:val="20"/>
          <w:szCs w:val="20"/>
          <w:lang w:eastAsia="ru-RU"/>
        </w:rPr>
        <w:t>(продолжительность голосования)</w:t>
      </w:r>
    </w:p>
    <w:p w:rsidR="00840849" w:rsidRPr="00A17105" w:rsidRDefault="00840849" w:rsidP="00840849">
      <w:pPr>
        <w:widowControl w:val="0"/>
        <w:pBdr>
          <w:top w:val="single" w:sz="4" w:space="1" w:color="auto"/>
          <w:left w:val="single" w:sz="4" w:space="4" w:color="auto"/>
          <w:bottom w:val="single" w:sz="4" w:space="1" w:color="auto"/>
          <w:right w:val="single" w:sz="4" w:space="4" w:color="auto"/>
        </w:pBdr>
        <w:suppressAutoHyphens/>
        <w:autoSpaceDE w:val="0"/>
        <w:spacing w:before="240" w:after="240" w:line="240" w:lineRule="auto"/>
        <w:jc w:val="both"/>
        <w:outlineLvl w:val="0"/>
        <w:rPr>
          <w:rFonts w:ascii="Times New Roman" w:eastAsia="Arial" w:hAnsi="Times New Roman" w:cs="Times New Roman"/>
          <w:i/>
          <w:sz w:val="24"/>
          <w:szCs w:val="24"/>
          <w:lang w:eastAsia="ar-SA"/>
        </w:rPr>
      </w:pPr>
      <w:bookmarkStart w:id="49" w:name="_Toc155832314"/>
      <w:bookmarkStart w:id="50" w:name="_Toc156240507"/>
      <w:r w:rsidRPr="00A17105">
        <w:rPr>
          <w:rFonts w:ascii="Times New Roman" w:eastAsia="Arial" w:hAnsi="Times New Roman" w:cs="Times New Roman"/>
          <w:b/>
          <w:i/>
          <w:sz w:val="24"/>
          <w:szCs w:val="24"/>
          <w:lang w:eastAsia="ar-SA"/>
        </w:rPr>
        <w:t>Внимание!</w:t>
      </w:r>
      <w:r w:rsidRPr="00A17105">
        <w:rPr>
          <w:rFonts w:ascii="Times New Roman" w:eastAsia="Arial" w:hAnsi="Times New Roman" w:cs="Times New Roman"/>
          <w:i/>
          <w:sz w:val="24"/>
          <w:szCs w:val="24"/>
          <w:lang w:eastAsia="ar-SA"/>
        </w:rPr>
        <w:t xml:space="preserve"> Сноски по тексту носят информационно-справочный характер, по мере </w:t>
      </w:r>
      <w:r w:rsidR="007333CE">
        <w:rPr>
          <w:rFonts w:ascii="Times New Roman" w:eastAsia="Arial" w:hAnsi="Times New Roman" w:cs="Times New Roman"/>
          <w:i/>
          <w:sz w:val="24"/>
          <w:szCs w:val="24"/>
          <w:lang w:eastAsia="ar-SA"/>
        </w:rPr>
        <w:t xml:space="preserve">их </w:t>
      </w:r>
      <w:r w:rsidRPr="00A17105">
        <w:rPr>
          <w:rFonts w:ascii="Times New Roman" w:eastAsia="Arial" w:hAnsi="Times New Roman" w:cs="Times New Roman"/>
          <w:i/>
          <w:sz w:val="24"/>
          <w:szCs w:val="24"/>
          <w:lang w:eastAsia="ar-SA"/>
        </w:rPr>
        <w:t xml:space="preserve">использования при подготовке документов для проведения общего собрания и оформления результатов голосования их </w:t>
      </w:r>
      <w:r w:rsidRPr="00A17105">
        <w:rPr>
          <w:rFonts w:ascii="Times New Roman" w:eastAsia="Arial" w:hAnsi="Times New Roman" w:cs="Times New Roman"/>
          <w:b/>
          <w:i/>
          <w:sz w:val="24"/>
          <w:szCs w:val="24"/>
          <w:lang w:eastAsia="ar-SA"/>
        </w:rPr>
        <w:t>рекомендуется удалить</w:t>
      </w:r>
      <w:r w:rsidRPr="00A17105">
        <w:rPr>
          <w:rFonts w:ascii="Times New Roman" w:eastAsia="Arial" w:hAnsi="Times New Roman" w:cs="Times New Roman"/>
          <w:i/>
          <w:sz w:val="24"/>
          <w:szCs w:val="24"/>
          <w:lang w:eastAsia="ar-SA"/>
        </w:rPr>
        <w:t>.</w:t>
      </w:r>
      <w:bookmarkEnd w:id="49"/>
      <w:bookmarkEnd w:id="50"/>
    </w:p>
    <w:p w:rsidR="00840849" w:rsidRPr="00A17105" w:rsidRDefault="00840849" w:rsidP="00840849">
      <w:pPr>
        <w:spacing w:before="120" w:after="0" w:line="240" w:lineRule="auto"/>
        <w:rPr>
          <w:rFonts w:ascii="Times New Roman" w:eastAsia="Times New Roman" w:hAnsi="Times New Roman" w:cs="Times New Roman"/>
          <w:sz w:val="24"/>
          <w:szCs w:val="24"/>
          <w:lang w:eastAsia="ru-RU"/>
        </w:rPr>
      </w:pPr>
      <w:r w:rsidRPr="00A17105">
        <w:rPr>
          <w:rFonts w:ascii="Times New Roman" w:eastAsia="Times New Roman" w:hAnsi="Times New Roman" w:cs="Times New Roman"/>
          <w:b/>
          <w:sz w:val="24"/>
          <w:szCs w:val="24"/>
          <w:lang w:eastAsia="ru-RU"/>
        </w:rPr>
        <w:t>Сведения о лице, участвующем в голосовании:</w:t>
      </w:r>
    </w:p>
    <w:p w:rsidR="00840849" w:rsidRPr="00A17105" w:rsidRDefault="00840849" w:rsidP="00840849">
      <w:pPr>
        <w:spacing w:before="60" w:after="0" w:line="240" w:lineRule="auto"/>
        <w:jc w:val="both"/>
        <w:rPr>
          <w:rFonts w:ascii="Times New Roman" w:eastAsia="Times New Roman" w:hAnsi="Times New Roman" w:cs="Times New Roman"/>
          <w:sz w:val="24"/>
          <w:szCs w:val="24"/>
          <w:lang w:eastAsia="ru-RU"/>
        </w:rPr>
      </w:pPr>
      <w:r w:rsidRPr="00A17105">
        <w:rPr>
          <w:rFonts w:ascii="Times New Roman" w:eastAsia="Times New Roman" w:hAnsi="Times New Roman" w:cs="Times New Roman"/>
          <w:b/>
          <w:sz w:val="24"/>
          <w:szCs w:val="24"/>
          <w:lang w:eastAsia="ru-RU"/>
        </w:rPr>
        <w:t>Собственник помещения</w:t>
      </w:r>
      <w:r w:rsidRPr="00A17105">
        <w:rPr>
          <w:rFonts w:ascii="Times New Roman" w:eastAsia="Times New Roman" w:hAnsi="Times New Roman" w:cs="Times New Roman"/>
          <w:sz w:val="24"/>
          <w:szCs w:val="24"/>
          <w:lang w:eastAsia="ru-RU"/>
        </w:rPr>
        <w:t xml:space="preserve"> (жилого, нежилого) № ________ </w:t>
      </w:r>
    </w:p>
    <w:p w:rsidR="00840849" w:rsidRPr="00A17105" w:rsidRDefault="00840849" w:rsidP="00840849">
      <w:pPr>
        <w:spacing w:after="0" w:line="240" w:lineRule="auto"/>
        <w:ind w:firstLine="2693"/>
        <w:jc w:val="both"/>
        <w:rPr>
          <w:rFonts w:ascii="Times New Roman" w:eastAsia="Times New Roman" w:hAnsi="Times New Roman" w:cs="Times New Roman"/>
          <w:i/>
          <w:sz w:val="20"/>
          <w:szCs w:val="20"/>
          <w:lang w:eastAsia="ru-RU"/>
        </w:rPr>
      </w:pPr>
      <w:r w:rsidRPr="00A17105">
        <w:rPr>
          <w:rFonts w:ascii="Times New Roman" w:eastAsia="Times New Roman" w:hAnsi="Times New Roman" w:cs="Times New Roman"/>
          <w:i/>
          <w:sz w:val="20"/>
          <w:szCs w:val="20"/>
          <w:lang w:eastAsia="ru-RU"/>
        </w:rPr>
        <w:t>Нужное подчеркнуть</w:t>
      </w:r>
    </w:p>
    <w:p w:rsidR="00840849" w:rsidRPr="00A17105" w:rsidRDefault="00840849" w:rsidP="00840849">
      <w:pPr>
        <w:spacing w:after="0" w:line="240" w:lineRule="auto"/>
        <w:jc w:val="both"/>
        <w:rPr>
          <w:rFonts w:ascii="Times New Roman" w:eastAsia="Times New Roman" w:hAnsi="Times New Roman" w:cs="Times New Roman"/>
          <w:sz w:val="24"/>
          <w:szCs w:val="24"/>
          <w:lang w:eastAsia="ru-RU"/>
        </w:rPr>
      </w:pPr>
      <w:r w:rsidRPr="00A17105">
        <w:rPr>
          <w:rFonts w:ascii="Times New Roman" w:eastAsia="Times New Roman" w:hAnsi="Times New Roman" w:cs="Times New Roman"/>
          <w:sz w:val="24"/>
          <w:szCs w:val="24"/>
          <w:lang w:eastAsia="ru-RU"/>
        </w:rPr>
        <w:t>_____________________________________________________________________________</w:t>
      </w:r>
    </w:p>
    <w:p w:rsidR="00840849" w:rsidRPr="00A17105" w:rsidRDefault="00840849" w:rsidP="00840849">
      <w:pPr>
        <w:spacing w:after="0" w:line="240" w:lineRule="auto"/>
        <w:ind w:right="230" w:hanging="142"/>
        <w:jc w:val="center"/>
        <w:rPr>
          <w:rFonts w:ascii="Times New Roman" w:eastAsia="Times New Roman" w:hAnsi="Times New Roman" w:cs="Times New Roman"/>
          <w:i/>
          <w:sz w:val="18"/>
          <w:szCs w:val="18"/>
          <w:lang w:eastAsia="ru-RU"/>
        </w:rPr>
      </w:pPr>
      <w:r w:rsidRPr="00A17105">
        <w:rPr>
          <w:rFonts w:ascii="Times New Roman" w:eastAsia="Times New Roman" w:hAnsi="Times New Roman" w:cs="Times New Roman"/>
          <w:i/>
          <w:sz w:val="18"/>
          <w:szCs w:val="18"/>
          <w:lang w:eastAsia="ru-RU"/>
        </w:rPr>
        <w:t>Фамилия, имя, отчество гражданина, наименование и ОГРН юридического лица либо наименование субъекта Российской Федерации, муниципального образования, в чьей собственности находится помещение</w:t>
      </w:r>
    </w:p>
    <w:p w:rsidR="00502616" w:rsidRDefault="00502616" w:rsidP="00840849">
      <w:pPr>
        <w:autoSpaceDE w:val="0"/>
        <w:autoSpaceDN w:val="0"/>
        <w:adjustRightInd w:val="0"/>
        <w:spacing w:before="60" w:after="0" w:line="240" w:lineRule="auto"/>
        <w:ind w:right="-51" w:hanging="1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___________________________________________________________________________</w:t>
      </w:r>
    </w:p>
    <w:p w:rsidR="00502616" w:rsidRPr="00502616" w:rsidRDefault="00502616" w:rsidP="00502616">
      <w:pPr>
        <w:spacing w:after="0" w:line="240" w:lineRule="auto"/>
        <w:ind w:right="230" w:hanging="142"/>
        <w:jc w:val="center"/>
        <w:rPr>
          <w:rFonts w:ascii="Times New Roman" w:eastAsia="Times New Roman" w:hAnsi="Times New Roman" w:cs="Times New Roman"/>
          <w:i/>
          <w:sz w:val="18"/>
          <w:szCs w:val="18"/>
          <w:lang w:eastAsia="ru-RU"/>
        </w:rPr>
      </w:pPr>
      <w:bookmarkStart w:id="51" w:name="p511"/>
      <w:bookmarkEnd w:id="51"/>
      <w:r w:rsidRPr="00502616">
        <w:rPr>
          <w:rFonts w:ascii="Times New Roman" w:eastAsia="Times New Roman" w:hAnsi="Times New Roman" w:cs="Times New Roman"/>
          <w:i/>
          <w:sz w:val="18"/>
          <w:szCs w:val="18"/>
          <w:lang w:eastAsia="ru-RU"/>
        </w:rPr>
        <w:t>страховой номер индивидуального лицевого счета, содержащийся в страховом свидетельстве обязательного пенсионного страхования (СНИЛС)</w:t>
      </w:r>
    </w:p>
    <w:p w:rsidR="00840849" w:rsidRPr="00A17105" w:rsidRDefault="002459E3" w:rsidP="00840849">
      <w:pPr>
        <w:autoSpaceDE w:val="0"/>
        <w:autoSpaceDN w:val="0"/>
        <w:adjustRightInd w:val="0"/>
        <w:spacing w:before="60" w:after="0" w:line="240" w:lineRule="auto"/>
        <w:ind w:right="-51" w:hanging="1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Но</w:t>
      </w:r>
      <w:r w:rsidR="00502616" w:rsidRPr="00502616">
        <w:rPr>
          <w:rFonts w:ascii="Times New Roman" w:eastAsia="Times New Roman" w:hAnsi="Times New Roman" w:cs="Times New Roman"/>
          <w:b/>
          <w:sz w:val="24"/>
          <w:szCs w:val="24"/>
          <w:lang w:eastAsia="ru-RU"/>
        </w:rPr>
        <w:t>мер и дата государственной регистрации права собственности на помещение в многоквартирном доме</w:t>
      </w:r>
      <w:r w:rsidR="00502616" w:rsidRPr="00A17105">
        <w:rPr>
          <w:rFonts w:ascii="Times New Roman" w:eastAsia="Times New Roman" w:hAnsi="Times New Roman" w:cs="Times New Roman"/>
          <w:b/>
          <w:sz w:val="24"/>
          <w:szCs w:val="24"/>
          <w:lang w:eastAsia="ru-RU"/>
        </w:rPr>
        <w:t xml:space="preserve"> </w:t>
      </w:r>
      <w:r w:rsidR="00502616" w:rsidRPr="002459E3">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либо </w:t>
      </w:r>
      <w:r w:rsidRPr="002459E3">
        <w:rPr>
          <w:rFonts w:ascii="Times New Roman" w:eastAsia="Times New Roman" w:hAnsi="Times New Roman" w:cs="Times New Roman"/>
          <w:i/>
          <w:sz w:val="24"/>
          <w:szCs w:val="24"/>
          <w:lang w:eastAsia="ru-RU"/>
        </w:rPr>
        <w:t>с</w:t>
      </w:r>
      <w:r w:rsidR="00840849" w:rsidRPr="002459E3">
        <w:rPr>
          <w:rFonts w:ascii="Times New Roman" w:eastAsia="Times New Roman" w:hAnsi="Times New Roman" w:cs="Times New Roman"/>
          <w:i/>
          <w:sz w:val="24"/>
          <w:szCs w:val="24"/>
          <w:lang w:eastAsia="ru-RU"/>
        </w:rPr>
        <w:t>ведения о документе, подтверждающем право собственности лица, участвующего в голосовании, на помещение в многоквартирном доме</w:t>
      </w:r>
      <w:r>
        <w:rPr>
          <w:rFonts w:ascii="Times New Roman" w:eastAsia="Times New Roman" w:hAnsi="Times New Roman" w:cs="Times New Roman"/>
          <w:sz w:val="24"/>
          <w:szCs w:val="24"/>
          <w:lang w:eastAsia="ru-RU"/>
        </w:rPr>
        <w:t>)</w:t>
      </w:r>
      <w:r w:rsidR="00840849" w:rsidRPr="00A17105">
        <w:rPr>
          <w:rFonts w:ascii="Times New Roman" w:eastAsia="Times New Roman" w:hAnsi="Times New Roman" w:cs="Times New Roman"/>
          <w:sz w:val="24"/>
          <w:szCs w:val="24"/>
          <w:lang w:eastAsia="ru-RU"/>
        </w:rPr>
        <w:t>: ______________________________________________________________________________ _____________________________________________________________________________</w:t>
      </w:r>
    </w:p>
    <w:p w:rsidR="00840849" w:rsidRPr="00A17105" w:rsidRDefault="00840849" w:rsidP="00840849">
      <w:pPr>
        <w:autoSpaceDE w:val="0"/>
        <w:autoSpaceDN w:val="0"/>
        <w:adjustRightInd w:val="0"/>
        <w:spacing w:before="120" w:after="0" w:line="240" w:lineRule="auto"/>
        <w:ind w:right="-51"/>
        <w:rPr>
          <w:rFonts w:ascii="Times New Roman" w:eastAsia="Times New Roman" w:hAnsi="Times New Roman" w:cs="Times New Roman"/>
          <w:sz w:val="24"/>
          <w:szCs w:val="24"/>
          <w:lang w:eastAsia="ru-RU"/>
        </w:rPr>
      </w:pPr>
      <w:r w:rsidRPr="00A17105">
        <w:rPr>
          <w:rFonts w:ascii="Times New Roman" w:eastAsia="Times New Roman" w:hAnsi="Times New Roman" w:cs="Times New Roman"/>
          <w:b/>
          <w:sz w:val="24"/>
          <w:szCs w:val="24"/>
          <w:lang w:eastAsia="ru-RU"/>
        </w:rPr>
        <w:t>Общая площадь</w:t>
      </w:r>
      <w:r w:rsidRPr="00A17105">
        <w:rPr>
          <w:rFonts w:ascii="Times New Roman" w:eastAsia="Times New Roman" w:hAnsi="Times New Roman" w:cs="Times New Roman"/>
          <w:sz w:val="24"/>
          <w:szCs w:val="24"/>
          <w:lang w:eastAsia="ru-RU"/>
        </w:rPr>
        <w:t xml:space="preserve"> </w:t>
      </w:r>
      <w:r w:rsidRPr="00A17105">
        <w:rPr>
          <w:rFonts w:ascii="Times New Roman" w:eastAsia="Times New Roman" w:hAnsi="Times New Roman" w:cs="Times New Roman"/>
          <w:b/>
          <w:sz w:val="24"/>
          <w:szCs w:val="24"/>
          <w:lang w:eastAsia="ru-RU"/>
        </w:rPr>
        <w:t xml:space="preserve">помещения </w:t>
      </w:r>
      <w:r w:rsidRPr="00A17105">
        <w:rPr>
          <w:rFonts w:ascii="Times New Roman" w:eastAsia="Times New Roman" w:hAnsi="Times New Roman" w:cs="Times New Roman"/>
          <w:sz w:val="24"/>
          <w:szCs w:val="24"/>
          <w:lang w:eastAsia="ru-RU"/>
        </w:rPr>
        <w:t>– _______________ кв. м.</w:t>
      </w:r>
    </w:p>
    <w:p w:rsidR="00840849" w:rsidRPr="00A17105" w:rsidRDefault="00840849" w:rsidP="00840849">
      <w:pPr>
        <w:autoSpaceDE w:val="0"/>
        <w:autoSpaceDN w:val="0"/>
        <w:adjustRightInd w:val="0"/>
        <w:spacing w:after="120" w:line="240" w:lineRule="auto"/>
        <w:ind w:right="-51"/>
        <w:rPr>
          <w:rFonts w:ascii="Times New Roman" w:eastAsia="Times New Roman" w:hAnsi="Times New Roman" w:cs="Times New Roman"/>
          <w:sz w:val="24"/>
          <w:szCs w:val="24"/>
          <w:lang w:eastAsia="ru-RU"/>
        </w:rPr>
      </w:pPr>
      <w:r w:rsidRPr="00A17105">
        <w:rPr>
          <w:rFonts w:ascii="Times New Roman" w:eastAsia="Times New Roman" w:hAnsi="Times New Roman" w:cs="Times New Roman"/>
          <w:b/>
          <w:sz w:val="24"/>
          <w:szCs w:val="24"/>
          <w:lang w:eastAsia="ru-RU"/>
        </w:rPr>
        <w:t>Доля собственника в праве собственности на помещение</w:t>
      </w:r>
      <w:r w:rsidRPr="00A17105">
        <w:rPr>
          <w:rFonts w:ascii="Times New Roman" w:eastAsia="Times New Roman" w:hAnsi="Times New Roman" w:cs="Times New Roman"/>
          <w:sz w:val="24"/>
          <w:szCs w:val="24"/>
          <w:lang w:eastAsia="ru-RU"/>
        </w:rPr>
        <w:t xml:space="preserve"> ___________ (в долях или %).</w:t>
      </w:r>
    </w:p>
    <w:p w:rsidR="00840849" w:rsidRPr="00A17105" w:rsidRDefault="00840849" w:rsidP="00840849">
      <w:pPr>
        <w:autoSpaceDE w:val="0"/>
        <w:autoSpaceDN w:val="0"/>
        <w:adjustRightInd w:val="0"/>
        <w:spacing w:before="120" w:after="0" w:line="240" w:lineRule="auto"/>
        <w:ind w:right="-51" w:hanging="11"/>
        <w:jc w:val="both"/>
        <w:rPr>
          <w:rFonts w:ascii="Times New Roman" w:eastAsia="Times New Roman" w:hAnsi="Times New Roman" w:cs="Times New Roman"/>
          <w:sz w:val="24"/>
          <w:szCs w:val="24"/>
          <w:lang w:eastAsia="ru-RU"/>
        </w:rPr>
      </w:pPr>
      <w:r w:rsidRPr="00A17105">
        <w:rPr>
          <w:rFonts w:ascii="Times New Roman" w:eastAsia="Times New Roman" w:hAnsi="Times New Roman" w:cs="Times New Roman"/>
          <w:b/>
          <w:sz w:val="24"/>
          <w:szCs w:val="24"/>
          <w:lang w:eastAsia="ru-RU"/>
        </w:rPr>
        <w:t>Сведения о представителе собственника помещения</w:t>
      </w:r>
      <w:r w:rsidRPr="00A17105">
        <w:rPr>
          <w:rFonts w:ascii="Times New Roman" w:eastAsia="Times New Roman" w:hAnsi="Times New Roman" w:cs="Times New Roman"/>
          <w:sz w:val="24"/>
          <w:szCs w:val="24"/>
          <w:lang w:eastAsia="ru-RU"/>
        </w:rPr>
        <w:t>:</w:t>
      </w:r>
    </w:p>
    <w:p w:rsidR="00840849" w:rsidRPr="00A17105" w:rsidRDefault="00840849" w:rsidP="00840849">
      <w:pPr>
        <w:autoSpaceDE w:val="0"/>
        <w:autoSpaceDN w:val="0"/>
        <w:adjustRightInd w:val="0"/>
        <w:spacing w:after="0" w:line="240" w:lineRule="auto"/>
        <w:ind w:right="-51" w:hanging="11"/>
        <w:jc w:val="both"/>
        <w:rPr>
          <w:rFonts w:ascii="Times New Roman" w:eastAsia="Times New Roman" w:hAnsi="Times New Roman" w:cs="Times New Roman"/>
          <w:sz w:val="24"/>
          <w:szCs w:val="24"/>
          <w:lang w:eastAsia="ru-RU"/>
        </w:rPr>
      </w:pPr>
      <w:r w:rsidRPr="00A17105">
        <w:rPr>
          <w:rFonts w:ascii="Times New Roman" w:eastAsia="Times New Roman" w:hAnsi="Times New Roman" w:cs="Times New Roman"/>
          <w:sz w:val="24"/>
          <w:szCs w:val="24"/>
          <w:lang w:eastAsia="ru-RU"/>
        </w:rPr>
        <w:t>______________________________________________________________________________</w:t>
      </w:r>
    </w:p>
    <w:p w:rsidR="00840849" w:rsidRPr="00A17105" w:rsidRDefault="00840849" w:rsidP="00840849">
      <w:pPr>
        <w:autoSpaceDE w:val="0"/>
        <w:autoSpaceDN w:val="0"/>
        <w:adjustRightInd w:val="0"/>
        <w:spacing w:after="0" w:line="240" w:lineRule="auto"/>
        <w:ind w:right="139"/>
        <w:jc w:val="both"/>
        <w:rPr>
          <w:rFonts w:ascii="Times New Roman" w:eastAsia="Times New Roman" w:hAnsi="Times New Roman" w:cs="Times New Roman"/>
          <w:i/>
          <w:sz w:val="18"/>
          <w:szCs w:val="18"/>
          <w:lang w:eastAsia="ru-RU"/>
        </w:rPr>
      </w:pPr>
      <w:r w:rsidRPr="00A17105">
        <w:rPr>
          <w:rFonts w:ascii="Times New Roman" w:eastAsia="Times New Roman" w:hAnsi="Times New Roman" w:cs="Times New Roman"/>
          <w:i/>
          <w:sz w:val="18"/>
          <w:szCs w:val="18"/>
          <w:lang w:eastAsia="ru-RU"/>
        </w:rPr>
        <w:t xml:space="preserve">Фамилия, имя, отчество, наименование представителя собственника </w:t>
      </w:r>
      <w:r w:rsidRPr="00A17105">
        <w:rPr>
          <w:rFonts w:ascii="Times New Roman" w:eastAsia="Times New Roman" w:hAnsi="Times New Roman" w:cs="Times New Roman"/>
          <w:sz w:val="24"/>
          <w:szCs w:val="24"/>
          <w:vertAlign w:val="superscript"/>
          <w:lang w:eastAsia="ru-RU"/>
        </w:rPr>
        <w:footnoteReference w:id="74"/>
      </w:r>
    </w:p>
    <w:p w:rsidR="00840849" w:rsidRPr="00A17105" w:rsidRDefault="00840849" w:rsidP="00840849">
      <w:pPr>
        <w:autoSpaceDE w:val="0"/>
        <w:autoSpaceDN w:val="0"/>
        <w:adjustRightInd w:val="0"/>
        <w:spacing w:before="120" w:after="0" w:line="240" w:lineRule="auto"/>
        <w:ind w:right="142"/>
        <w:jc w:val="both"/>
        <w:rPr>
          <w:rFonts w:ascii="Times New Roman" w:eastAsia="Times New Roman" w:hAnsi="Times New Roman" w:cs="Times New Roman"/>
          <w:i/>
          <w:sz w:val="18"/>
          <w:szCs w:val="18"/>
          <w:lang w:eastAsia="ru-RU"/>
        </w:rPr>
      </w:pPr>
      <w:r w:rsidRPr="00A17105">
        <w:rPr>
          <w:rFonts w:ascii="Times New Roman" w:eastAsia="Times New Roman" w:hAnsi="Times New Roman" w:cs="Times New Roman"/>
          <w:i/>
          <w:sz w:val="18"/>
          <w:szCs w:val="18"/>
          <w:lang w:eastAsia="ru-RU"/>
        </w:rPr>
        <w:t>______________________________________________________________________________________________________</w:t>
      </w:r>
    </w:p>
    <w:p w:rsidR="00840849" w:rsidRPr="00A17105" w:rsidRDefault="00840849" w:rsidP="00840849">
      <w:pPr>
        <w:autoSpaceDE w:val="0"/>
        <w:autoSpaceDN w:val="0"/>
        <w:adjustRightInd w:val="0"/>
        <w:spacing w:after="0" w:line="240" w:lineRule="auto"/>
        <w:ind w:right="139"/>
        <w:jc w:val="both"/>
        <w:rPr>
          <w:rFonts w:ascii="Times New Roman" w:eastAsia="Times New Roman" w:hAnsi="Times New Roman" w:cs="Times New Roman"/>
          <w:i/>
          <w:sz w:val="18"/>
          <w:szCs w:val="18"/>
          <w:lang w:eastAsia="ru-RU"/>
        </w:rPr>
      </w:pPr>
      <w:r w:rsidRPr="00A17105">
        <w:rPr>
          <w:rFonts w:ascii="Times New Roman" w:eastAsia="Times New Roman" w:hAnsi="Times New Roman" w:cs="Times New Roman"/>
          <w:i/>
          <w:sz w:val="18"/>
          <w:szCs w:val="18"/>
          <w:lang w:eastAsia="ru-RU"/>
        </w:rPr>
        <w:t>сведения о доверенности на голосование</w:t>
      </w:r>
      <w:r w:rsidR="00C93F0F" w:rsidRPr="00C93F0F">
        <w:rPr>
          <w:rFonts w:ascii="Times New Roman" w:eastAsia="Times New Roman" w:hAnsi="Times New Roman" w:cs="Times New Roman"/>
          <w:i/>
          <w:sz w:val="18"/>
          <w:szCs w:val="18"/>
          <w:lang w:eastAsia="ru-RU"/>
        </w:rPr>
        <w:t xml:space="preserve"> </w:t>
      </w:r>
      <w:r w:rsidR="00C93F0F">
        <w:rPr>
          <w:rFonts w:ascii="Times New Roman" w:eastAsia="Times New Roman" w:hAnsi="Times New Roman" w:cs="Times New Roman"/>
          <w:i/>
          <w:sz w:val="18"/>
          <w:szCs w:val="18"/>
          <w:lang w:eastAsia="ru-RU"/>
        </w:rPr>
        <w:t>(</w:t>
      </w:r>
      <w:r w:rsidR="00C93F0F" w:rsidRPr="00502616">
        <w:rPr>
          <w:rFonts w:ascii="Times New Roman" w:eastAsia="Times New Roman" w:hAnsi="Times New Roman" w:cs="Times New Roman"/>
          <w:i/>
          <w:sz w:val="18"/>
          <w:szCs w:val="18"/>
          <w:lang w:eastAsia="ru-RU"/>
        </w:rPr>
        <w:t>наименование и реквизиты документа, удостоверяющего полномочия представителя собственника</w:t>
      </w:r>
      <w:r w:rsidR="00C93F0F">
        <w:rPr>
          <w:rFonts w:ascii="Times New Roman" w:eastAsia="Times New Roman" w:hAnsi="Times New Roman" w:cs="Times New Roman"/>
          <w:i/>
          <w:sz w:val="18"/>
          <w:szCs w:val="18"/>
          <w:lang w:eastAsia="ru-RU"/>
        </w:rPr>
        <w:t>)</w:t>
      </w:r>
      <w:r w:rsidRPr="00A17105">
        <w:rPr>
          <w:rFonts w:ascii="Times New Roman" w:eastAsia="Times New Roman" w:hAnsi="Times New Roman" w:cs="Times New Roman"/>
          <w:i/>
          <w:sz w:val="18"/>
          <w:szCs w:val="18"/>
          <w:lang w:eastAsia="ru-RU"/>
        </w:rPr>
        <w:t>, для нанимателей жилых помещений – сведения о договоре социального найма или договоре найма жилого помещения жилищного фонда социального использования</w:t>
      </w:r>
    </w:p>
    <w:p w:rsidR="00502616" w:rsidRPr="00A17105" w:rsidRDefault="00502616" w:rsidP="00840849">
      <w:pPr>
        <w:spacing w:after="0" w:line="360" w:lineRule="auto"/>
        <w:ind w:firstLine="2126"/>
        <w:rPr>
          <w:rFonts w:ascii="Times New Roman" w:eastAsia="Times New Roman" w:hAnsi="Times New Roman" w:cs="Times New Roman"/>
          <w:i/>
          <w:sz w:val="20"/>
          <w:szCs w:val="20"/>
          <w:lang w:eastAsia="ru-RU"/>
        </w:rPr>
      </w:pPr>
    </w:p>
    <w:p w:rsidR="00840849" w:rsidRDefault="00840849" w:rsidP="00840849">
      <w:pPr>
        <w:widowControl w:val="0"/>
        <w:autoSpaceDE w:val="0"/>
        <w:autoSpaceDN w:val="0"/>
        <w:adjustRightInd w:val="0"/>
        <w:spacing w:after="0" w:line="240" w:lineRule="auto"/>
        <w:jc w:val="center"/>
        <w:outlineLvl w:val="0"/>
        <w:rPr>
          <w:rFonts w:eastAsia="Calibri" w:cs="Times New Roman"/>
          <w:b/>
          <w:spacing w:val="12"/>
          <w:sz w:val="28"/>
          <w:lang w:eastAsia="ru-RU"/>
        </w:rPr>
      </w:pPr>
      <w:bookmarkStart w:id="52" w:name="_Toc155832315"/>
      <w:bookmarkStart w:id="53" w:name="_Toc156240508"/>
      <w:r w:rsidRPr="00A17105">
        <w:rPr>
          <w:rFonts w:ascii="Times New Roman Полужирный" w:eastAsia="Calibri" w:hAnsi="Times New Roman Полужирный" w:cs="Times New Roman"/>
          <w:b/>
          <w:spacing w:val="12"/>
          <w:sz w:val="28"/>
          <w:lang w:eastAsia="ru-RU"/>
        </w:rPr>
        <w:t>ВОПРОСЫ, ПОСТАВЛЕННЫЕ НА ГОЛОСОВАНИЕ,</w:t>
      </w:r>
      <w:bookmarkEnd w:id="52"/>
      <w:bookmarkEnd w:id="53"/>
    </w:p>
    <w:p w:rsidR="00840849" w:rsidRPr="00A17105" w:rsidRDefault="00840849" w:rsidP="00840849">
      <w:pPr>
        <w:widowControl w:val="0"/>
        <w:autoSpaceDE w:val="0"/>
        <w:autoSpaceDN w:val="0"/>
        <w:adjustRightInd w:val="0"/>
        <w:spacing w:after="0" w:line="240" w:lineRule="auto"/>
        <w:jc w:val="center"/>
        <w:outlineLvl w:val="0"/>
        <w:rPr>
          <w:rFonts w:ascii="Times New Roman" w:eastAsia="Calibri" w:hAnsi="Times New Roman" w:cs="Times New Roman"/>
          <w:i/>
          <w:sz w:val="20"/>
          <w:szCs w:val="20"/>
          <w:lang w:eastAsia="ru-RU"/>
        </w:rPr>
      </w:pPr>
      <w:bookmarkStart w:id="54" w:name="_Toc155832316"/>
      <w:bookmarkStart w:id="55" w:name="_Toc156240509"/>
      <w:r w:rsidRPr="00A17105">
        <w:rPr>
          <w:rFonts w:ascii="Times New Roman Полужирный" w:eastAsia="Calibri" w:hAnsi="Times New Roman Полужирный" w:cs="Times New Roman"/>
          <w:b/>
          <w:spacing w:val="12"/>
          <w:sz w:val="28"/>
          <w:lang w:eastAsia="ru-RU"/>
        </w:rPr>
        <w:t>И РЕШЕНИЯ СОБСТВЕННИКА</w:t>
      </w:r>
      <w:bookmarkEnd w:id="54"/>
      <w:bookmarkEnd w:id="55"/>
    </w:p>
    <w:p w:rsidR="00840849" w:rsidRPr="00A17105" w:rsidRDefault="00840849" w:rsidP="00840849">
      <w:pPr>
        <w:pBdr>
          <w:top w:val="single" w:sz="4" w:space="1" w:color="auto"/>
          <w:left w:val="single" w:sz="4" w:space="4" w:color="auto"/>
          <w:bottom w:val="single" w:sz="4" w:space="1" w:color="auto"/>
          <w:right w:val="single" w:sz="4" w:space="4" w:color="auto"/>
        </w:pBd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A17105">
        <w:rPr>
          <w:rFonts w:ascii="Times New Roman" w:eastAsia="Times New Roman" w:hAnsi="Times New Roman" w:cs="Times New Roman"/>
          <w:b/>
          <w:sz w:val="24"/>
          <w:szCs w:val="24"/>
          <w:lang w:eastAsia="ru-RU"/>
        </w:rPr>
        <w:t xml:space="preserve">Внимание! </w:t>
      </w:r>
      <w:r w:rsidRPr="00A17105">
        <w:rPr>
          <w:rFonts w:ascii="Times New Roman" w:eastAsia="Times New Roman" w:hAnsi="Times New Roman" w:cs="Times New Roman"/>
          <w:sz w:val="24"/>
          <w:szCs w:val="24"/>
          <w:lang w:eastAsia="ru-RU"/>
        </w:rPr>
        <w:t xml:space="preserve">По вопросу, поставленному на голосование, решение принимается путем выбора </w:t>
      </w:r>
      <w:r w:rsidRPr="00A17105">
        <w:rPr>
          <w:rFonts w:ascii="Times New Roman" w:eastAsia="Times New Roman" w:hAnsi="Times New Roman" w:cs="Times New Roman"/>
          <w:b/>
          <w:sz w:val="24"/>
          <w:szCs w:val="24"/>
          <w:lang w:eastAsia="ru-RU"/>
        </w:rPr>
        <w:t>только одного из возможных вариантов</w:t>
      </w:r>
      <w:r w:rsidRPr="00A17105">
        <w:rPr>
          <w:rFonts w:ascii="Times New Roman" w:eastAsia="Times New Roman" w:hAnsi="Times New Roman" w:cs="Times New Roman"/>
          <w:sz w:val="24"/>
          <w:szCs w:val="24"/>
          <w:lang w:eastAsia="ru-RU"/>
        </w:rPr>
        <w:t>: «</w:t>
      </w:r>
      <w:r w:rsidRPr="00A17105">
        <w:rPr>
          <w:rFonts w:ascii="Times New Roman" w:eastAsia="Times New Roman" w:hAnsi="Times New Roman" w:cs="Times New Roman"/>
          <w:i/>
          <w:sz w:val="24"/>
          <w:szCs w:val="24"/>
          <w:lang w:eastAsia="ru-RU"/>
        </w:rPr>
        <w:t>ЗА</w:t>
      </w:r>
      <w:r w:rsidRPr="00A17105">
        <w:rPr>
          <w:rFonts w:ascii="Times New Roman" w:eastAsia="Times New Roman" w:hAnsi="Times New Roman" w:cs="Times New Roman"/>
          <w:sz w:val="24"/>
          <w:szCs w:val="24"/>
          <w:lang w:eastAsia="ru-RU"/>
        </w:rPr>
        <w:t>», «</w:t>
      </w:r>
      <w:r w:rsidRPr="00A17105">
        <w:rPr>
          <w:rFonts w:ascii="Times New Roman" w:eastAsia="Times New Roman" w:hAnsi="Times New Roman" w:cs="Times New Roman"/>
          <w:i/>
          <w:sz w:val="24"/>
          <w:szCs w:val="24"/>
          <w:lang w:eastAsia="ru-RU"/>
        </w:rPr>
        <w:t>ПРОТИВ</w:t>
      </w:r>
      <w:r w:rsidRPr="00A17105">
        <w:rPr>
          <w:rFonts w:ascii="Times New Roman" w:eastAsia="Times New Roman" w:hAnsi="Times New Roman" w:cs="Times New Roman"/>
          <w:sz w:val="24"/>
          <w:szCs w:val="24"/>
          <w:lang w:eastAsia="ru-RU"/>
        </w:rPr>
        <w:t>» или «</w:t>
      </w:r>
      <w:r w:rsidRPr="00A17105">
        <w:rPr>
          <w:rFonts w:ascii="Times New Roman" w:eastAsia="Times New Roman" w:hAnsi="Times New Roman" w:cs="Times New Roman"/>
          <w:i/>
          <w:sz w:val="24"/>
          <w:szCs w:val="24"/>
          <w:lang w:eastAsia="ru-RU"/>
        </w:rPr>
        <w:t>ВОЗДЕРЖАЛСЯ</w:t>
      </w:r>
      <w:r w:rsidRPr="00A17105">
        <w:rPr>
          <w:rFonts w:ascii="Times New Roman" w:eastAsia="Times New Roman" w:hAnsi="Times New Roman" w:cs="Times New Roman"/>
          <w:sz w:val="24"/>
          <w:szCs w:val="24"/>
          <w:lang w:eastAsia="ru-RU"/>
        </w:rPr>
        <w:t xml:space="preserve">». Решение, принятое с нарушением данного требования, в соответствие с частью 6 статьи 48 Жилищного кодекса Российской Федерации не будет учитываться при подсчете голосов для принятия решения общим собранием по данному вопросу. </w:t>
      </w:r>
    </w:p>
    <w:p w:rsidR="00840849" w:rsidRDefault="00840849" w:rsidP="008408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17105">
        <w:rPr>
          <w:rFonts w:ascii="Times New Roman" w:eastAsia="Times New Roman" w:hAnsi="Times New Roman" w:cs="Times New Roman"/>
          <w:b/>
          <w:sz w:val="24"/>
          <w:szCs w:val="24"/>
          <w:lang w:eastAsia="ru-RU"/>
        </w:rPr>
        <w:lastRenderedPageBreak/>
        <w:t xml:space="preserve">Пожалуйста, поставьте знак «Х» или </w:t>
      </w: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en-US" w:eastAsia="ru-RU"/>
        </w:rPr>
        <w:t>V</w:t>
      </w:r>
      <w:r>
        <w:rPr>
          <w:rFonts w:ascii="Times New Roman" w:eastAsia="Times New Roman" w:hAnsi="Times New Roman" w:cs="Times New Roman"/>
          <w:b/>
          <w:sz w:val="24"/>
          <w:szCs w:val="24"/>
          <w:lang w:eastAsia="ru-RU"/>
        </w:rPr>
        <w:t>»</w:t>
      </w:r>
      <w:r w:rsidRPr="00A17105">
        <w:rPr>
          <w:rFonts w:ascii="Times New Roman" w:eastAsia="Times New Roman" w:hAnsi="Times New Roman" w:cs="Times New Roman"/>
          <w:b/>
          <w:sz w:val="24"/>
          <w:szCs w:val="24"/>
          <w:lang w:eastAsia="ru-RU"/>
        </w:rPr>
        <w:t xml:space="preserve"> в ячейке, соответствующей принятому Вами решению. Поставьте прочерки в двух других вариантах.</w:t>
      </w:r>
    </w:p>
    <w:p w:rsidR="00840849" w:rsidRPr="00E56D58" w:rsidRDefault="00840849" w:rsidP="008408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lang w:eastAsia="ru-RU"/>
        </w:rPr>
        <w:t>Подпишите каждую страницу заполненного Вами бюллетеня для голосования!</w:t>
      </w:r>
    </w:p>
    <w:p w:rsidR="00840849" w:rsidRPr="00A17105" w:rsidRDefault="00840849" w:rsidP="00840849">
      <w:pPr>
        <w:widowControl w:val="0"/>
        <w:suppressAutoHyphens/>
        <w:autoSpaceDE w:val="0"/>
        <w:spacing w:after="60" w:line="240" w:lineRule="auto"/>
        <w:jc w:val="both"/>
        <w:rPr>
          <w:rFonts w:ascii="Times New Roman" w:eastAsia="Times New Roman" w:hAnsi="Times New Roman" w:cs="Times New Roman"/>
          <w:b/>
          <w:sz w:val="24"/>
          <w:szCs w:val="24"/>
          <w:lang w:eastAsia="ru-RU"/>
        </w:rPr>
      </w:pPr>
    </w:p>
    <w:p w:rsidR="00840849" w:rsidRPr="00A17105" w:rsidRDefault="00840849" w:rsidP="00840849">
      <w:pPr>
        <w:widowControl w:val="0"/>
        <w:suppressAutoHyphens/>
        <w:autoSpaceDE w:val="0"/>
        <w:spacing w:after="60" w:line="240" w:lineRule="auto"/>
        <w:jc w:val="both"/>
        <w:rPr>
          <w:rFonts w:ascii="Times New Roman" w:eastAsia="Arial" w:hAnsi="Times New Roman" w:cs="Times New Roman"/>
          <w:i/>
          <w:kern w:val="1"/>
          <w:sz w:val="20"/>
          <w:szCs w:val="20"/>
          <w:lang w:eastAsia="ar-SA"/>
        </w:rPr>
      </w:pPr>
      <w:r w:rsidRPr="00A17105">
        <w:rPr>
          <w:rFonts w:ascii="Times New Roman" w:eastAsia="Times New Roman" w:hAnsi="Times New Roman" w:cs="Times New Roman"/>
          <w:b/>
          <w:sz w:val="24"/>
          <w:szCs w:val="24"/>
          <w:lang w:eastAsia="ru-RU"/>
        </w:rPr>
        <w:t xml:space="preserve">Вопрос 1. </w:t>
      </w:r>
      <w:r w:rsidRPr="00A17105">
        <w:rPr>
          <w:rFonts w:ascii="Times New Roman" w:eastAsia="Calibri" w:hAnsi="Times New Roman" w:cs="Times New Roman"/>
          <w:b/>
          <w:sz w:val="24"/>
          <w:szCs w:val="24"/>
          <w:lang w:eastAsia="ru-RU"/>
        </w:rPr>
        <w:t xml:space="preserve">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w:t>
      </w:r>
      <w:r w:rsidRPr="00A17105">
        <w:rPr>
          <w:rFonts w:ascii="Times New Roman" w:eastAsia="Arial" w:hAnsi="Times New Roman" w:cs="Times New Roman"/>
          <w:b/>
          <w:kern w:val="1"/>
          <w:sz w:val="24"/>
          <w:szCs w:val="24"/>
          <w:lang w:eastAsia="ar-SA"/>
        </w:rPr>
        <w:t>опубликованном</w:t>
      </w:r>
      <w:r w:rsidR="00955EE9">
        <w:rPr>
          <w:rFonts w:ascii="Times New Roman" w:eastAsia="Arial" w:hAnsi="Times New Roman" w:cs="Times New Roman"/>
          <w:b/>
          <w:kern w:val="1"/>
          <w:sz w:val="24"/>
          <w:szCs w:val="24"/>
          <w:lang w:eastAsia="ar-SA"/>
        </w:rPr>
        <w:t xml:space="preserve"> </w:t>
      </w:r>
      <w:r w:rsidRPr="00A17105">
        <w:rPr>
          <w:rFonts w:ascii="Times New Roman" w:eastAsia="Arial" w:hAnsi="Times New Roman" w:cs="Times New Roman"/>
          <w:b/>
          <w:kern w:val="1"/>
          <w:sz w:val="24"/>
          <w:szCs w:val="24"/>
          <w:lang w:eastAsia="ar-SA"/>
        </w:rPr>
        <w:t xml:space="preserve">________________________ </w:t>
      </w:r>
      <w:r w:rsidRPr="00A17105">
        <w:rPr>
          <w:rFonts w:ascii="Times New Roman" w:eastAsia="Arial" w:hAnsi="Times New Roman" w:cs="Times New Roman"/>
          <w:i/>
          <w:kern w:val="1"/>
          <w:sz w:val="20"/>
          <w:szCs w:val="20"/>
          <w:lang w:eastAsia="ar-SA"/>
        </w:rPr>
        <w:t>(указать м</w:t>
      </w:r>
      <w:r w:rsidRPr="00A17105">
        <w:rPr>
          <w:rFonts w:ascii="Times New Roman" w:eastAsia="Calibri" w:hAnsi="Times New Roman" w:cs="Times New Roman"/>
          <w:i/>
          <w:sz w:val="20"/>
          <w:szCs w:val="20"/>
          <w:lang w:eastAsia="ru-RU"/>
        </w:rPr>
        <w:t>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r w:rsidRPr="00A17105">
        <w:rPr>
          <w:rFonts w:ascii="Times New Roman" w:eastAsia="Arial" w:hAnsi="Times New Roman" w:cs="Times New Roman"/>
          <w:i/>
          <w:kern w:val="1"/>
          <w:sz w:val="20"/>
          <w:szCs w:val="20"/>
          <w:lang w:eastAsia="ar-SA"/>
        </w:rPr>
        <w:t>).</w:t>
      </w:r>
    </w:p>
    <w:p w:rsidR="00840849" w:rsidRPr="00A17105" w:rsidRDefault="00840849" w:rsidP="00840849">
      <w:pPr>
        <w:spacing w:before="120" w:after="0" w:line="240" w:lineRule="auto"/>
        <w:jc w:val="both"/>
        <w:rPr>
          <w:rFonts w:ascii="Times New Roman" w:eastAsia="Times New Roman" w:hAnsi="Times New Roman" w:cs="Times New Roman"/>
          <w:sz w:val="24"/>
          <w:szCs w:val="24"/>
          <w:lang w:eastAsia="ru-RU"/>
        </w:rPr>
      </w:pPr>
      <w:r w:rsidRPr="00A17105">
        <w:rPr>
          <w:rFonts w:ascii="Times New Roman" w:eastAsia="Times New Roman" w:hAnsi="Times New Roman" w:cs="Times New Roman"/>
          <w:b/>
          <w:sz w:val="24"/>
          <w:szCs w:val="24"/>
          <w:lang w:eastAsia="ru-RU"/>
        </w:rPr>
        <w:t>ПРЕДЛОЖЕНО по вопросу 1</w:t>
      </w:r>
      <w:r w:rsidRPr="00A17105">
        <w:rPr>
          <w:rFonts w:ascii="Times New Roman" w:eastAsia="Times New Roman" w:hAnsi="Times New Roman" w:cs="Times New Roman"/>
          <w:sz w:val="24"/>
          <w:szCs w:val="24"/>
          <w:lang w:eastAsia="ru-RU"/>
        </w:rPr>
        <w:t>:</w:t>
      </w:r>
    </w:p>
    <w:p w:rsidR="00840849" w:rsidRPr="00A17105" w:rsidRDefault="00840849" w:rsidP="00840849">
      <w:pPr>
        <w:spacing w:after="0" w:line="240" w:lineRule="auto"/>
        <w:jc w:val="both"/>
        <w:rPr>
          <w:rFonts w:ascii="Times New Roman" w:eastAsia="Times New Roman" w:hAnsi="Times New Roman" w:cs="Times New Roman"/>
          <w:sz w:val="28"/>
          <w:lang w:eastAsia="ru-RU"/>
        </w:rPr>
      </w:pPr>
      <w:r w:rsidRPr="00A17105">
        <w:rPr>
          <w:rFonts w:ascii="Times New Roman" w:eastAsia="Times New Roman" w:hAnsi="Times New Roman" w:cs="Times New Roman"/>
          <w:sz w:val="24"/>
          <w:szCs w:val="24"/>
          <w:lang w:eastAsia="ru-RU"/>
        </w:rPr>
        <w:t xml:space="preserve">Включить многоквартирный дом по адресу: _______________________________________ в </w:t>
      </w:r>
      <w:r w:rsidRPr="00A17105">
        <w:rPr>
          <w:rFonts w:ascii="Times New Roman" w:eastAsia="Calibri" w:hAnsi="Times New Roman" w:cs="Times New Roman"/>
          <w:sz w:val="24"/>
          <w:szCs w:val="24"/>
          <w:lang w:eastAsia="ru-RU"/>
        </w:rPr>
        <w:t>границы территории жилой застройки, подлежащей комплексному развитию, в соответствии с проектом решения о комплексном развитии такой территории, опубликованным в _____________________________________________________________________________</w:t>
      </w:r>
      <w:r w:rsidRPr="00A17105">
        <w:rPr>
          <w:rFonts w:ascii="Times New Roman" w:eastAsia="Times New Roman" w:hAnsi="Times New Roman" w:cs="Times New Roman"/>
          <w:sz w:val="28"/>
          <w:lang w:eastAsia="ru-RU"/>
        </w:rPr>
        <w:t>.</w:t>
      </w:r>
    </w:p>
    <w:p w:rsidR="00840849" w:rsidRPr="00A17105" w:rsidRDefault="00840849" w:rsidP="00840849">
      <w:pPr>
        <w:widowControl w:val="0"/>
        <w:suppressAutoHyphens/>
        <w:autoSpaceDE w:val="0"/>
        <w:spacing w:after="60" w:line="240" w:lineRule="auto"/>
        <w:jc w:val="both"/>
        <w:rPr>
          <w:rFonts w:ascii="Times New Roman" w:eastAsia="Times New Roman" w:hAnsi="Times New Roman" w:cs="Times New Roman"/>
          <w:i/>
          <w:sz w:val="18"/>
          <w:szCs w:val="18"/>
          <w:lang w:eastAsia="ru-RU"/>
        </w:rPr>
      </w:pPr>
      <w:r w:rsidRPr="00A17105">
        <w:rPr>
          <w:rFonts w:ascii="Times New Roman" w:eastAsia="Arial" w:hAnsi="Times New Roman" w:cs="Times New Roman"/>
          <w:i/>
          <w:kern w:val="1"/>
          <w:sz w:val="20"/>
          <w:szCs w:val="20"/>
          <w:lang w:eastAsia="ar-SA"/>
        </w:rPr>
        <w:t>указать м</w:t>
      </w:r>
      <w:r w:rsidRPr="00A17105">
        <w:rPr>
          <w:rFonts w:ascii="Times New Roman" w:eastAsia="Calibri" w:hAnsi="Times New Roman" w:cs="Times New Roman"/>
          <w:i/>
          <w:sz w:val="20"/>
          <w:szCs w:val="20"/>
          <w:lang w:eastAsia="ru-RU"/>
        </w:rPr>
        <w:t>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p>
    <w:p w:rsidR="00840849" w:rsidRPr="00A17105" w:rsidRDefault="00840849" w:rsidP="00840849">
      <w:pPr>
        <w:spacing w:before="120" w:after="240" w:line="240" w:lineRule="auto"/>
        <w:jc w:val="both"/>
        <w:rPr>
          <w:rFonts w:ascii="Times New Roman" w:eastAsia="Times New Roman" w:hAnsi="Times New Roman" w:cs="Times New Roman"/>
          <w:b/>
          <w:sz w:val="24"/>
          <w:szCs w:val="24"/>
          <w:lang w:eastAsia="ru-RU"/>
        </w:rPr>
      </w:pPr>
      <w:r w:rsidRPr="00A17105">
        <w:rPr>
          <w:rFonts w:ascii="Times New Roman" w:eastAsia="Times New Roman" w:hAnsi="Times New Roman" w:cs="Times New Roman"/>
          <w:b/>
          <w:sz w:val="24"/>
          <w:szCs w:val="24"/>
          <w:lang w:eastAsia="ru-RU"/>
        </w:rPr>
        <w:t>ПРИНЯТОЕ РЕШЕНИЕ по вопросу 1:</w:t>
      </w:r>
    </w:p>
    <w:tbl>
      <w:tblPr>
        <w:tblW w:w="9159" w:type="dxa"/>
        <w:tblInd w:w="-5" w:type="dxa"/>
        <w:tblLook w:val="04A0" w:firstRow="1" w:lastRow="0" w:firstColumn="1" w:lastColumn="0" w:noHBand="0" w:noVBand="1"/>
      </w:tblPr>
      <w:tblGrid>
        <w:gridCol w:w="1278"/>
        <w:gridCol w:w="597"/>
        <w:gridCol w:w="503"/>
        <w:gridCol w:w="1275"/>
        <w:gridCol w:w="1337"/>
        <w:gridCol w:w="565"/>
        <w:gridCol w:w="1324"/>
        <w:gridCol w:w="2280"/>
      </w:tblGrid>
      <w:tr w:rsidR="00840849" w:rsidRPr="00A17105" w:rsidTr="00834DD1">
        <w:tc>
          <w:tcPr>
            <w:tcW w:w="1278" w:type="dxa"/>
            <w:tcBorders>
              <w:top w:val="single" w:sz="4" w:space="0" w:color="auto"/>
              <w:left w:val="single" w:sz="4" w:space="0" w:color="auto"/>
              <w:bottom w:val="single" w:sz="4" w:space="0" w:color="auto"/>
              <w:right w:val="single" w:sz="4" w:space="0" w:color="auto"/>
            </w:tcBorders>
            <w:shd w:val="clear" w:color="auto" w:fill="auto"/>
          </w:tcPr>
          <w:p w:rsidR="00840849" w:rsidRPr="00A17105" w:rsidRDefault="00840849" w:rsidP="008408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597" w:type="dxa"/>
            <w:tcBorders>
              <w:left w:val="single" w:sz="4" w:space="0" w:color="auto"/>
            </w:tcBorders>
            <w:shd w:val="clear" w:color="auto" w:fill="auto"/>
          </w:tcPr>
          <w:p w:rsidR="00840849" w:rsidRPr="00A17105" w:rsidRDefault="00840849" w:rsidP="00840849">
            <w:pPr>
              <w:autoSpaceDE w:val="0"/>
              <w:autoSpaceDN w:val="0"/>
              <w:adjustRightInd w:val="0"/>
              <w:spacing w:after="0" w:line="240" w:lineRule="auto"/>
              <w:rPr>
                <w:rFonts w:ascii="Times New Roman" w:eastAsia="Times New Roman" w:hAnsi="Times New Roman" w:cs="Times New Roman"/>
                <w:b/>
                <w:sz w:val="24"/>
                <w:szCs w:val="24"/>
                <w:lang w:eastAsia="ru-RU"/>
              </w:rPr>
            </w:pPr>
            <w:r w:rsidRPr="00A17105">
              <w:rPr>
                <w:rFonts w:ascii="Times New Roman" w:eastAsia="Times New Roman" w:hAnsi="Times New Roman" w:cs="Times New Roman"/>
                <w:sz w:val="28"/>
                <w:lang w:eastAsia="ru-RU"/>
              </w:rPr>
              <w:t>ЗА</w:t>
            </w:r>
          </w:p>
        </w:tc>
        <w:tc>
          <w:tcPr>
            <w:tcW w:w="503" w:type="dxa"/>
            <w:tcBorders>
              <w:right w:val="single" w:sz="4" w:space="0" w:color="auto"/>
            </w:tcBorders>
            <w:shd w:val="clear" w:color="auto" w:fill="auto"/>
          </w:tcPr>
          <w:p w:rsidR="00840849" w:rsidRPr="00A17105" w:rsidRDefault="00840849" w:rsidP="008408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40849" w:rsidRPr="00A17105" w:rsidRDefault="00840849" w:rsidP="008408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37" w:type="dxa"/>
            <w:tcBorders>
              <w:left w:val="single" w:sz="4" w:space="0" w:color="auto"/>
            </w:tcBorders>
            <w:shd w:val="clear" w:color="auto" w:fill="auto"/>
          </w:tcPr>
          <w:p w:rsidR="00840849" w:rsidRPr="00A17105" w:rsidRDefault="00840849" w:rsidP="00840849">
            <w:pPr>
              <w:autoSpaceDE w:val="0"/>
              <w:autoSpaceDN w:val="0"/>
              <w:adjustRightInd w:val="0"/>
              <w:spacing w:after="0" w:line="240" w:lineRule="auto"/>
              <w:rPr>
                <w:rFonts w:ascii="Times New Roman" w:eastAsia="Times New Roman" w:hAnsi="Times New Roman" w:cs="Times New Roman"/>
                <w:b/>
                <w:sz w:val="24"/>
                <w:szCs w:val="24"/>
                <w:lang w:eastAsia="ru-RU"/>
              </w:rPr>
            </w:pPr>
            <w:r w:rsidRPr="00A17105">
              <w:rPr>
                <w:rFonts w:ascii="Times New Roman" w:eastAsia="Times New Roman" w:hAnsi="Times New Roman" w:cs="Times New Roman"/>
                <w:sz w:val="28"/>
                <w:lang w:eastAsia="ru-RU"/>
              </w:rPr>
              <w:t>ПРОТИВ</w:t>
            </w:r>
          </w:p>
        </w:tc>
        <w:tc>
          <w:tcPr>
            <w:tcW w:w="565" w:type="dxa"/>
            <w:tcBorders>
              <w:right w:val="single" w:sz="4" w:space="0" w:color="auto"/>
            </w:tcBorders>
            <w:shd w:val="clear" w:color="auto" w:fill="auto"/>
          </w:tcPr>
          <w:p w:rsidR="00840849" w:rsidRPr="00A17105" w:rsidRDefault="00840849" w:rsidP="008408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840849" w:rsidRPr="00A17105" w:rsidRDefault="00840849" w:rsidP="008408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280" w:type="dxa"/>
            <w:tcBorders>
              <w:left w:val="single" w:sz="4" w:space="0" w:color="auto"/>
            </w:tcBorders>
            <w:shd w:val="clear" w:color="auto" w:fill="auto"/>
          </w:tcPr>
          <w:p w:rsidR="00840849" w:rsidRPr="00A17105" w:rsidRDefault="00840849" w:rsidP="00840849">
            <w:pPr>
              <w:autoSpaceDE w:val="0"/>
              <w:autoSpaceDN w:val="0"/>
              <w:adjustRightInd w:val="0"/>
              <w:spacing w:after="0" w:line="240" w:lineRule="auto"/>
              <w:rPr>
                <w:rFonts w:ascii="Times New Roman" w:eastAsia="Times New Roman" w:hAnsi="Times New Roman" w:cs="Times New Roman"/>
                <w:b/>
                <w:sz w:val="24"/>
                <w:szCs w:val="24"/>
                <w:lang w:eastAsia="ru-RU"/>
              </w:rPr>
            </w:pPr>
            <w:r w:rsidRPr="00A17105">
              <w:rPr>
                <w:rFonts w:ascii="Times New Roman" w:eastAsia="Times New Roman" w:hAnsi="Times New Roman" w:cs="Times New Roman"/>
                <w:sz w:val="28"/>
                <w:lang w:eastAsia="ru-RU"/>
              </w:rPr>
              <w:t>ВОЗДЕРЖАЛСЯ</w:t>
            </w:r>
          </w:p>
        </w:tc>
      </w:tr>
    </w:tbl>
    <w:p w:rsidR="00840849" w:rsidRDefault="00840849" w:rsidP="00840849">
      <w:pPr>
        <w:widowControl w:val="0"/>
        <w:suppressAutoHyphens/>
        <w:autoSpaceDE w:val="0"/>
        <w:spacing w:before="240" w:after="60" w:line="240" w:lineRule="auto"/>
        <w:jc w:val="both"/>
        <w:rPr>
          <w:rFonts w:ascii="Times New Roman" w:eastAsia="Calibri" w:hAnsi="Times New Roman" w:cs="Times New Roman"/>
          <w:b/>
          <w:sz w:val="24"/>
          <w:szCs w:val="24"/>
          <w:lang w:eastAsia="ru-RU"/>
        </w:rPr>
      </w:pPr>
      <w:r w:rsidRPr="00A17105">
        <w:rPr>
          <w:rFonts w:ascii="Times New Roman" w:eastAsia="Times New Roman" w:hAnsi="Times New Roman" w:cs="Times New Roman"/>
          <w:b/>
          <w:sz w:val="24"/>
          <w:szCs w:val="24"/>
          <w:lang w:eastAsia="ru-RU"/>
        </w:rPr>
        <w:t xml:space="preserve">Вопрос </w:t>
      </w:r>
      <w:r>
        <w:rPr>
          <w:rFonts w:ascii="Times New Roman" w:eastAsia="Times New Roman" w:hAnsi="Times New Roman" w:cs="Times New Roman"/>
          <w:b/>
          <w:sz w:val="24"/>
          <w:szCs w:val="24"/>
          <w:lang w:eastAsia="ru-RU"/>
        </w:rPr>
        <w:t>2</w:t>
      </w:r>
      <w:r w:rsidRPr="00A17105">
        <w:rPr>
          <w:rFonts w:ascii="Times New Roman" w:eastAsia="Times New Roman" w:hAnsi="Times New Roman" w:cs="Times New Roman"/>
          <w:b/>
          <w:sz w:val="24"/>
          <w:szCs w:val="24"/>
          <w:lang w:eastAsia="ru-RU"/>
        </w:rPr>
        <w:t xml:space="preserve">. </w:t>
      </w:r>
      <w:r w:rsidRPr="00E56D58">
        <w:rPr>
          <w:rFonts w:ascii="Times New Roman" w:eastAsia="Calibri" w:hAnsi="Times New Roman" w:cs="Times New Roman"/>
          <w:b/>
          <w:sz w:val="24"/>
          <w:szCs w:val="24"/>
          <w:lang w:eastAsia="ru-RU"/>
        </w:rPr>
        <w:t xml:space="preserve">О порядке приема </w:t>
      </w:r>
      <w:r>
        <w:rPr>
          <w:rFonts w:ascii="Times New Roman" w:eastAsia="Calibri" w:hAnsi="Times New Roman" w:cs="Times New Roman"/>
          <w:b/>
          <w:sz w:val="24"/>
          <w:szCs w:val="24"/>
          <w:lang w:eastAsia="ru-RU"/>
        </w:rPr>
        <w:t xml:space="preserve">инициатором общего собрания </w:t>
      </w:r>
      <w:r w:rsidRPr="00E56D58">
        <w:rPr>
          <w:rFonts w:ascii="Times New Roman" w:eastAsia="Calibri" w:hAnsi="Times New Roman" w:cs="Times New Roman"/>
          <w:b/>
          <w:sz w:val="24"/>
          <w:szCs w:val="24"/>
          <w:lang w:eastAsia="ru-RU"/>
        </w:rPr>
        <w:t xml:space="preserve">оформленных в письменной форме решений собственников помещений в многоквартирном доме по вопросам, поставленным на голосование </w:t>
      </w:r>
    </w:p>
    <w:p w:rsidR="00840849" w:rsidRPr="00A17105" w:rsidRDefault="00840849" w:rsidP="00840849">
      <w:pPr>
        <w:spacing w:before="120" w:after="0" w:line="240" w:lineRule="auto"/>
        <w:jc w:val="both"/>
        <w:rPr>
          <w:rFonts w:ascii="Times New Roman" w:eastAsia="Times New Roman" w:hAnsi="Times New Roman" w:cs="Times New Roman"/>
          <w:sz w:val="24"/>
          <w:szCs w:val="24"/>
          <w:lang w:eastAsia="ru-RU"/>
        </w:rPr>
      </w:pPr>
      <w:r w:rsidRPr="00A17105">
        <w:rPr>
          <w:rFonts w:ascii="Times New Roman" w:eastAsia="Times New Roman" w:hAnsi="Times New Roman" w:cs="Times New Roman"/>
          <w:b/>
          <w:sz w:val="24"/>
          <w:szCs w:val="24"/>
          <w:lang w:eastAsia="ru-RU"/>
        </w:rPr>
        <w:t xml:space="preserve">ПРЕДЛОЖЕНО по вопросу </w:t>
      </w:r>
      <w:r>
        <w:rPr>
          <w:rFonts w:ascii="Times New Roman" w:eastAsia="Times New Roman" w:hAnsi="Times New Roman" w:cs="Times New Roman"/>
          <w:b/>
          <w:sz w:val="24"/>
          <w:szCs w:val="24"/>
          <w:lang w:eastAsia="ru-RU"/>
        </w:rPr>
        <w:t>2</w:t>
      </w:r>
      <w:r w:rsidRPr="00A17105">
        <w:rPr>
          <w:rFonts w:ascii="Times New Roman" w:eastAsia="Times New Roman" w:hAnsi="Times New Roman" w:cs="Times New Roman"/>
          <w:sz w:val="24"/>
          <w:szCs w:val="24"/>
          <w:lang w:eastAsia="ru-RU"/>
        </w:rPr>
        <w:t>:</w:t>
      </w:r>
    </w:p>
    <w:p w:rsidR="00840849" w:rsidRDefault="00840849" w:rsidP="0084084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Определить следующий порядок приема инициатором общего собрания </w:t>
      </w:r>
      <w:r w:rsidRPr="00010846">
        <w:rPr>
          <w:rFonts w:ascii="Times New Roman" w:eastAsia="Times New Roman" w:hAnsi="Times New Roman" w:cs="Times New Roman"/>
          <w:sz w:val="24"/>
          <w:szCs w:val="24"/>
          <w:lang w:eastAsia="ru-RU"/>
        </w:rPr>
        <w:t>оформленных в письменной форме решений собственников помещений в многоквартирном доме по вопросам, поставленным на голосование</w:t>
      </w:r>
      <w:r w:rsidR="00974B8F">
        <w:rPr>
          <w:rStyle w:val="a5"/>
          <w:rFonts w:ascii="Times New Roman" w:eastAsia="Times New Roman" w:hAnsi="Times New Roman" w:cs="Times New Roman"/>
          <w:sz w:val="24"/>
          <w:szCs w:val="24"/>
          <w:lang w:eastAsia="ru-RU"/>
        </w:rPr>
        <w:footnoteReference w:id="75"/>
      </w:r>
      <w:r>
        <w:rPr>
          <w:rStyle w:val="a5"/>
          <w:rFonts w:ascii="Times New Roman" w:eastAsia="Times New Roman" w:hAnsi="Times New Roman" w:cs="Times New Roman"/>
          <w:sz w:val="24"/>
          <w:szCs w:val="24"/>
          <w:lang w:eastAsia="ru-RU"/>
        </w:rPr>
        <w:footnoteReference w:id="76"/>
      </w:r>
      <w:r>
        <w:rPr>
          <w:rFonts w:ascii="Times New Roman" w:eastAsia="Times New Roman" w:hAnsi="Times New Roman" w:cs="Times New Roman"/>
          <w:sz w:val="24"/>
          <w:szCs w:val="24"/>
          <w:lang w:eastAsia="ru-RU"/>
        </w:rPr>
        <w:t>:</w:t>
      </w:r>
    </w:p>
    <w:p w:rsidR="00840849" w:rsidRPr="00346F86" w:rsidRDefault="00840849" w:rsidP="00840849">
      <w:pPr>
        <w:pStyle w:val="aa"/>
        <w:numPr>
          <w:ilvl w:val="0"/>
          <w:numId w:val="11"/>
        </w:numPr>
        <w:spacing w:after="0" w:line="240" w:lineRule="auto"/>
        <w:jc w:val="both"/>
        <w:rPr>
          <w:rFonts w:ascii="Times New Roman" w:eastAsia="Times New Roman" w:hAnsi="Times New Roman" w:cs="Times New Roman"/>
          <w:i/>
          <w:sz w:val="18"/>
          <w:szCs w:val="18"/>
          <w:lang w:eastAsia="ru-RU"/>
        </w:rPr>
      </w:pPr>
      <w:r w:rsidRPr="00010846">
        <w:rPr>
          <w:rFonts w:ascii="Times New Roman" w:eastAsia="Times New Roman" w:hAnsi="Times New Roman" w:cs="Times New Roman"/>
          <w:sz w:val="24"/>
          <w:szCs w:val="24"/>
          <w:lang w:eastAsia="ru-RU"/>
        </w:rPr>
        <w:t xml:space="preserve"> </w:t>
      </w:r>
      <w:r w:rsidRPr="00B35E0D">
        <w:rPr>
          <w:rFonts w:ascii="Times New Roman" w:eastAsia="Times New Roman" w:hAnsi="Times New Roman" w:cs="Times New Roman"/>
          <w:i/>
          <w:sz w:val="24"/>
          <w:szCs w:val="24"/>
          <w:lang w:eastAsia="ru-RU"/>
        </w:rPr>
        <w:t>Оформленное в письменной форме решение собственника помещения по вопросам, поставленным на голосование</w:t>
      </w:r>
      <w:r>
        <w:rPr>
          <w:rFonts w:ascii="Times New Roman" w:eastAsia="Times New Roman" w:hAnsi="Times New Roman" w:cs="Times New Roman"/>
          <w:sz w:val="24"/>
          <w:szCs w:val="24"/>
          <w:lang w:eastAsia="ru-RU"/>
        </w:rPr>
        <w:t xml:space="preserve"> (з</w:t>
      </w:r>
      <w:r w:rsidRPr="00346F86">
        <w:rPr>
          <w:rFonts w:ascii="Times New Roman" w:eastAsia="Times New Roman" w:hAnsi="Times New Roman" w:cs="Times New Roman"/>
          <w:i/>
          <w:sz w:val="24"/>
          <w:szCs w:val="24"/>
          <w:lang w:eastAsia="ru-RU"/>
        </w:rPr>
        <w:t>аполненный и подписанный собственником (представителем собственника) помещения бюллетень для голосования</w:t>
      </w:r>
      <w:r>
        <w:rPr>
          <w:rFonts w:ascii="Times New Roman" w:eastAsia="Times New Roman" w:hAnsi="Times New Roman" w:cs="Times New Roman"/>
          <w:i/>
          <w:sz w:val="24"/>
          <w:szCs w:val="24"/>
          <w:lang w:eastAsia="ru-RU"/>
        </w:rPr>
        <w:t>)</w:t>
      </w:r>
      <w:r w:rsidRPr="00346F86">
        <w:rPr>
          <w:rFonts w:ascii="Times New Roman" w:eastAsia="Times New Roman" w:hAnsi="Times New Roman" w:cs="Times New Roman"/>
          <w:i/>
          <w:sz w:val="24"/>
          <w:szCs w:val="24"/>
          <w:lang w:eastAsia="ru-RU"/>
        </w:rPr>
        <w:t xml:space="preserve"> передается собственником (или его представителем) </w:t>
      </w:r>
      <w:r>
        <w:rPr>
          <w:rFonts w:ascii="Times New Roman" w:eastAsia="Times New Roman" w:hAnsi="Times New Roman" w:cs="Times New Roman"/>
          <w:i/>
          <w:sz w:val="24"/>
          <w:szCs w:val="24"/>
          <w:lang w:eastAsia="ru-RU"/>
        </w:rPr>
        <w:t xml:space="preserve">инициатору общего собрания </w:t>
      </w:r>
      <w:r w:rsidRPr="00346F86">
        <w:rPr>
          <w:rFonts w:ascii="Times New Roman" w:eastAsia="Times New Roman" w:hAnsi="Times New Roman" w:cs="Times New Roman"/>
          <w:i/>
          <w:sz w:val="24"/>
          <w:szCs w:val="24"/>
          <w:lang w:eastAsia="ru-RU"/>
        </w:rPr>
        <w:t>до окончания срока голосования</w:t>
      </w:r>
      <w:r>
        <w:rPr>
          <w:rFonts w:ascii="Times New Roman" w:eastAsia="Times New Roman" w:hAnsi="Times New Roman" w:cs="Times New Roman"/>
          <w:i/>
          <w:sz w:val="24"/>
          <w:szCs w:val="24"/>
          <w:lang w:eastAsia="ru-RU"/>
        </w:rPr>
        <w:t>,</w:t>
      </w:r>
      <w:r w:rsidRPr="00346F86">
        <w:rPr>
          <w:rFonts w:ascii="Times New Roman" w:eastAsia="Times New Roman" w:hAnsi="Times New Roman" w:cs="Times New Roman"/>
          <w:i/>
          <w:sz w:val="24"/>
          <w:szCs w:val="24"/>
          <w:lang w:eastAsia="ru-RU"/>
        </w:rPr>
        <w:t xml:space="preserve"> в часы и по адресу, указанным в сообщении о проведении общего собрания</w:t>
      </w:r>
      <w:r>
        <w:rPr>
          <w:rFonts w:ascii="Times New Roman" w:eastAsia="Times New Roman" w:hAnsi="Times New Roman" w:cs="Times New Roman"/>
          <w:i/>
          <w:sz w:val="24"/>
          <w:szCs w:val="24"/>
          <w:lang w:eastAsia="ru-RU"/>
        </w:rPr>
        <w:t>,</w:t>
      </w:r>
      <w:r w:rsidRPr="00346F86">
        <w:rPr>
          <w:rFonts w:ascii="Times New Roman" w:eastAsia="Times New Roman" w:hAnsi="Times New Roman" w:cs="Times New Roman"/>
          <w:i/>
          <w:sz w:val="24"/>
          <w:szCs w:val="24"/>
          <w:lang w:eastAsia="ru-RU"/>
        </w:rPr>
        <w:t xml:space="preserve"> с предъявлением документа, удостоверяющего личность, и </w:t>
      </w:r>
      <w:r>
        <w:rPr>
          <w:rFonts w:ascii="Times New Roman" w:eastAsia="Times New Roman" w:hAnsi="Times New Roman" w:cs="Times New Roman"/>
          <w:i/>
          <w:sz w:val="24"/>
          <w:szCs w:val="24"/>
          <w:lang w:eastAsia="ru-RU"/>
        </w:rPr>
        <w:t>оригинала (</w:t>
      </w:r>
      <w:r w:rsidRPr="00346F86">
        <w:rPr>
          <w:rFonts w:ascii="Times New Roman" w:eastAsia="Times New Roman" w:hAnsi="Times New Roman" w:cs="Times New Roman"/>
          <w:i/>
          <w:sz w:val="24"/>
          <w:szCs w:val="24"/>
          <w:lang w:eastAsia="ru-RU"/>
        </w:rPr>
        <w:t>копии</w:t>
      </w:r>
      <w:r>
        <w:rPr>
          <w:rFonts w:ascii="Times New Roman" w:eastAsia="Times New Roman" w:hAnsi="Times New Roman" w:cs="Times New Roman"/>
          <w:i/>
          <w:sz w:val="24"/>
          <w:szCs w:val="24"/>
          <w:lang w:eastAsia="ru-RU"/>
        </w:rPr>
        <w:t>)</w:t>
      </w:r>
      <w:r w:rsidRPr="00346F86">
        <w:rPr>
          <w:rFonts w:ascii="Times New Roman" w:eastAsia="Times New Roman" w:hAnsi="Times New Roman" w:cs="Times New Roman"/>
          <w:i/>
          <w:sz w:val="24"/>
          <w:szCs w:val="24"/>
          <w:lang w:eastAsia="ru-RU"/>
        </w:rPr>
        <w:t xml:space="preserve"> документа, подтверждающего право собственности на помещение в многоквартирном доме, </w:t>
      </w:r>
      <w:r>
        <w:rPr>
          <w:rFonts w:ascii="Times New Roman" w:eastAsia="Times New Roman" w:hAnsi="Times New Roman" w:cs="Times New Roman"/>
          <w:i/>
          <w:sz w:val="24"/>
          <w:szCs w:val="24"/>
          <w:lang w:eastAsia="ru-RU"/>
        </w:rPr>
        <w:t xml:space="preserve">документа, устанавливающего </w:t>
      </w:r>
      <w:r w:rsidRPr="00346F86">
        <w:rPr>
          <w:rFonts w:ascii="Times New Roman" w:eastAsia="Times New Roman" w:hAnsi="Times New Roman" w:cs="Times New Roman"/>
          <w:i/>
          <w:sz w:val="24"/>
          <w:szCs w:val="24"/>
          <w:lang w:eastAsia="ru-RU"/>
        </w:rPr>
        <w:t>полномочия представителя собственника помещения;</w:t>
      </w:r>
    </w:p>
    <w:p w:rsidR="00840849" w:rsidRPr="000808CF" w:rsidRDefault="00840849" w:rsidP="00840849">
      <w:pPr>
        <w:pStyle w:val="aa"/>
        <w:numPr>
          <w:ilvl w:val="0"/>
          <w:numId w:val="11"/>
        </w:numPr>
        <w:spacing w:after="0" w:line="240" w:lineRule="auto"/>
        <w:jc w:val="both"/>
        <w:rPr>
          <w:rFonts w:ascii="Times New Roman" w:eastAsia="Times New Roman" w:hAnsi="Times New Roman" w:cs="Times New Roman"/>
          <w:i/>
          <w:sz w:val="18"/>
          <w:szCs w:val="18"/>
          <w:lang w:eastAsia="ru-RU"/>
        </w:rPr>
      </w:pPr>
      <w:r w:rsidRPr="00346F86">
        <w:rPr>
          <w:rFonts w:ascii="Times New Roman" w:eastAsia="Times New Roman" w:hAnsi="Times New Roman" w:cs="Times New Roman"/>
          <w:i/>
          <w:sz w:val="24"/>
          <w:szCs w:val="24"/>
          <w:lang w:eastAsia="ru-RU"/>
        </w:rPr>
        <w:t xml:space="preserve">Инициатор общего собрания или его представитель </w:t>
      </w:r>
      <w:r>
        <w:rPr>
          <w:rFonts w:ascii="Times New Roman" w:eastAsia="Times New Roman" w:hAnsi="Times New Roman" w:cs="Times New Roman"/>
          <w:i/>
          <w:sz w:val="24"/>
          <w:szCs w:val="24"/>
          <w:lang w:eastAsia="ru-RU"/>
        </w:rPr>
        <w:t>на основании предъявленных документов вносит в Список лиц, принявших участие в голосовании на общем собрании (далее – список участников голосования), сведения о собственнике помещения в многоквартирном доме и его представителе, сведения о праве собственности на помещение в многоквартирном доме, дату и время приема заполненного и подписанного бюллетеня для голосования;</w:t>
      </w:r>
    </w:p>
    <w:p w:rsidR="00840849" w:rsidRPr="006E455F" w:rsidRDefault="00840849" w:rsidP="00840849">
      <w:pPr>
        <w:pStyle w:val="aa"/>
        <w:numPr>
          <w:ilvl w:val="0"/>
          <w:numId w:val="11"/>
        </w:numPr>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i/>
          <w:sz w:val="24"/>
          <w:szCs w:val="24"/>
          <w:lang w:eastAsia="ru-RU"/>
        </w:rPr>
        <w:lastRenderedPageBreak/>
        <w:t>Лицо, передавшее бюллетень для голосования, и лицо, принявшее бюллетень для голосования, своей подписью в списке участников голосования удостоверяют достоверность внесенных в список сведений.</w:t>
      </w:r>
    </w:p>
    <w:p w:rsidR="00840849" w:rsidRDefault="00840849" w:rsidP="00840849">
      <w:pPr>
        <w:spacing w:before="120" w:after="240" w:line="240" w:lineRule="auto"/>
        <w:jc w:val="both"/>
        <w:rPr>
          <w:rFonts w:ascii="Times New Roman" w:eastAsia="Times New Roman" w:hAnsi="Times New Roman" w:cs="Times New Roman"/>
          <w:b/>
          <w:sz w:val="24"/>
          <w:szCs w:val="24"/>
          <w:lang w:eastAsia="ru-RU"/>
        </w:rPr>
      </w:pPr>
    </w:p>
    <w:p w:rsidR="00840849" w:rsidRPr="00A17105" w:rsidRDefault="00840849" w:rsidP="00840849">
      <w:pPr>
        <w:spacing w:before="120" w:after="240" w:line="240" w:lineRule="auto"/>
        <w:jc w:val="both"/>
        <w:rPr>
          <w:rFonts w:ascii="Times New Roman" w:eastAsia="Times New Roman" w:hAnsi="Times New Roman" w:cs="Times New Roman"/>
          <w:b/>
          <w:sz w:val="24"/>
          <w:szCs w:val="24"/>
          <w:lang w:eastAsia="ru-RU"/>
        </w:rPr>
      </w:pPr>
      <w:r w:rsidRPr="00A17105">
        <w:rPr>
          <w:rFonts w:ascii="Times New Roman" w:eastAsia="Times New Roman" w:hAnsi="Times New Roman" w:cs="Times New Roman"/>
          <w:b/>
          <w:sz w:val="24"/>
          <w:szCs w:val="24"/>
          <w:lang w:eastAsia="ru-RU"/>
        </w:rPr>
        <w:t xml:space="preserve">ПРИНЯТОЕ РЕШЕНИЕ по вопросу </w:t>
      </w:r>
      <w:r>
        <w:rPr>
          <w:rFonts w:ascii="Times New Roman" w:eastAsia="Times New Roman" w:hAnsi="Times New Roman" w:cs="Times New Roman"/>
          <w:b/>
          <w:sz w:val="24"/>
          <w:szCs w:val="24"/>
          <w:lang w:eastAsia="ru-RU"/>
        </w:rPr>
        <w:t>2</w:t>
      </w:r>
      <w:r w:rsidRPr="00A17105">
        <w:rPr>
          <w:rFonts w:ascii="Times New Roman" w:eastAsia="Times New Roman" w:hAnsi="Times New Roman" w:cs="Times New Roman"/>
          <w:b/>
          <w:sz w:val="24"/>
          <w:szCs w:val="24"/>
          <w:lang w:eastAsia="ru-RU"/>
        </w:rPr>
        <w:t>:</w:t>
      </w:r>
    </w:p>
    <w:tbl>
      <w:tblPr>
        <w:tblW w:w="9159" w:type="dxa"/>
        <w:tblInd w:w="137" w:type="dxa"/>
        <w:tblLook w:val="04A0" w:firstRow="1" w:lastRow="0" w:firstColumn="1" w:lastColumn="0" w:noHBand="0" w:noVBand="1"/>
      </w:tblPr>
      <w:tblGrid>
        <w:gridCol w:w="1278"/>
        <w:gridCol w:w="597"/>
        <w:gridCol w:w="503"/>
        <w:gridCol w:w="1275"/>
        <w:gridCol w:w="1337"/>
        <w:gridCol w:w="565"/>
        <w:gridCol w:w="1324"/>
        <w:gridCol w:w="2280"/>
      </w:tblGrid>
      <w:tr w:rsidR="00840849" w:rsidRPr="00A17105" w:rsidTr="00834DD1">
        <w:tc>
          <w:tcPr>
            <w:tcW w:w="1278" w:type="dxa"/>
            <w:tcBorders>
              <w:top w:val="single" w:sz="4" w:space="0" w:color="auto"/>
              <w:left w:val="single" w:sz="4" w:space="0" w:color="auto"/>
              <w:bottom w:val="single" w:sz="4" w:space="0" w:color="auto"/>
              <w:right w:val="single" w:sz="4" w:space="0" w:color="auto"/>
            </w:tcBorders>
            <w:shd w:val="clear" w:color="auto" w:fill="auto"/>
          </w:tcPr>
          <w:p w:rsidR="00840849" w:rsidRPr="00A17105" w:rsidRDefault="00840849" w:rsidP="008408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597" w:type="dxa"/>
            <w:tcBorders>
              <w:left w:val="single" w:sz="4" w:space="0" w:color="auto"/>
            </w:tcBorders>
            <w:shd w:val="clear" w:color="auto" w:fill="auto"/>
          </w:tcPr>
          <w:p w:rsidR="00840849" w:rsidRPr="00A17105" w:rsidRDefault="00840849" w:rsidP="00840849">
            <w:pPr>
              <w:autoSpaceDE w:val="0"/>
              <w:autoSpaceDN w:val="0"/>
              <w:adjustRightInd w:val="0"/>
              <w:spacing w:after="0" w:line="240" w:lineRule="auto"/>
              <w:rPr>
                <w:rFonts w:ascii="Times New Roman" w:eastAsia="Times New Roman" w:hAnsi="Times New Roman" w:cs="Times New Roman"/>
                <w:b/>
                <w:sz w:val="24"/>
                <w:szCs w:val="24"/>
                <w:lang w:eastAsia="ru-RU"/>
              </w:rPr>
            </w:pPr>
            <w:r w:rsidRPr="00A17105">
              <w:rPr>
                <w:rFonts w:ascii="Times New Roman" w:eastAsia="Times New Roman" w:hAnsi="Times New Roman" w:cs="Times New Roman"/>
                <w:sz w:val="28"/>
                <w:lang w:eastAsia="ru-RU"/>
              </w:rPr>
              <w:t>ЗА</w:t>
            </w:r>
          </w:p>
        </w:tc>
        <w:tc>
          <w:tcPr>
            <w:tcW w:w="503" w:type="dxa"/>
            <w:tcBorders>
              <w:right w:val="single" w:sz="4" w:space="0" w:color="auto"/>
            </w:tcBorders>
            <w:shd w:val="clear" w:color="auto" w:fill="auto"/>
          </w:tcPr>
          <w:p w:rsidR="00840849" w:rsidRPr="00A17105" w:rsidRDefault="00840849" w:rsidP="008408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40849" w:rsidRPr="00A17105" w:rsidRDefault="00840849" w:rsidP="008408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37" w:type="dxa"/>
            <w:tcBorders>
              <w:left w:val="single" w:sz="4" w:space="0" w:color="auto"/>
            </w:tcBorders>
            <w:shd w:val="clear" w:color="auto" w:fill="auto"/>
          </w:tcPr>
          <w:p w:rsidR="00840849" w:rsidRPr="00A17105" w:rsidRDefault="00840849" w:rsidP="00840849">
            <w:pPr>
              <w:autoSpaceDE w:val="0"/>
              <w:autoSpaceDN w:val="0"/>
              <w:adjustRightInd w:val="0"/>
              <w:spacing w:after="0" w:line="240" w:lineRule="auto"/>
              <w:rPr>
                <w:rFonts w:ascii="Times New Roman" w:eastAsia="Times New Roman" w:hAnsi="Times New Roman" w:cs="Times New Roman"/>
                <w:b/>
                <w:sz w:val="24"/>
                <w:szCs w:val="24"/>
                <w:lang w:eastAsia="ru-RU"/>
              </w:rPr>
            </w:pPr>
            <w:r w:rsidRPr="00A17105">
              <w:rPr>
                <w:rFonts w:ascii="Times New Roman" w:eastAsia="Times New Roman" w:hAnsi="Times New Roman" w:cs="Times New Roman"/>
                <w:sz w:val="28"/>
                <w:lang w:eastAsia="ru-RU"/>
              </w:rPr>
              <w:t>ПРОТИВ</w:t>
            </w:r>
          </w:p>
        </w:tc>
        <w:tc>
          <w:tcPr>
            <w:tcW w:w="565" w:type="dxa"/>
            <w:tcBorders>
              <w:right w:val="single" w:sz="4" w:space="0" w:color="auto"/>
            </w:tcBorders>
            <w:shd w:val="clear" w:color="auto" w:fill="auto"/>
          </w:tcPr>
          <w:p w:rsidR="00840849" w:rsidRPr="00A17105" w:rsidRDefault="00840849" w:rsidP="008408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840849" w:rsidRPr="00A17105" w:rsidRDefault="00840849" w:rsidP="00840849">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280" w:type="dxa"/>
            <w:tcBorders>
              <w:left w:val="single" w:sz="4" w:space="0" w:color="auto"/>
            </w:tcBorders>
            <w:shd w:val="clear" w:color="auto" w:fill="auto"/>
          </w:tcPr>
          <w:p w:rsidR="00840849" w:rsidRPr="00A17105" w:rsidRDefault="00840849" w:rsidP="00840849">
            <w:pPr>
              <w:autoSpaceDE w:val="0"/>
              <w:autoSpaceDN w:val="0"/>
              <w:adjustRightInd w:val="0"/>
              <w:spacing w:after="0" w:line="240" w:lineRule="auto"/>
              <w:rPr>
                <w:rFonts w:ascii="Times New Roman" w:eastAsia="Times New Roman" w:hAnsi="Times New Roman" w:cs="Times New Roman"/>
                <w:b/>
                <w:sz w:val="24"/>
                <w:szCs w:val="24"/>
                <w:lang w:eastAsia="ru-RU"/>
              </w:rPr>
            </w:pPr>
            <w:r w:rsidRPr="00A17105">
              <w:rPr>
                <w:rFonts w:ascii="Times New Roman" w:eastAsia="Times New Roman" w:hAnsi="Times New Roman" w:cs="Times New Roman"/>
                <w:sz w:val="28"/>
                <w:lang w:eastAsia="ru-RU"/>
              </w:rPr>
              <w:t>ВОЗДЕРЖАЛСЯ</w:t>
            </w:r>
          </w:p>
        </w:tc>
      </w:tr>
    </w:tbl>
    <w:p w:rsidR="00840849" w:rsidRDefault="00840849" w:rsidP="00840849">
      <w:pPr>
        <w:widowControl w:val="0"/>
        <w:suppressAutoHyphens/>
        <w:autoSpaceDE w:val="0"/>
        <w:spacing w:before="240" w:after="60" w:line="240" w:lineRule="auto"/>
        <w:jc w:val="both"/>
        <w:rPr>
          <w:rFonts w:ascii="Times New Roman" w:eastAsia="Times New Roman" w:hAnsi="Times New Roman" w:cs="Times New Roman"/>
          <w:b/>
          <w:sz w:val="24"/>
          <w:szCs w:val="24"/>
          <w:lang w:eastAsia="ru-RU"/>
        </w:rPr>
      </w:pPr>
      <w:r w:rsidRPr="006E455F">
        <w:rPr>
          <w:rFonts w:ascii="Times New Roman" w:eastAsia="Times New Roman" w:hAnsi="Times New Roman" w:cs="Times New Roman"/>
          <w:b/>
          <w:sz w:val="24"/>
          <w:szCs w:val="24"/>
          <w:lang w:eastAsia="ru-RU"/>
        </w:rPr>
        <w:t>3. О месте хранения копи</w:t>
      </w:r>
      <w:r w:rsidR="00974B8F">
        <w:rPr>
          <w:rFonts w:ascii="Times New Roman" w:eastAsia="Times New Roman" w:hAnsi="Times New Roman" w:cs="Times New Roman"/>
          <w:b/>
          <w:sz w:val="24"/>
          <w:szCs w:val="24"/>
          <w:lang w:eastAsia="ru-RU"/>
        </w:rPr>
        <w:t>й</w:t>
      </w:r>
      <w:r w:rsidRPr="006E455F">
        <w:rPr>
          <w:rFonts w:ascii="Times New Roman" w:eastAsia="Times New Roman" w:hAnsi="Times New Roman" w:cs="Times New Roman"/>
          <w:b/>
          <w:sz w:val="24"/>
          <w:szCs w:val="24"/>
          <w:lang w:eastAsia="ru-RU"/>
        </w:rPr>
        <w:t xml:space="preserve"> протокола данного общего собрания собственников помещений в </w:t>
      </w:r>
      <w:r w:rsidRPr="006E455F">
        <w:rPr>
          <w:rFonts w:ascii="Times New Roman" w:eastAsia="Calibri" w:hAnsi="Times New Roman" w:cs="Times New Roman"/>
          <w:b/>
          <w:sz w:val="24"/>
          <w:szCs w:val="24"/>
          <w:lang w:eastAsia="ru-RU"/>
        </w:rPr>
        <w:t>многоквартирном</w:t>
      </w:r>
      <w:r w:rsidRPr="006E455F">
        <w:rPr>
          <w:rFonts w:ascii="Times New Roman" w:eastAsia="Times New Roman" w:hAnsi="Times New Roman" w:cs="Times New Roman"/>
          <w:b/>
          <w:sz w:val="24"/>
          <w:szCs w:val="24"/>
          <w:lang w:eastAsia="ru-RU"/>
        </w:rPr>
        <w:t xml:space="preserve"> доме и решений собственников по вопросам, поставленным на голосование</w:t>
      </w:r>
    </w:p>
    <w:p w:rsidR="00840849" w:rsidRPr="005B12BC" w:rsidRDefault="00840849" w:rsidP="00840849">
      <w:pPr>
        <w:spacing w:before="120" w:after="0" w:line="240" w:lineRule="auto"/>
        <w:rPr>
          <w:rFonts w:ascii="Times New Roman" w:eastAsia="Times New Roman" w:hAnsi="Times New Roman" w:cs="Times New Roman"/>
          <w:b/>
          <w:sz w:val="24"/>
          <w:szCs w:val="24"/>
          <w:lang w:eastAsia="ru-RU"/>
        </w:rPr>
      </w:pPr>
      <w:r w:rsidRPr="005B12BC">
        <w:rPr>
          <w:rFonts w:ascii="Times New Roman" w:eastAsia="Times New Roman" w:hAnsi="Times New Roman" w:cs="Times New Roman"/>
          <w:b/>
          <w:sz w:val="24"/>
          <w:szCs w:val="24"/>
          <w:lang w:eastAsia="ru-RU"/>
        </w:rPr>
        <w:t xml:space="preserve">ПРЕДЛОЖЕНО по вопросу </w:t>
      </w:r>
      <w:r>
        <w:rPr>
          <w:rFonts w:ascii="Times New Roman" w:eastAsia="Times New Roman" w:hAnsi="Times New Roman" w:cs="Times New Roman"/>
          <w:b/>
          <w:sz w:val="24"/>
          <w:szCs w:val="24"/>
          <w:lang w:eastAsia="ru-RU"/>
        </w:rPr>
        <w:t>3</w:t>
      </w:r>
      <w:r w:rsidRPr="005B12BC">
        <w:rPr>
          <w:rFonts w:ascii="Times New Roman" w:eastAsia="Times New Roman" w:hAnsi="Times New Roman" w:cs="Times New Roman"/>
          <w:b/>
          <w:sz w:val="24"/>
          <w:szCs w:val="24"/>
          <w:lang w:eastAsia="ru-RU"/>
        </w:rPr>
        <w:t>:</w:t>
      </w:r>
    </w:p>
    <w:p w:rsidR="00840849" w:rsidRDefault="00840849" w:rsidP="00974B8F">
      <w:pPr>
        <w:spacing w:after="12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Определить местом хранения копи</w:t>
      </w:r>
      <w:r w:rsidR="00974B8F">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 xml:space="preserve"> протокола данного общего собрания</w:t>
      </w:r>
      <w:r w:rsidR="00974B8F">
        <w:rPr>
          <w:rFonts w:ascii="Times New Roman" w:eastAsia="Times New Roman" w:hAnsi="Times New Roman" w:cs="Times New Roman"/>
          <w:sz w:val="24"/>
          <w:szCs w:val="24"/>
          <w:lang w:eastAsia="ru-RU"/>
        </w:rPr>
        <w:t xml:space="preserve"> и решений собственников по вопросам, поставленным на голосование</w:t>
      </w:r>
      <w:r>
        <w:rPr>
          <w:rFonts w:ascii="Times New Roman" w:eastAsia="Times New Roman" w:hAnsi="Times New Roman" w:cs="Times New Roman"/>
          <w:sz w:val="24"/>
          <w:szCs w:val="24"/>
          <w:lang w:eastAsia="ru-RU"/>
        </w:rPr>
        <w:t xml:space="preserve"> ________</w:t>
      </w:r>
      <w:r w:rsidR="00974B8F">
        <w:rPr>
          <w:rFonts w:ascii="Times New Roman" w:eastAsia="Times New Roman" w:hAnsi="Times New Roman" w:cs="Times New Roman"/>
          <w:sz w:val="24"/>
          <w:szCs w:val="24"/>
          <w:lang w:eastAsia="ru-RU"/>
        </w:rPr>
        <w:t>____________</w:t>
      </w:r>
      <w:r>
        <w:rPr>
          <w:rFonts w:ascii="Times New Roman" w:eastAsia="Times New Roman" w:hAnsi="Times New Roman" w:cs="Times New Roman"/>
          <w:sz w:val="24"/>
          <w:szCs w:val="24"/>
          <w:lang w:eastAsia="ru-RU"/>
        </w:rPr>
        <w:t>______</w:t>
      </w:r>
    </w:p>
    <w:p w:rsidR="00840849" w:rsidRDefault="00840849" w:rsidP="0084084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_____________________________________________________________________________</w:t>
      </w:r>
    </w:p>
    <w:p w:rsidR="00840849" w:rsidRPr="00EB6251" w:rsidRDefault="00840849" w:rsidP="00840849">
      <w:pPr>
        <w:autoSpaceDE w:val="0"/>
        <w:autoSpaceDN w:val="0"/>
        <w:adjustRightInd w:val="0"/>
        <w:spacing w:after="0" w:line="240" w:lineRule="auto"/>
        <w:ind w:right="142"/>
        <w:jc w:val="both"/>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Адрес, наименование лица, которое будет хранить копию документов общего собрания</w:t>
      </w:r>
    </w:p>
    <w:p w:rsidR="00840849" w:rsidRPr="00A17105" w:rsidRDefault="00840849" w:rsidP="00840849">
      <w:pPr>
        <w:spacing w:before="240" w:after="240" w:line="240" w:lineRule="auto"/>
        <w:rPr>
          <w:rFonts w:ascii="Times New Roman" w:eastAsia="Times New Roman" w:hAnsi="Times New Roman" w:cs="Times New Roman"/>
          <w:b/>
          <w:sz w:val="24"/>
          <w:szCs w:val="24"/>
          <w:lang w:eastAsia="ru-RU"/>
        </w:rPr>
      </w:pPr>
      <w:r w:rsidRPr="00A17105">
        <w:rPr>
          <w:rFonts w:ascii="Times New Roman" w:eastAsia="Times New Roman" w:hAnsi="Times New Roman" w:cs="Times New Roman"/>
          <w:b/>
          <w:sz w:val="24"/>
          <w:szCs w:val="24"/>
          <w:lang w:eastAsia="ru-RU"/>
        </w:rPr>
        <w:t>Мною подписано собственноручно:</w:t>
      </w:r>
    </w:p>
    <w:p w:rsidR="00840849" w:rsidRPr="00A17105" w:rsidRDefault="00840849" w:rsidP="00840849">
      <w:pPr>
        <w:spacing w:after="240" w:line="240" w:lineRule="auto"/>
        <w:rPr>
          <w:rFonts w:ascii="Times New Roman" w:eastAsia="Times New Roman" w:hAnsi="Times New Roman" w:cs="Times New Roman"/>
          <w:sz w:val="24"/>
          <w:szCs w:val="24"/>
          <w:lang w:eastAsia="ru-RU"/>
        </w:rPr>
      </w:pPr>
      <w:r w:rsidRPr="00236E8C">
        <w:rPr>
          <w:rFonts w:ascii="Times New Roman" w:eastAsia="Times New Roman" w:hAnsi="Times New Roman" w:cs="Times New Roman"/>
          <w:b/>
          <w:sz w:val="24"/>
          <w:szCs w:val="24"/>
          <w:lang w:eastAsia="ru-RU"/>
        </w:rPr>
        <w:t xml:space="preserve">Собственник </w:t>
      </w:r>
      <w:r w:rsidRPr="00A17105">
        <w:rPr>
          <w:rFonts w:ascii="Times New Roman" w:eastAsia="Times New Roman" w:hAnsi="Times New Roman" w:cs="Times New Roman"/>
          <w:sz w:val="24"/>
          <w:szCs w:val="24"/>
          <w:lang w:eastAsia="ru-RU"/>
        </w:rPr>
        <w:t>(жилого, нежилого) помещения № ________</w:t>
      </w:r>
    </w:p>
    <w:p w:rsidR="00840849" w:rsidRPr="00A17105" w:rsidRDefault="00840849" w:rsidP="00840849">
      <w:pPr>
        <w:spacing w:after="0" w:line="240" w:lineRule="auto"/>
        <w:rPr>
          <w:rFonts w:ascii="Times New Roman" w:eastAsia="Times New Roman" w:hAnsi="Times New Roman" w:cs="Times New Roman"/>
          <w:sz w:val="24"/>
          <w:szCs w:val="24"/>
          <w:lang w:eastAsia="ru-RU"/>
        </w:rPr>
      </w:pPr>
      <w:r w:rsidRPr="00A17105">
        <w:rPr>
          <w:rFonts w:ascii="Times New Roman" w:eastAsia="Times New Roman" w:hAnsi="Times New Roman" w:cs="Times New Roman"/>
          <w:sz w:val="24"/>
          <w:szCs w:val="24"/>
          <w:lang w:eastAsia="ru-RU"/>
        </w:rPr>
        <w:t>___________________           _____________________________________________________</w:t>
      </w:r>
    </w:p>
    <w:p w:rsidR="00840849" w:rsidRPr="00A17105" w:rsidRDefault="00840849" w:rsidP="00840849">
      <w:pPr>
        <w:spacing w:after="0" w:line="240" w:lineRule="auto"/>
        <w:ind w:firstLine="567"/>
        <w:rPr>
          <w:rFonts w:ascii="Times New Roman" w:eastAsia="Times New Roman" w:hAnsi="Times New Roman" w:cs="Times New Roman"/>
          <w:i/>
          <w:sz w:val="20"/>
          <w:szCs w:val="20"/>
          <w:lang w:eastAsia="ru-RU"/>
        </w:rPr>
      </w:pPr>
      <w:r w:rsidRPr="00A17105">
        <w:rPr>
          <w:rFonts w:ascii="Times New Roman" w:eastAsia="Times New Roman" w:hAnsi="Times New Roman" w:cs="Times New Roman"/>
          <w:i/>
          <w:sz w:val="20"/>
          <w:szCs w:val="20"/>
          <w:lang w:eastAsia="ru-RU"/>
        </w:rPr>
        <w:t xml:space="preserve">Подпись </w:t>
      </w:r>
      <w:r w:rsidRPr="00A17105">
        <w:rPr>
          <w:rFonts w:ascii="Times New Roman" w:eastAsia="Times New Roman" w:hAnsi="Times New Roman" w:cs="Times New Roman"/>
          <w:i/>
          <w:sz w:val="20"/>
          <w:szCs w:val="20"/>
          <w:lang w:eastAsia="ru-RU"/>
        </w:rPr>
        <w:tab/>
      </w:r>
      <w:r w:rsidRPr="00A17105">
        <w:rPr>
          <w:rFonts w:ascii="Times New Roman" w:eastAsia="Times New Roman" w:hAnsi="Times New Roman" w:cs="Times New Roman"/>
          <w:i/>
          <w:sz w:val="20"/>
          <w:szCs w:val="20"/>
          <w:lang w:eastAsia="ru-RU"/>
        </w:rPr>
        <w:tab/>
      </w:r>
      <w:r w:rsidRPr="00A17105">
        <w:rPr>
          <w:rFonts w:ascii="Times New Roman" w:eastAsia="Times New Roman" w:hAnsi="Times New Roman" w:cs="Times New Roman"/>
          <w:i/>
          <w:sz w:val="20"/>
          <w:szCs w:val="20"/>
          <w:lang w:eastAsia="ru-RU"/>
        </w:rPr>
        <w:tab/>
      </w:r>
      <w:r w:rsidRPr="00A17105">
        <w:rPr>
          <w:rFonts w:ascii="Times New Roman" w:eastAsia="Times New Roman" w:hAnsi="Times New Roman" w:cs="Times New Roman"/>
          <w:i/>
          <w:sz w:val="20"/>
          <w:szCs w:val="20"/>
          <w:lang w:eastAsia="ru-RU"/>
        </w:rPr>
        <w:tab/>
      </w:r>
      <w:r w:rsidRPr="00A17105">
        <w:rPr>
          <w:rFonts w:ascii="Times New Roman" w:eastAsia="Times New Roman" w:hAnsi="Times New Roman" w:cs="Times New Roman"/>
          <w:i/>
          <w:sz w:val="20"/>
          <w:szCs w:val="20"/>
          <w:lang w:eastAsia="ru-RU"/>
        </w:rPr>
        <w:tab/>
        <w:t>Фамилия, имя, отчество голосовавшего лица</w:t>
      </w:r>
    </w:p>
    <w:tbl>
      <w:tblPr>
        <w:tblW w:w="0" w:type="auto"/>
        <w:tblInd w:w="392" w:type="dxa"/>
        <w:tblLook w:val="01E0" w:firstRow="1" w:lastRow="1" w:firstColumn="1" w:lastColumn="1" w:noHBand="0" w:noVBand="0"/>
      </w:tblPr>
      <w:tblGrid>
        <w:gridCol w:w="4502"/>
        <w:gridCol w:w="4461"/>
      </w:tblGrid>
      <w:tr w:rsidR="00840849" w:rsidRPr="00A17105" w:rsidTr="00840849">
        <w:tc>
          <w:tcPr>
            <w:tcW w:w="4644" w:type="dxa"/>
            <w:shd w:val="clear" w:color="auto" w:fill="auto"/>
          </w:tcPr>
          <w:p w:rsidR="00840849" w:rsidRPr="00A17105" w:rsidRDefault="00840849" w:rsidP="00840849">
            <w:pPr>
              <w:autoSpaceDE w:val="0"/>
              <w:autoSpaceDN w:val="0"/>
              <w:adjustRightInd w:val="0"/>
              <w:spacing w:after="0" w:line="240" w:lineRule="auto"/>
              <w:rPr>
                <w:rFonts w:ascii="Times New Roman" w:eastAsia="Times New Roman" w:hAnsi="Times New Roman" w:cs="Times New Roman"/>
                <w:i/>
                <w:sz w:val="24"/>
                <w:szCs w:val="24"/>
                <w:lang w:eastAsia="ru-RU"/>
              </w:rPr>
            </w:pPr>
          </w:p>
        </w:tc>
        <w:tc>
          <w:tcPr>
            <w:tcW w:w="4601" w:type="dxa"/>
            <w:shd w:val="clear" w:color="auto" w:fill="auto"/>
          </w:tcPr>
          <w:p w:rsidR="00840849" w:rsidRPr="00A17105" w:rsidRDefault="00840849" w:rsidP="00840849">
            <w:pPr>
              <w:autoSpaceDE w:val="0"/>
              <w:autoSpaceDN w:val="0"/>
              <w:adjustRightInd w:val="0"/>
              <w:spacing w:after="0" w:line="240" w:lineRule="auto"/>
              <w:rPr>
                <w:rFonts w:ascii="Times New Roman" w:eastAsia="Times New Roman" w:hAnsi="Times New Roman" w:cs="Times New Roman"/>
                <w:i/>
                <w:sz w:val="24"/>
                <w:szCs w:val="24"/>
                <w:lang w:eastAsia="ru-RU"/>
              </w:rPr>
            </w:pPr>
          </w:p>
        </w:tc>
      </w:tr>
    </w:tbl>
    <w:p w:rsidR="00840849" w:rsidRPr="00A17105" w:rsidRDefault="00840849" w:rsidP="00840849">
      <w:pPr>
        <w:spacing w:after="240" w:line="240" w:lineRule="auto"/>
        <w:jc w:val="both"/>
        <w:rPr>
          <w:rFonts w:ascii="Times New Roman" w:eastAsia="Times New Roman" w:hAnsi="Times New Roman" w:cs="Times New Roman"/>
          <w:sz w:val="24"/>
          <w:szCs w:val="24"/>
          <w:lang w:eastAsia="ru-RU"/>
        </w:rPr>
      </w:pPr>
      <w:r w:rsidRPr="00A17105">
        <w:rPr>
          <w:rFonts w:ascii="Times New Roman" w:eastAsia="Times New Roman" w:hAnsi="Times New Roman" w:cs="Times New Roman"/>
          <w:sz w:val="24"/>
          <w:szCs w:val="24"/>
          <w:lang w:eastAsia="ru-RU"/>
        </w:rPr>
        <w:t>«___» __________________ 20___ г.</w:t>
      </w:r>
    </w:p>
    <w:p w:rsidR="00840849" w:rsidRPr="00A17105" w:rsidRDefault="00840849" w:rsidP="00840849">
      <w:pPr>
        <w:spacing w:after="240" w:line="240" w:lineRule="auto"/>
        <w:jc w:val="both"/>
        <w:rPr>
          <w:rFonts w:ascii="Times New Roman" w:eastAsia="Times New Roman" w:hAnsi="Times New Roman" w:cs="Times New Roman"/>
          <w:sz w:val="24"/>
          <w:szCs w:val="24"/>
          <w:lang w:eastAsia="ru-RU"/>
        </w:rPr>
      </w:pPr>
      <w:r w:rsidRPr="00236E8C">
        <w:rPr>
          <w:rFonts w:ascii="Times New Roman" w:eastAsia="Times New Roman" w:hAnsi="Times New Roman" w:cs="Times New Roman"/>
          <w:b/>
          <w:sz w:val="24"/>
          <w:szCs w:val="24"/>
          <w:lang w:eastAsia="ru-RU"/>
        </w:rPr>
        <w:t>Представитель собственника</w:t>
      </w:r>
      <w:r w:rsidRPr="00A17105">
        <w:rPr>
          <w:rFonts w:ascii="Times New Roman" w:eastAsia="Times New Roman" w:hAnsi="Times New Roman" w:cs="Times New Roman"/>
          <w:sz w:val="24"/>
          <w:szCs w:val="24"/>
          <w:lang w:eastAsia="ru-RU"/>
        </w:rPr>
        <w:t xml:space="preserve"> (жилого, нежилого) помещения – физического или юридического лица (доверенность, копия доверенности</w:t>
      </w:r>
      <w:r>
        <w:rPr>
          <w:rFonts w:ascii="Times New Roman" w:eastAsia="Times New Roman" w:hAnsi="Times New Roman" w:cs="Times New Roman"/>
          <w:sz w:val="24"/>
          <w:szCs w:val="24"/>
          <w:lang w:eastAsia="ru-RU"/>
        </w:rPr>
        <w:t xml:space="preserve"> </w:t>
      </w:r>
      <w:r w:rsidRPr="00A17105">
        <w:rPr>
          <w:rFonts w:ascii="Times New Roman" w:eastAsia="Times New Roman" w:hAnsi="Times New Roman" w:cs="Times New Roman"/>
          <w:sz w:val="24"/>
          <w:szCs w:val="24"/>
          <w:lang w:eastAsia="ru-RU"/>
        </w:rPr>
        <w:t>прилагается)</w:t>
      </w:r>
    </w:p>
    <w:p w:rsidR="00840849" w:rsidRPr="00A17105" w:rsidRDefault="00840849" w:rsidP="00840849">
      <w:pPr>
        <w:spacing w:after="0" w:line="240" w:lineRule="auto"/>
        <w:jc w:val="both"/>
        <w:rPr>
          <w:rFonts w:ascii="Times New Roman" w:eastAsia="Times New Roman" w:hAnsi="Times New Roman" w:cs="Times New Roman"/>
          <w:sz w:val="24"/>
          <w:szCs w:val="24"/>
          <w:lang w:eastAsia="ru-RU"/>
        </w:rPr>
      </w:pPr>
      <w:r w:rsidRPr="00A17105">
        <w:rPr>
          <w:rFonts w:ascii="Times New Roman" w:eastAsia="Times New Roman" w:hAnsi="Times New Roman" w:cs="Times New Roman"/>
          <w:sz w:val="24"/>
          <w:szCs w:val="24"/>
          <w:lang w:eastAsia="ru-RU"/>
        </w:rPr>
        <w:t>__________________             _____________________________________________________</w:t>
      </w:r>
    </w:p>
    <w:p w:rsidR="00840849" w:rsidRPr="00A17105" w:rsidRDefault="00840849" w:rsidP="00840849">
      <w:pPr>
        <w:spacing w:after="0" w:line="240" w:lineRule="auto"/>
        <w:ind w:firstLine="567"/>
        <w:jc w:val="both"/>
        <w:rPr>
          <w:rFonts w:ascii="Times New Roman" w:eastAsia="Times New Roman" w:hAnsi="Times New Roman" w:cs="Times New Roman"/>
          <w:i/>
          <w:sz w:val="20"/>
          <w:szCs w:val="20"/>
          <w:lang w:eastAsia="ru-RU"/>
        </w:rPr>
      </w:pPr>
      <w:r w:rsidRPr="00A17105">
        <w:rPr>
          <w:rFonts w:ascii="Times New Roman" w:eastAsia="Times New Roman" w:hAnsi="Times New Roman" w:cs="Times New Roman"/>
          <w:i/>
          <w:sz w:val="20"/>
          <w:szCs w:val="20"/>
          <w:lang w:eastAsia="ru-RU"/>
        </w:rPr>
        <w:t xml:space="preserve">Подпись </w:t>
      </w:r>
      <w:r w:rsidRPr="00A17105">
        <w:rPr>
          <w:rFonts w:ascii="Times New Roman" w:eastAsia="Times New Roman" w:hAnsi="Times New Roman" w:cs="Times New Roman"/>
          <w:i/>
          <w:sz w:val="20"/>
          <w:szCs w:val="20"/>
          <w:lang w:eastAsia="ru-RU"/>
        </w:rPr>
        <w:tab/>
      </w:r>
      <w:r w:rsidRPr="00A17105">
        <w:rPr>
          <w:rFonts w:ascii="Times New Roman" w:eastAsia="Times New Roman" w:hAnsi="Times New Roman" w:cs="Times New Roman"/>
          <w:i/>
          <w:sz w:val="20"/>
          <w:szCs w:val="20"/>
          <w:lang w:eastAsia="ru-RU"/>
        </w:rPr>
        <w:tab/>
      </w:r>
      <w:r w:rsidRPr="00A17105">
        <w:rPr>
          <w:rFonts w:ascii="Times New Roman" w:eastAsia="Times New Roman" w:hAnsi="Times New Roman" w:cs="Times New Roman"/>
          <w:i/>
          <w:sz w:val="20"/>
          <w:szCs w:val="20"/>
          <w:lang w:eastAsia="ru-RU"/>
        </w:rPr>
        <w:tab/>
      </w:r>
      <w:r w:rsidRPr="00A17105">
        <w:rPr>
          <w:rFonts w:ascii="Times New Roman" w:eastAsia="Times New Roman" w:hAnsi="Times New Roman" w:cs="Times New Roman"/>
          <w:i/>
          <w:sz w:val="20"/>
          <w:szCs w:val="20"/>
          <w:lang w:eastAsia="ru-RU"/>
        </w:rPr>
        <w:tab/>
      </w:r>
      <w:r w:rsidRPr="00A17105">
        <w:rPr>
          <w:rFonts w:ascii="Times New Roman" w:eastAsia="Times New Roman" w:hAnsi="Times New Roman" w:cs="Times New Roman"/>
          <w:i/>
          <w:sz w:val="20"/>
          <w:szCs w:val="20"/>
          <w:lang w:eastAsia="ru-RU"/>
        </w:rPr>
        <w:tab/>
        <w:t>Фамилия, имя, отчество голосовавшего лица</w:t>
      </w:r>
    </w:p>
    <w:tbl>
      <w:tblPr>
        <w:tblW w:w="0" w:type="auto"/>
        <w:tblInd w:w="-142" w:type="dxa"/>
        <w:tblLook w:val="01E0" w:firstRow="1" w:lastRow="1" w:firstColumn="1" w:lastColumn="1" w:noHBand="0" w:noVBand="0"/>
      </w:tblPr>
      <w:tblGrid>
        <w:gridCol w:w="4571"/>
        <w:gridCol w:w="4392"/>
      </w:tblGrid>
      <w:tr w:rsidR="00840849" w:rsidRPr="00A17105" w:rsidTr="00505FEE">
        <w:tc>
          <w:tcPr>
            <w:tcW w:w="4571" w:type="dxa"/>
            <w:shd w:val="clear" w:color="auto" w:fill="auto"/>
          </w:tcPr>
          <w:p w:rsidR="00840849" w:rsidRPr="00A17105" w:rsidRDefault="00840849" w:rsidP="00840849">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A17105">
              <w:rPr>
                <w:rFonts w:ascii="Times New Roman" w:eastAsia="Times New Roman" w:hAnsi="Times New Roman" w:cs="Times New Roman"/>
                <w:sz w:val="24"/>
                <w:szCs w:val="24"/>
                <w:lang w:eastAsia="ru-RU"/>
              </w:rPr>
              <w:t>«___» __________________ 20___ г.</w:t>
            </w:r>
          </w:p>
        </w:tc>
        <w:tc>
          <w:tcPr>
            <w:tcW w:w="4392" w:type="dxa"/>
            <w:shd w:val="clear" w:color="auto" w:fill="auto"/>
          </w:tcPr>
          <w:p w:rsidR="00840849" w:rsidRPr="00A17105" w:rsidRDefault="00840849" w:rsidP="00840849">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bl>
    <w:p w:rsidR="00840849" w:rsidRPr="00A17105" w:rsidRDefault="00840849" w:rsidP="00840849">
      <w:pPr>
        <w:spacing w:after="0" w:line="240" w:lineRule="auto"/>
        <w:jc w:val="both"/>
        <w:rPr>
          <w:rFonts w:ascii="Times New Roman" w:eastAsia="Calibri" w:hAnsi="Times New Roman" w:cs="Times New Roman"/>
          <w:b/>
          <w:sz w:val="24"/>
          <w:szCs w:val="24"/>
        </w:rPr>
      </w:pPr>
    </w:p>
    <w:p w:rsidR="00840849" w:rsidRPr="00A17105" w:rsidRDefault="00840849" w:rsidP="00840849">
      <w:pPr>
        <w:spacing w:after="240" w:line="240" w:lineRule="auto"/>
        <w:jc w:val="both"/>
        <w:rPr>
          <w:rFonts w:ascii="Times New Roman" w:eastAsia="Times New Roman" w:hAnsi="Times New Roman" w:cs="Times New Roman"/>
          <w:sz w:val="24"/>
          <w:szCs w:val="24"/>
          <w:lang w:eastAsia="ru-RU"/>
        </w:rPr>
      </w:pPr>
      <w:r w:rsidRPr="00236E8C">
        <w:rPr>
          <w:rFonts w:ascii="Times New Roman" w:eastAsia="Times New Roman" w:hAnsi="Times New Roman" w:cs="Times New Roman"/>
          <w:b/>
          <w:sz w:val="24"/>
          <w:szCs w:val="24"/>
          <w:lang w:eastAsia="ru-RU"/>
        </w:rPr>
        <w:t>Наниматель жилого помещения</w:t>
      </w:r>
      <w:r w:rsidRPr="00A17105">
        <w:rPr>
          <w:rFonts w:ascii="Times New Roman" w:eastAsia="Times New Roman" w:hAnsi="Times New Roman" w:cs="Times New Roman"/>
          <w:sz w:val="24"/>
          <w:szCs w:val="24"/>
          <w:lang w:eastAsia="ru-RU"/>
        </w:rPr>
        <w:t>, предоставленного по договору социального найма или по договору найма жилых помещений жилищного фонда социального использования,</w:t>
      </w:r>
    </w:p>
    <w:p w:rsidR="00840849" w:rsidRPr="00A17105" w:rsidRDefault="00840849" w:rsidP="00840849">
      <w:pPr>
        <w:spacing w:after="0" w:line="240" w:lineRule="auto"/>
        <w:jc w:val="both"/>
        <w:rPr>
          <w:rFonts w:ascii="Times New Roman" w:eastAsia="Times New Roman" w:hAnsi="Times New Roman" w:cs="Times New Roman"/>
          <w:sz w:val="24"/>
          <w:szCs w:val="24"/>
          <w:lang w:eastAsia="ru-RU"/>
        </w:rPr>
      </w:pPr>
      <w:r w:rsidRPr="00A17105">
        <w:rPr>
          <w:rFonts w:ascii="Times New Roman" w:eastAsia="Times New Roman" w:hAnsi="Times New Roman" w:cs="Times New Roman"/>
          <w:sz w:val="24"/>
          <w:szCs w:val="24"/>
          <w:lang w:eastAsia="ru-RU"/>
        </w:rPr>
        <w:t>__________________             _____________________________________________________</w:t>
      </w:r>
    </w:p>
    <w:p w:rsidR="00840849" w:rsidRPr="00A17105" w:rsidRDefault="00840849" w:rsidP="00840849">
      <w:pPr>
        <w:spacing w:after="0" w:line="240" w:lineRule="auto"/>
        <w:ind w:firstLine="567"/>
        <w:jc w:val="both"/>
        <w:rPr>
          <w:rFonts w:ascii="Times New Roman" w:eastAsia="Times New Roman" w:hAnsi="Times New Roman" w:cs="Times New Roman"/>
          <w:i/>
          <w:sz w:val="20"/>
          <w:szCs w:val="20"/>
          <w:lang w:eastAsia="ru-RU"/>
        </w:rPr>
      </w:pPr>
      <w:r w:rsidRPr="00A17105">
        <w:rPr>
          <w:rFonts w:ascii="Times New Roman" w:eastAsia="Times New Roman" w:hAnsi="Times New Roman" w:cs="Times New Roman"/>
          <w:i/>
          <w:sz w:val="20"/>
          <w:szCs w:val="20"/>
          <w:lang w:eastAsia="ru-RU"/>
        </w:rPr>
        <w:t xml:space="preserve">Подпись </w:t>
      </w:r>
      <w:r w:rsidRPr="00A17105">
        <w:rPr>
          <w:rFonts w:ascii="Times New Roman" w:eastAsia="Times New Roman" w:hAnsi="Times New Roman" w:cs="Times New Roman"/>
          <w:i/>
          <w:sz w:val="20"/>
          <w:szCs w:val="20"/>
          <w:lang w:eastAsia="ru-RU"/>
        </w:rPr>
        <w:tab/>
      </w:r>
      <w:r w:rsidRPr="00A17105">
        <w:rPr>
          <w:rFonts w:ascii="Times New Roman" w:eastAsia="Times New Roman" w:hAnsi="Times New Roman" w:cs="Times New Roman"/>
          <w:i/>
          <w:sz w:val="20"/>
          <w:szCs w:val="20"/>
          <w:lang w:eastAsia="ru-RU"/>
        </w:rPr>
        <w:tab/>
      </w:r>
      <w:r w:rsidRPr="00A17105">
        <w:rPr>
          <w:rFonts w:ascii="Times New Roman" w:eastAsia="Times New Roman" w:hAnsi="Times New Roman" w:cs="Times New Roman"/>
          <w:i/>
          <w:sz w:val="20"/>
          <w:szCs w:val="20"/>
          <w:lang w:eastAsia="ru-RU"/>
        </w:rPr>
        <w:tab/>
      </w:r>
      <w:r w:rsidRPr="00A17105">
        <w:rPr>
          <w:rFonts w:ascii="Times New Roman" w:eastAsia="Times New Roman" w:hAnsi="Times New Roman" w:cs="Times New Roman"/>
          <w:i/>
          <w:sz w:val="20"/>
          <w:szCs w:val="20"/>
          <w:lang w:eastAsia="ru-RU"/>
        </w:rPr>
        <w:tab/>
      </w:r>
      <w:r w:rsidRPr="00A17105">
        <w:rPr>
          <w:rFonts w:ascii="Times New Roman" w:eastAsia="Times New Roman" w:hAnsi="Times New Roman" w:cs="Times New Roman"/>
          <w:i/>
          <w:sz w:val="20"/>
          <w:szCs w:val="20"/>
          <w:lang w:eastAsia="ru-RU"/>
        </w:rPr>
        <w:tab/>
        <w:t>Фамилия, имя, отчество голосовавшего лица</w:t>
      </w:r>
    </w:p>
    <w:tbl>
      <w:tblPr>
        <w:tblW w:w="0" w:type="auto"/>
        <w:tblInd w:w="-142" w:type="dxa"/>
        <w:tblLook w:val="01E0" w:firstRow="1" w:lastRow="1" w:firstColumn="1" w:lastColumn="1" w:noHBand="0" w:noVBand="0"/>
      </w:tblPr>
      <w:tblGrid>
        <w:gridCol w:w="4571"/>
        <w:gridCol w:w="4392"/>
      </w:tblGrid>
      <w:tr w:rsidR="00840849" w:rsidRPr="00A17105" w:rsidTr="00505FEE">
        <w:tc>
          <w:tcPr>
            <w:tcW w:w="4571" w:type="dxa"/>
            <w:shd w:val="clear" w:color="auto" w:fill="auto"/>
          </w:tcPr>
          <w:p w:rsidR="00840849" w:rsidRPr="00A17105" w:rsidRDefault="00840849" w:rsidP="00840849">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A17105">
              <w:rPr>
                <w:rFonts w:ascii="Times New Roman" w:eastAsia="Times New Roman" w:hAnsi="Times New Roman" w:cs="Times New Roman"/>
                <w:sz w:val="24"/>
                <w:szCs w:val="24"/>
                <w:lang w:eastAsia="ru-RU"/>
              </w:rPr>
              <w:t>«___» __________________ 20___ г.</w:t>
            </w:r>
          </w:p>
        </w:tc>
        <w:tc>
          <w:tcPr>
            <w:tcW w:w="4392" w:type="dxa"/>
            <w:shd w:val="clear" w:color="auto" w:fill="auto"/>
          </w:tcPr>
          <w:p w:rsidR="00840849" w:rsidRPr="00A17105" w:rsidRDefault="00840849" w:rsidP="00840849">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bl>
    <w:p w:rsidR="00840849" w:rsidRDefault="00840849" w:rsidP="00840849"/>
    <w:p w:rsidR="00840849" w:rsidRDefault="00840849" w:rsidP="00840849">
      <w:r>
        <w:br w:type="page"/>
      </w:r>
    </w:p>
    <w:p w:rsidR="00840849" w:rsidRPr="00E7427A" w:rsidRDefault="00840849" w:rsidP="00840849">
      <w:pPr>
        <w:spacing w:after="0" w:line="240" w:lineRule="auto"/>
        <w:jc w:val="right"/>
        <w:rPr>
          <w:rFonts w:ascii="Times New Roman" w:eastAsia="Calibri" w:hAnsi="Times New Roman" w:cs="Times New Roman"/>
          <w:b/>
          <w:sz w:val="24"/>
          <w:szCs w:val="24"/>
        </w:rPr>
      </w:pPr>
      <w:r w:rsidRPr="00E7427A">
        <w:rPr>
          <w:rFonts w:ascii="Times New Roman" w:eastAsia="Calibri" w:hAnsi="Times New Roman" w:cs="Times New Roman"/>
          <w:b/>
          <w:sz w:val="24"/>
          <w:szCs w:val="24"/>
        </w:rPr>
        <w:lastRenderedPageBreak/>
        <w:t>П</w:t>
      </w:r>
      <w:r w:rsidR="00E7427A" w:rsidRPr="00E7427A">
        <w:rPr>
          <w:rFonts w:ascii="Times New Roman" w:eastAsia="Calibri" w:hAnsi="Times New Roman" w:cs="Times New Roman"/>
          <w:b/>
          <w:sz w:val="24"/>
          <w:szCs w:val="24"/>
        </w:rPr>
        <w:t>римерная форма</w:t>
      </w:r>
    </w:p>
    <w:p w:rsidR="00840849" w:rsidRPr="00632816" w:rsidRDefault="00840849" w:rsidP="00840849">
      <w:pPr>
        <w:spacing w:after="0" w:line="240" w:lineRule="auto"/>
        <w:jc w:val="center"/>
        <w:rPr>
          <w:rFonts w:ascii="Times New Roman" w:eastAsia="Calibri" w:hAnsi="Times New Roman" w:cs="Times New Roman"/>
          <w:b/>
          <w:sz w:val="24"/>
          <w:szCs w:val="24"/>
        </w:rPr>
      </w:pPr>
      <w:r w:rsidRPr="00632816">
        <w:rPr>
          <w:rFonts w:ascii="Times New Roman" w:eastAsia="Calibri" w:hAnsi="Times New Roman" w:cs="Times New Roman"/>
          <w:b/>
          <w:sz w:val="24"/>
          <w:szCs w:val="24"/>
        </w:rPr>
        <w:t>ПРОТОКОЛ</w:t>
      </w:r>
      <w:r w:rsidRPr="00632816">
        <w:rPr>
          <w:rFonts w:ascii="Times New Roman" w:eastAsia="Calibri" w:hAnsi="Times New Roman" w:cs="Times New Roman"/>
          <w:b/>
          <w:sz w:val="24"/>
          <w:szCs w:val="24"/>
          <w:vertAlign w:val="superscript"/>
        </w:rPr>
        <w:footnoteReference w:id="77"/>
      </w:r>
    </w:p>
    <w:p w:rsidR="00840849" w:rsidRPr="00632816" w:rsidRDefault="00840849" w:rsidP="00840849">
      <w:pPr>
        <w:spacing w:after="0" w:line="240" w:lineRule="auto"/>
        <w:jc w:val="center"/>
        <w:rPr>
          <w:rFonts w:ascii="Times New Roman" w:eastAsia="Calibri" w:hAnsi="Times New Roman" w:cs="Times New Roman"/>
          <w:b/>
          <w:sz w:val="24"/>
          <w:szCs w:val="24"/>
        </w:rPr>
      </w:pPr>
      <w:bookmarkStart w:id="56" w:name="_Toc455497203"/>
      <w:r w:rsidRPr="00632816">
        <w:rPr>
          <w:rFonts w:ascii="Times New Roman" w:eastAsia="Calibri" w:hAnsi="Times New Roman" w:cs="Times New Roman"/>
          <w:b/>
          <w:sz w:val="24"/>
          <w:szCs w:val="24"/>
        </w:rPr>
        <w:t>ОБЩЕГО СОБРАНИЯ СОБСТВЕННИКОВ ПОМЕЩЕНИЙ</w:t>
      </w:r>
      <w:bookmarkEnd w:id="56"/>
    </w:p>
    <w:p w:rsidR="00840849" w:rsidRPr="00632816" w:rsidRDefault="00840849" w:rsidP="00840849">
      <w:pPr>
        <w:spacing w:after="0" w:line="240" w:lineRule="auto"/>
        <w:jc w:val="center"/>
        <w:rPr>
          <w:rFonts w:ascii="Times New Roman" w:eastAsia="Calibri" w:hAnsi="Times New Roman" w:cs="Times New Roman"/>
          <w:b/>
          <w:sz w:val="24"/>
          <w:szCs w:val="24"/>
        </w:rPr>
      </w:pPr>
      <w:bookmarkStart w:id="57" w:name="_Toc455497204"/>
      <w:r w:rsidRPr="00632816">
        <w:rPr>
          <w:rFonts w:ascii="Times New Roman" w:eastAsia="Calibri" w:hAnsi="Times New Roman" w:cs="Times New Roman"/>
          <w:b/>
          <w:sz w:val="24"/>
          <w:szCs w:val="24"/>
        </w:rPr>
        <w:t>В МНОГОКВАРТИРНОМ ДОМЕ</w:t>
      </w:r>
      <w:bookmarkEnd w:id="57"/>
    </w:p>
    <w:p w:rsidR="00840849" w:rsidRPr="00632816" w:rsidRDefault="00840849" w:rsidP="00840849">
      <w:pPr>
        <w:autoSpaceDE w:val="0"/>
        <w:autoSpaceDN w:val="0"/>
        <w:adjustRightInd w:val="0"/>
        <w:spacing w:after="0" w:line="240" w:lineRule="auto"/>
        <w:ind w:firstLine="567"/>
        <w:jc w:val="center"/>
        <w:outlineLvl w:val="1"/>
        <w:rPr>
          <w:rFonts w:ascii="Times New Roman" w:eastAsia="Calibri" w:hAnsi="Times New Roman" w:cs="Times New Roman"/>
          <w:b/>
          <w:sz w:val="24"/>
          <w:szCs w:val="24"/>
          <w:lang w:eastAsia="ru-RU"/>
        </w:rPr>
      </w:pPr>
      <w:bookmarkStart w:id="58" w:name="_Toc155832317"/>
      <w:bookmarkStart w:id="59" w:name="_Toc156240510"/>
      <w:bookmarkStart w:id="60" w:name="_Toc455496393"/>
      <w:bookmarkStart w:id="61" w:name="_Toc455497205"/>
      <w:r w:rsidRPr="00632816">
        <w:rPr>
          <w:rFonts w:ascii="Times New Roman" w:eastAsia="Calibri" w:hAnsi="Times New Roman" w:cs="Times New Roman"/>
          <w:b/>
          <w:sz w:val="24"/>
          <w:szCs w:val="24"/>
          <w:lang w:eastAsia="ru-RU"/>
        </w:rPr>
        <w:t>по адресу: ______________________________________________</w:t>
      </w:r>
      <w:bookmarkEnd w:id="58"/>
      <w:bookmarkEnd w:id="59"/>
    </w:p>
    <w:p w:rsidR="00E7427A" w:rsidRDefault="00840849" w:rsidP="00840849">
      <w:pPr>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bookmarkStart w:id="62" w:name="_Toc155832318"/>
      <w:bookmarkStart w:id="63" w:name="_Toc156240511"/>
      <w:r w:rsidRPr="00632816">
        <w:rPr>
          <w:rFonts w:ascii="Times New Roman" w:eastAsia="Times New Roman" w:hAnsi="Times New Roman" w:cs="Times New Roman"/>
          <w:b/>
          <w:sz w:val="24"/>
          <w:szCs w:val="24"/>
          <w:lang w:eastAsia="ru-RU"/>
        </w:rPr>
        <w:t>от «_____» ___________ 20___ г.</w:t>
      </w:r>
      <w:r w:rsidRPr="00632816">
        <w:rPr>
          <w:rFonts w:ascii="Times New Roman" w:eastAsia="Times New Roman" w:hAnsi="Times New Roman" w:cs="Times New Roman"/>
          <w:sz w:val="24"/>
          <w:szCs w:val="24"/>
          <w:vertAlign w:val="superscript"/>
          <w:lang w:eastAsia="ru-RU"/>
        </w:rPr>
        <w:footnoteReference w:id="78"/>
      </w:r>
      <w:r w:rsidRPr="00632816">
        <w:rPr>
          <w:rFonts w:ascii="Times New Roman" w:eastAsia="Times New Roman" w:hAnsi="Times New Roman" w:cs="Times New Roman"/>
          <w:b/>
          <w:sz w:val="24"/>
          <w:szCs w:val="24"/>
          <w:lang w:eastAsia="ru-RU"/>
        </w:rPr>
        <w:t xml:space="preserve"> </w:t>
      </w:r>
    </w:p>
    <w:p w:rsidR="00840849" w:rsidRPr="00632816" w:rsidRDefault="00840849" w:rsidP="00840849">
      <w:pPr>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r w:rsidRPr="00632816">
        <w:rPr>
          <w:rFonts w:ascii="Times New Roman" w:eastAsia="Times New Roman" w:hAnsi="Times New Roman" w:cs="Times New Roman"/>
          <w:b/>
          <w:sz w:val="24"/>
          <w:szCs w:val="24"/>
          <w:lang w:eastAsia="ru-RU"/>
        </w:rPr>
        <w:t>№ __</w:t>
      </w:r>
      <w:r w:rsidR="00E7427A">
        <w:rPr>
          <w:rFonts w:ascii="Times New Roman" w:eastAsia="Times New Roman" w:hAnsi="Times New Roman" w:cs="Times New Roman"/>
          <w:b/>
          <w:sz w:val="24"/>
          <w:szCs w:val="24"/>
          <w:lang w:eastAsia="ru-RU"/>
        </w:rPr>
        <w:t>_________________</w:t>
      </w:r>
      <w:r w:rsidRPr="00632816">
        <w:rPr>
          <w:rFonts w:ascii="Times New Roman" w:eastAsia="Times New Roman" w:hAnsi="Times New Roman" w:cs="Times New Roman"/>
          <w:b/>
          <w:sz w:val="24"/>
          <w:szCs w:val="24"/>
          <w:lang w:eastAsia="ru-RU"/>
        </w:rPr>
        <w:t>__</w:t>
      </w:r>
      <w:r w:rsidRPr="00632816">
        <w:rPr>
          <w:rFonts w:ascii="Times New Roman" w:eastAsia="Times New Roman" w:hAnsi="Times New Roman" w:cs="Times New Roman"/>
          <w:sz w:val="24"/>
          <w:szCs w:val="24"/>
          <w:vertAlign w:val="superscript"/>
          <w:lang w:eastAsia="ru-RU"/>
        </w:rPr>
        <w:footnoteReference w:id="79"/>
      </w:r>
      <w:bookmarkEnd w:id="60"/>
      <w:bookmarkEnd w:id="61"/>
      <w:bookmarkEnd w:id="62"/>
      <w:bookmarkEnd w:id="63"/>
    </w:p>
    <w:p w:rsidR="00840849" w:rsidRPr="00632816" w:rsidRDefault="00840849" w:rsidP="00840849">
      <w:pPr>
        <w:autoSpaceDE w:val="0"/>
        <w:autoSpaceDN w:val="0"/>
        <w:adjustRightInd w:val="0"/>
        <w:spacing w:after="0" w:line="240" w:lineRule="auto"/>
        <w:ind w:firstLine="567"/>
        <w:jc w:val="center"/>
        <w:outlineLvl w:val="1"/>
        <w:rPr>
          <w:rFonts w:ascii="Times New Roman" w:eastAsia="Times New Roman" w:hAnsi="Times New Roman" w:cs="Times New Roman"/>
          <w:b/>
          <w:sz w:val="28"/>
          <w:lang w:eastAsia="ru-RU"/>
        </w:rPr>
      </w:pPr>
    </w:p>
    <w:p w:rsidR="00840849" w:rsidRPr="00632816" w:rsidRDefault="00840849" w:rsidP="00840849">
      <w:pPr>
        <w:spacing w:after="0" w:line="240" w:lineRule="auto"/>
        <w:ind w:firstLine="142"/>
        <w:rPr>
          <w:rFonts w:ascii="Times New Roman" w:eastAsia="Times New Roman" w:hAnsi="Times New Roman" w:cs="Times New Roman"/>
          <w:b/>
          <w:sz w:val="20"/>
          <w:szCs w:val="20"/>
          <w:lang w:eastAsia="ru-RU"/>
        </w:rPr>
      </w:pPr>
      <w:r w:rsidRPr="00632816">
        <w:rPr>
          <w:rFonts w:ascii="Times New Roman" w:eastAsia="Times New Roman" w:hAnsi="Times New Roman" w:cs="Times New Roman"/>
          <w:b/>
          <w:sz w:val="20"/>
          <w:szCs w:val="20"/>
          <w:lang w:eastAsia="ru-RU"/>
        </w:rPr>
        <w:t>__________________________________</w:t>
      </w:r>
      <w:r w:rsidRPr="00632816">
        <w:rPr>
          <w:rFonts w:ascii="Times New Roman" w:eastAsia="Times New Roman" w:hAnsi="Times New Roman" w:cs="Times New Roman"/>
          <w:sz w:val="20"/>
          <w:szCs w:val="20"/>
          <w:vertAlign w:val="superscript"/>
          <w:lang w:eastAsia="ru-RU"/>
        </w:rPr>
        <w:footnoteReference w:id="80"/>
      </w:r>
      <w:r w:rsidRPr="00632816">
        <w:rPr>
          <w:rFonts w:ascii="Times New Roman" w:eastAsia="Times New Roman" w:hAnsi="Times New Roman" w:cs="Times New Roman"/>
          <w:b/>
          <w:sz w:val="20"/>
          <w:szCs w:val="20"/>
          <w:lang w:eastAsia="ru-RU"/>
        </w:rPr>
        <w:tab/>
      </w:r>
      <w:r w:rsidRPr="00632816">
        <w:rPr>
          <w:rFonts w:ascii="Times New Roman" w:eastAsia="Times New Roman" w:hAnsi="Times New Roman" w:cs="Times New Roman"/>
          <w:b/>
          <w:sz w:val="20"/>
          <w:szCs w:val="20"/>
          <w:lang w:eastAsia="ru-RU"/>
        </w:rPr>
        <w:tab/>
        <w:t>«__» _______ 20__г.  - «___» ________ 20__г.</w:t>
      </w:r>
    </w:p>
    <w:p w:rsidR="00840849" w:rsidRPr="00632816" w:rsidRDefault="00840849" w:rsidP="00840849">
      <w:pPr>
        <w:tabs>
          <w:tab w:val="left" w:pos="5670"/>
        </w:tabs>
        <w:spacing w:after="0" w:line="240" w:lineRule="auto"/>
        <w:ind w:left="142" w:right="-2"/>
        <w:rPr>
          <w:rFonts w:ascii="Times New Roman" w:eastAsia="Times New Roman" w:hAnsi="Times New Roman" w:cs="Times New Roman"/>
          <w:i/>
          <w:sz w:val="16"/>
          <w:szCs w:val="16"/>
          <w:lang w:eastAsia="ru-RU"/>
        </w:rPr>
      </w:pPr>
      <w:r w:rsidRPr="00632816">
        <w:rPr>
          <w:rFonts w:ascii="Times New Roman" w:eastAsia="Times New Roman" w:hAnsi="Times New Roman" w:cs="Times New Roman"/>
          <w:i/>
          <w:sz w:val="16"/>
          <w:szCs w:val="16"/>
          <w:lang w:eastAsia="ru-RU"/>
        </w:rPr>
        <w:t>Адрес, по которому осуществлялся сбор оформленных в</w:t>
      </w:r>
      <w:r w:rsidRPr="00632816">
        <w:rPr>
          <w:rFonts w:ascii="Times New Roman" w:eastAsia="Times New Roman" w:hAnsi="Times New Roman" w:cs="Times New Roman"/>
          <w:i/>
          <w:sz w:val="16"/>
          <w:szCs w:val="16"/>
          <w:lang w:eastAsia="ru-RU"/>
        </w:rPr>
        <w:tab/>
        <w:t xml:space="preserve">Дата начала и дата окончания </w:t>
      </w:r>
      <w:r>
        <w:rPr>
          <w:rFonts w:ascii="Times New Roman" w:eastAsia="Times New Roman" w:hAnsi="Times New Roman" w:cs="Times New Roman"/>
          <w:i/>
          <w:sz w:val="16"/>
          <w:szCs w:val="16"/>
          <w:lang w:eastAsia="ru-RU"/>
        </w:rPr>
        <w:t>голосования</w:t>
      </w:r>
      <w:r w:rsidRPr="00632816">
        <w:rPr>
          <w:rFonts w:ascii="Times New Roman" w:eastAsia="Times New Roman" w:hAnsi="Times New Roman" w:cs="Times New Roman"/>
          <w:i/>
          <w:sz w:val="20"/>
          <w:szCs w:val="20"/>
          <w:vertAlign w:val="superscript"/>
          <w:lang w:eastAsia="ru-RU"/>
        </w:rPr>
        <w:footnoteReference w:id="81"/>
      </w:r>
    </w:p>
    <w:p w:rsidR="00840849" w:rsidRPr="00632816" w:rsidRDefault="00840849" w:rsidP="00840849">
      <w:pPr>
        <w:tabs>
          <w:tab w:val="left" w:pos="9921"/>
        </w:tabs>
        <w:spacing w:after="0" w:line="240" w:lineRule="auto"/>
        <w:ind w:left="142" w:right="-2"/>
        <w:rPr>
          <w:rFonts w:ascii="Times New Roman" w:eastAsia="Times New Roman" w:hAnsi="Times New Roman" w:cs="Times New Roman"/>
          <w:i/>
          <w:sz w:val="16"/>
          <w:szCs w:val="16"/>
          <w:lang w:eastAsia="ru-RU"/>
        </w:rPr>
      </w:pPr>
      <w:r w:rsidRPr="00632816">
        <w:rPr>
          <w:rFonts w:ascii="Times New Roman" w:eastAsia="Times New Roman" w:hAnsi="Times New Roman" w:cs="Times New Roman"/>
          <w:i/>
          <w:sz w:val="16"/>
          <w:szCs w:val="16"/>
          <w:lang w:eastAsia="ru-RU"/>
        </w:rPr>
        <w:t>письменной форме решений (бюллетеней) собственников</w:t>
      </w:r>
      <w:r w:rsidRPr="00632816">
        <w:rPr>
          <w:rFonts w:ascii="Times New Roman" w:eastAsia="Times New Roman" w:hAnsi="Times New Roman" w:cs="Times New Roman"/>
          <w:sz w:val="20"/>
          <w:szCs w:val="20"/>
          <w:vertAlign w:val="superscript"/>
          <w:lang w:eastAsia="ru-RU"/>
        </w:rPr>
        <w:footnoteReference w:id="82"/>
      </w:r>
    </w:p>
    <w:p w:rsidR="00840849" w:rsidRPr="00632816" w:rsidRDefault="00840849" w:rsidP="00840849">
      <w:pPr>
        <w:spacing w:after="0" w:line="240" w:lineRule="auto"/>
        <w:ind w:firstLine="142"/>
        <w:rPr>
          <w:rFonts w:ascii="Times New Roman" w:eastAsia="Times New Roman" w:hAnsi="Times New Roman" w:cs="Times New Roman"/>
          <w:i/>
          <w:sz w:val="16"/>
          <w:szCs w:val="16"/>
          <w:lang w:eastAsia="ru-RU"/>
        </w:rPr>
      </w:pPr>
    </w:p>
    <w:p w:rsidR="00840849" w:rsidRPr="00632816" w:rsidRDefault="00840849" w:rsidP="00840849">
      <w:pPr>
        <w:spacing w:after="0" w:line="240" w:lineRule="auto"/>
        <w:ind w:right="-2"/>
        <w:jc w:val="center"/>
        <w:rPr>
          <w:rFonts w:ascii="Times New Roman" w:eastAsia="Times New Roman" w:hAnsi="Times New Roman" w:cs="Times New Roman"/>
          <w:b/>
          <w:caps/>
          <w:sz w:val="28"/>
          <w:lang w:eastAsia="ru-RU"/>
        </w:rPr>
      </w:pPr>
    </w:p>
    <w:p w:rsidR="00840849" w:rsidRPr="00632816" w:rsidRDefault="00840849" w:rsidP="00840849">
      <w:pPr>
        <w:widowControl w:val="0"/>
        <w:pBdr>
          <w:top w:val="single" w:sz="4" w:space="1" w:color="auto"/>
          <w:left w:val="single" w:sz="4" w:space="4" w:color="auto"/>
          <w:bottom w:val="single" w:sz="4" w:space="1" w:color="auto"/>
          <w:right w:val="single" w:sz="4" w:space="4" w:color="auto"/>
        </w:pBdr>
        <w:suppressAutoHyphens/>
        <w:autoSpaceDE w:val="0"/>
        <w:spacing w:after="0" w:line="240" w:lineRule="auto"/>
        <w:jc w:val="both"/>
        <w:outlineLvl w:val="0"/>
        <w:rPr>
          <w:rFonts w:ascii="Times New Roman" w:eastAsia="Arial" w:hAnsi="Times New Roman" w:cs="Times New Roman"/>
          <w:i/>
          <w:sz w:val="24"/>
          <w:szCs w:val="24"/>
          <w:lang w:eastAsia="ar-SA"/>
        </w:rPr>
      </w:pPr>
      <w:bookmarkStart w:id="64" w:name="_Toc155832319"/>
      <w:bookmarkStart w:id="65" w:name="_Toc156240512"/>
      <w:r w:rsidRPr="00632816">
        <w:rPr>
          <w:rFonts w:ascii="Times New Roman" w:eastAsia="Arial" w:hAnsi="Times New Roman" w:cs="Times New Roman"/>
          <w:b/>
          <w:i/>
          <w:sz w:val="24"/>
          <w:szCs w:val="24"/>
          <w:lang w:eastAsia="ar-SA"/>
        </w:rPr>
        <w:t>Внимание!</w:t>
      </w:r>
      <w:r w:rsidRPr="00632816">
        <w:rPr>
          <w:rFonts w:ascii="Times New Roman" w:eastAsia="Arial" w:hAnsi="Times New Roman" w:cs="Times New Roman"/>
          <w:i/>
          <w:sz w:val="24"/>
          <w:szCs w:val="24"/>
          <w:lang w:eastAsia="ar-SA"/>
        </w:rPr>
        <w:t xml:space="preserve"> Сноски по тексту носят информационно-справочный характер, по мере использования при подготовке документов для проведения общего собрания и оформления результатов голосования их </w:t>
      </w:r>
      <w:r w:rsidRPr="00632816">
        <w:rPr>
          <w:rFonts w:ascii="Times New Roman" w:eastAsia="Arial" w:hAnsi="Times New Roman" w:cs="Times New Roman"/>
          <w:b/>
          <w:i/>
          <w:sz w:val="24"/>
          <w:szCs w:val="24"/>
          <w:lang w:eastAsia="ar-SA"/>
        </w:rPr>
        <w:t>рекомендуется удалить</w:t>
      </w:r>
      <w:r w:rsidRPr="00632816">
        <w:rPr>
          <w:rFonts w:ascii="Times New Roman" w:eastAsia="Arial" w:hAnsi="Times New Roman" w:cs="Times New Roman"/>
          <w:i/>
          <w:sz w:val="24"/>
          <w:szCs w:val="24"/>
          <w:lang w:eastAsia="ar-SA"/>
        </w:rPr>
        <w:t>.</w:t>
      </w:r>
      <w:bookmarkEnd w:id="64"/>
      <w:bookmarkEnd w:id="65"/>
    </w:p>
    <w:p w:rsidR="00840849" w:rsidRPr="00632816" w:rsidRDefault="00840849" w:rsidP="00840849">
      <w:pPr>
        <w:spacing w:after="0" w:line="240" w:lineRule="auto"/>
        <w:ind w:right="-2"/>
        <w:jc w:val="center"/>
        <w:rPr>
          <w:rFonts w:ascii="Times New Roman" w:eastAsia="Times New Roman" w:hAnsi="Times New Roman" w:cs="Times New Roman"/>
          <w:b/>
          <w:caps/>
          <w:sz w:val="28"/>
          <w:lang w:eastAsia="ru-RU"/>
        </w:rPr>
      </w:pPr>
    </w:p>
    <w:p w:rsidR="00840849" w:rsidRPr="00632816" w:rsidRDefault="00840849" w:rsidP="00840849">
      <w:pPr>
        <w:spacing w:after="0" w:line="240" w:lineRule="auto"/>
        <w:ind w:right="-2"/>
        <w:jc w:val="center"/>
        <w:rPr>
          <w:rFonts w:ascii="Times New Roman" w:eastAsia="Times New Roman" w:hAnsi="Times New Roman" w:cs="Times New Roman"/>
          <w:b/>
          <w:caps/>
          <w:sz w:val="28"/>
          <w:lang w:eastAsia="ru-RU"/>
        </w:rPr>
      </w:pPr>
    </w:p>
    <w:p w:rsidR="00840849" w:rsidRPr="008B1BB2" w:rsidRDefault="00840849" w:rsidP="00840849">
      <w:pPr>
        <w:spacing w:after="0" w:line="240" w:lineRule="auto"/>
        <w:ind w:right="-2"/>
        <w:jc w:val="center"/>
        <w:rPr>
          <w:rFonts w:ascii="Times New Roman" w:eastAsia="Times New Roman" w:hAnsi="Times New Roman" w:cs="Times New Roman"/>
          <w:b/>
          <w:caps/>
          <w:sz w:val="24"/>
          <w:szCs w:val="24"/>
          <w:lang w:eastAsia="ru-RU"/>
        </w:rPr>
      </w:pPr>
      <w:r w:rsidRPr="000513F4">
        <w:rPr>
          <w:rFonts w:ascii="Times New Roman" w:eastAsia="Times New Roman" w:hAnsi="Times New Roman" w:cs="Times New Roman"/>
          <w:b/>
          <w:caps/>
          <w:sz w:val="26"/>
          <w:szCs w:val="26"/>
          <w:lang w:eastAsia="ru-RU"/>
        </w:rPr>
        <w:t>Внеочередное общее собрание собственников помещений в многоквартирном доме</w:t>
      </w:r>
      <w:r w:rsidRPr="008B1BB2">
        <w:rPr>
          <w:rFonts w:ascii="Times New Roman" w:eastAsia="Times New Roman" w:hAnsi="Times New Roman" w:cs="Times New Roman"/>
          <w:caps/>
          <w:sz w:val="24"/>
          <w:szCs w:val="24"/>
          <w:vertAlign w:val="superscript"/>
          <w:lang w:eastAsia="ru-RU"/>
        </w:rPr>
        <w:footnoteReference w:id="83"/>
      </w:r>
    </w:p>
    <w:p w:rsidR="00840849" w:rsidRPr="008B1BB2" w:rsidRDefault="00840849" w:rsidP="00840849">
      <w:pPr>
        <w:spacing w:after="0" w:line="240" w:lineRule="auto"/>
        <w:jc w:val="center"/>
        <w:rPr>
          <w:rFonts w:ascii="Times New Roman" w:eastAsia="Times New Roman" w:hAnsi="Times New Roman" w:cs="Times New Roman"/>
          <w:b/>
          <w:sz w:val="24"/>
          <w:szCs w:val="24"/>
          <w:lang w:eastAsia="ru-RU"/>
        </w:rPr>
      </w:pPr>
      <w:r w:rsidRPr="008B1BB2">
        <w:rPr>
          <w:rFonts w:ascii="Times New Roman" w:eastAsia="Times New Roman" w:hAnsi="Times New Roman" w:cs="Times New Roman"/>
          <w:b/>
          <w:sz w:val="24"/>
          <w:szCs w:val="24"/>
          <w:lang w:eastAsia="ru-RU"/>
        </w:rPr>
        <w:t>по адресу: __________________________________________________________________</w:t>
      </w:r>
    </w:p>
    <w:p w:rsidR="00840849" w:rsidRPr="008B1BB2" w:rsidRDefault="00840849" w:rsidP="00840849">
      <w:pPr>
        <w:spacing w:after="0" w:line="240" w:lineRule="auto"/>
        <w:jc w:val="center"/>
        <w:rPr>
          <w:rFonts w:ascii="Times New Roman" w:eastAsia="Times New Roman" w:hAnsi="Times New Roman" w:cs="Times New Roman"/>
          <w:b/>
          <w:sz w:val="24"/>
          <w:szCs w:val="24"/>
          <w:lang w:eastAsia="ru-RU"/>
        </w:rPr>
      </w:pPr>
      <w:r w:rsidRPr="008B1BB2">
        <w:rPr>
          <w:rFonts w:ascii="Times New Roman" w:eastAsia="Times New Roman" w:hAnsi="Times New Roman" w:cs="Times New Roman"/>
          <w:b/>
          <w:sz w:val="24"/>
          <w:szCs w:val="24"/>
          <w:lang w:eastAsia="ru-RU"/>
        </w:rPr>
        <w:t>в форме очно-заочного голосования</w:t>
      </w:r>
      <w:r w:rsidRPr="008B1BB2">
        <w:rPr>
          <w:rFonts w:ascii="Times New Roman" w:eastAsia="Times New Roman" w:hAnsi="Times New Roman" w:cs="Times New Roman"/>
          <w:sz w:val="24"/>
          <w:szCs w:val="24"/>
          <w:vertAlign w:val="superscript"/>
          <w:lang w:eastAsia="ru-RU"/>
        </w:rPr>
        <w:footnoteReference w:id="84"/>
      </w:r>
    </w:p>
    <w:p w:rsidR="00840849" w:rsidRPr="008B1BB2" w:rsidRDefault="00840849" w:rsidP="00840849">
      <w:pPr>
        <w:spacing w:after="0" w:line="240" w:lineRule="auto"/>
        <w:ind w:firstLine="142"/>
        <w:rPr>
          <w:rFonts w:ascii="Times New Roman" w:eastAsia="Times New Roman" w:hAnsi="Times New Roman" w:cs="Times New Roman"/>
          <w:i/>
          <w:sz w:val="24"/>
          <w:szCs w:val="24"/>
          <w:lang w:eastAsia="ru-RU"/>
        </w:rPr>
      </w:pPr>
    </w:p>
    <w:tbl>
      <w:tblPr>
        <w:tblW w:w="9673" w:type="dxa"/>
        <w:tblInd w:w="108" w:type="dxa"/>
        <w:tblLayout w:type="fixed"/>
        <w:tblLook w:val="0000" w:firstRow="0" w:lastRow="0" w:firstColumn="0" w:lastColumn="0" w:noHBand="0" w:noVBand="0"/>
      </w:tblPr>
      <w:tblGrid>
        <w:gridCol w:w="4678"/>
        <w:gridCol w:w="4995"/>
      </w:tblGrid>
      <w:tr w:rsidR="00840849" w:rsidRPr="008B1BB2" w:rsidTr="00840849">
        <w:tc>
          <w:tcPr>
            <w:tcW w:w="4678" w:type="dxa"/>
          </w:tcPr>
          <w:p w:rsidR="00840849" w:rsidRPr="008B1BB2" w:rsidRDefault="00840849" w:rsidP="00840849">
            <w:pPr>
              <w:spacing w:after="0" w:line="240" w:lineRule="auto"/>
              <w:rPr>
                <w:rFonts w:ascii="Times New Roman" w:eastAsia="Times New Roman" w:hAnsi="Times New Roman" w:cs="Times New Roman"/>
                <w:sz w:val="24"/>
                <w:szCs w:val="24"/>
                <w:lang w:eastAsia="ru-RU"/>
              </w:rPr>
            </w:pPr>
            <w:r w:rsidRPr="008B1BB2">
              <w:rPr>
                <w:rFonts w:ascii="Times New Roman" w:eastAsia="Times New Roman" w:hAnsi="Times New Roman" w:cs="Times New Roman"/>
                <w:sz w:val="24"/>
                <w:szCs w:val="24"/>
                <w:lang w:eastAsia="ru-RU"/>
              </w:rPr>
              <w:t>Дата и время проведения очного обсуждения:</w:t>
            </w:r>
          </w:p>
        </w:tc>
        <w:tc>
          <w:tcPr>
            <w:tcW w:w="4995" w:type="dxa"/>
          </w:tcPr>
          <w:p w:rsidR="00840849" w:rsidRPr="008B1BB2" w:rsidRDefault="00840849" w:rsidP="00840849">
            <w:pPr>
              <w:spacing w:after="0" w:line="240" w:lineRule="auto"/>
              <w:rPr>
                <w:rFonts w:ascii="Times New Roman" w:eastAsia="Times New Roman" w:hAnsi="Times New Roman" w:cs="Times New Roman"/>
                <w:sz w:val="24"/>
                <w:szCs w:val="24"/>
                <w:lang w:eastAsia="ru-RU"/>
              </w:rPr>
            </w:pPr>
            <w:r w:rsidRPr="008B1BB2">
              <w:rPr>
                <w:rFonts w:ascii="Times New Roman" w:eastAsia="Times New Roman" w:hAnsi="Times New Roman" w:cs="Times New Roman"/>
                <w:sz w:val="24"/>
                <w:szCs w:val="24"/>
                <w:lang w:eastAsia="ru-RU"/>
              </w:rPr>
              <w:t xml:space="preserve">«____» _______ 20___ г., _____ час. ____ мин. </w:t>
            </w:r>
          </w:p>
          <w:p w:rsidR="00840849" w:rsidRPr="008B1BB2" w:rsidRDefault="00840849" w:rsidP="00840849">
            <w:pPr>
              <w:spacing w:after="0" w:line="240" w:lineRule="auto"/>
              <w:rPr>
                <w:rFonts w:ascii="Times New Roman" w:eastAsia="Times New Roman" w:hAnsi="Times New Roman" w:cs="Times New Roman"/>
                <w:sz w:val="24"/>
                <w:szCs w:val="24"/>
                <w:lang w:eastAsia="ru-RU"/>
              </w:rPr>
            </w:pPr>
          </w:p>
        </w:tc>
      </w:tr>
      <w:tr w:rsidR="00840849" w:rsidRPr="008B1BB2" w:rsidTr="00840849">
        <w:tc>
          <w:tcPr>
            <w:tcW w:w="4678" w:type="dxa"/>
          </w:tcPr>
          <w:p w:rsidR="00840849" w:rsidRPr="008B1BB2" w:rsidRDefault="00840849" w:rsidP="00840849">
            <w:pPr>
              <w:spacing w:after="0" w:line="240" w:lineRule="auto"/>
              <w:rPr>
                <w:rFonts w:ascii="Times New Roman" w:eastAsia="Times New Roman" w:hAnsi="Times New Roman" w:cs="Times New Roman"/>
                <w:sz w:val="24"/>
                <w:szCs w:val="24"/>
                <w:lang w:eastAsia="ru-RU"/>
              </w:rPr>
            </w:pPr>
            <w:r w:rsidRPr="008B1BB2">
              <w:rPr>
                <w:rFonts w:ascii="Times New Roman" w:eastAsia="Times New Roman" w:hAnsi="Times New Roman" w:cs="Times New Roman"/>
                <w:sz w:val="24"/>
                <w:szCs w:val="24"/>
                <w:lang w:eastAsia="ru-RU"/>
              </w:rPr>
              <w:t>Место проведения очного обсуждения</w:t>
            </w:r>
            <w:r w:rsidRPr="008B1BB2">
              <w:rPr>
                <w:rFonts w:ascii="Times New Roman" w:eastAsia="Times New Roman" w:hAnsi="Times New Roman" w:cs="Times New Roman"/>
                <w:sz w:val="24"/>
                <w:szCs w:val="24"/>
                <w:vertAlign w:val="superscript"/>
                <w:lang w:eastAsia="ru-RU"/>
              </w:rPr>
              <w:footnoteReference w:id="85"/>
            </w:r>
            <w:r w:rsidRPr="008B1BB2">
              <w:rPr>
                <w:rFonts w:ascii="Times New Roman" w:eastAsia="Times New Roman" w:hAnsi="Times New Roman" w:cs="Times New Roman"/>
                <w:sz w:val="24"/>
                <w:szCs w:val="24"/>
                <w:lang w:eastAsia="ru-RU"/>
              </w:rPr>
              <w:t>:</w:t>
            </w:r>
          </w:p>
        </w:tc>
        <w:tc>
          <w:tcPr>
            <w:tcW w:w="4995" w:type="dxa"/>
          </w:tcPr>
          <w:p w:rsidR="00840849" w:rsidRPr="008B1BB2" w:rsidRDefault="00840849" w:rsidP="00505FEE">
            <w:pPr>
              <w:spacing w:after="0" w:line="240" w:lineRule="auto"/>
              <w:rPr>
                <w:rFonts w:ascii="Times New Roman" w:eastAsia="Times New Roman" w:hAnsi="Times New Roman" w:cs="Times New Roman"/>
                <w:sz w:val="24"/>
                <w:szCs w:val="24"/>
                <w:lang w:eastAsia="ru-RU"/>
              </w:rPr>
            </w:pPr>
            <w:r w:rsidRPr="008B1BB2">
              <w:rPr>
                <w:rFonts w:ascii="Times New Roman" w:eastAsia="Times New Roman" w:hAnsi="Times New Roman" w:cs="Times New Roman"/>
                <w:sz w:val="24"/>
                <w:szCs w:val="24"/>
                <w:lang w:eastAsia="ru-RU"/>
              </w:rPr>
              <w:t>_______________________________________</w:t>
            </w:r>
          </w:p>
        </w:tc>
      </w:tr>
      <w:tr w:rsidR="00840849" w:rsidRPr="008B1BB2" w:rsidTr="00840849">
        <w:tc>
          <w:tcPr>
            <w:tcW w:w="4678" w:type="dxa"/>
          </w:tcPr>
          <w:p w:rsidR="00840849" w:rsidRPr="008B1BB2" w:rsidRDefault="00840849" w:rsidP="00840849">
            <w:pPr>
              <w:spacing w:after="0" w:line="240" w:lineRule="auto"/>
              <w:rPr>
                <w:rFonts w:ascii="Times New Roman" w:eastAsia="Times New Roman" w:hAnsi="Times New Roman" w:cs="Times New Roman"/>
                <w:sz w:val="24"/>
                <w:szCs w:val="24"/>
                <w:lang w:eastAsia="ru-RU"/>
              </w:rPr>
            </w:pPr>
          </w:p>
        </w:tc>
        <w:tc>
          <w:tcPr>
            <w:tcW w:w="4995" w:type="dxa"/>
          </w:tcPr>
          <w:p w:rsidR="00840849" w:rsidRPr="008B1BB2" w:rsidRDefault="00840849" w:rsidP="00840849">
            <w:pPr>
              <w:spacing w:after="0" w:line="240" w:lineRule="auto"/>
              <w:rPr>
                <w:rFonts w:ascii="Times New Roman" w:eastAsia="Times New Roman" w:hAnsi="Times New Roman" w:cs="Times New Roman"/>
                <w:sz w:val="24"/>
                <w:szCs w:val="24"/>
                <w:lang w:eastAsia="ru-RU"/>
              </w:rPr>
            </w:pPr>
          </w:p>
        </w:tc>
      </w:tr>
      <w:tr w:rsidR="00840849" w:rsidRPr="008B1BB2" w:rsidTr="00840849">
        <w:tc>
          <w:tcPr>
            <w:tcW w:w="4678" w:type="dxa"/>
          </w:tcPr>
          <w:p w:rsidR="00840849" w:rsidRPr="008B1BB2" w:rsidRDefault="00840849" w:rsidP="00840849">
            <w:pPr>
              <w:spacing w:after="0" w:line="240" w:lineRule="auto"/>
              <w:rPr>
                <w:rFonts w:ascii="Times New Roman" w:eastAsia="Times New Roman" w:hAnsi="Times New Roman" w:cs="Times New Roman"/>
                <w:sz w:val="24"/>
                <w:szCs w:val="24"/>
                <w:lang w:eastAsia="ru-RU"/>
              </w:rPr>
            </w:pPr>
            <w:r w:rsidRPr="008B1BB2">
              <w:rPr>
                <w:rFonts w:ascii="Times New Roman" w:eastAsia="Times New Roman" w:hAnsi="Times New Roman" w:cs="Times New Roman"/>
                <w:sz w:val="24"/>
                <w:szCs w:val="24"/>
                <w:lang w:eastAsia="ru-RU"/>
              </w:rPr>
              <w:t>Дата начала голосования</w:t>
            </w:r>
            <w:r w:rsidRPr="008B1BB2">
              <w:rPr>
                <w:rFonts w:ascii="Times New Roman" w:eastAsia="Times New Roman" w:hAnsi="Times New Roman" w:cs="Times New Roman"/>
                <w:sz w:val="24"/>
                <w:szCs w:val="24"/>
                <w:vertAlign w:val="superscript"/>
                <w:lang w:eastAsia="ru-RU"/>
              </w:rPr>
              <w:footnoteReference w:id="86"/>
            </w:r>
          </w:p>
        </w:tc>
        <w:tc>
          <w:tcPr>
            <w:tcW w:w="4995" w:type="dxa"/>
          </w:tcPr>
          <w:p w:rsidR="00840849" w:rsidRPr="008B1BB2" w:rsidRDefault="00840849" w:rsidP="00840849">
            <w:pPr>
              <w:spacing w:after="0" w:line="240" w:lineRule="auto"/>
              <w:rPr>
                <w:rFonts w:ascii="Times New Roman" w:eastAsia="Times New Roman" w:hAnsi="Times New Roman" w:cs="Times New Roman"/>
                <w:sz w:val="24"/>
                <w:szCs w:val="24"/>
                <w:lang w:eastAsia="ru-RU"/>
              </w:rPr>
            </w:pPr>
            <w:r w:rsidRPr="008B1BB2">
              <w:rPr>
                <w:rFonts w:ascii="Times New Roman" w:eastAsia="Times New Roman" w:hAnsi="Times New Roman" w:cs="Times New Roman"/>
                <w:sz w:val="24"/>
                <w:szCs w:val="24"/>
                <w:lang w:eastAsia="ru-RU"/>
              </w:rPr>
              <w:t>«____» ____________ 20____ г.</w:t>
            </w:r>
          </w:p>
          <w:p w:rsidR="00840849" w:rsidRPr="008B1BB2" w:rsidRDefault="00840849" w:rsidP="00840849">
            <w:pPr>
              <w:spacing w:after="0" w:line="240" w:lineRule="auto"/>
              <w:rPr>
                <w:rFonts w:ascii="Times New Roman" w:eastAsia="Times New Roman" w:hAnsi="Times New Roman" w:cs="Times New Roman"/>
                <w:sz w:val="24"/>
                <w:szCs w:val="24"/>
                <w:lang w:eastAsia="ru-RU"/>
              </w:rPr>
            </w:pPr>
          </w:p>
        </w:tc>
      </w:tr>
      <w:tr w:rsidR="00840849" w:rsidRPr="00632816" w:rsidTr="00840849">
        <w:tc>
          <w:tcPr>
            <w:tcW w:w="4678" w:type="dxa"/>
          </w:tcPr>
          <w:p w:rsidR="00840849" w:rsidRPr="00414C79" w:rsidRDefault="00840849" w:rsidP="00840849">
            <w:pPr>
              <w:spacing w:after="0" w:line="240" w:lineRule="auto"/>
              <w:rPr>
                <w:rFonts w:ascii="Times New Roman" w:eastAsia="Times New Roman" w:hAnsi="Times New Roman" w:cs="Times New Roman"/>
                <w:sz w:val="24"/>
                <w:szCs w:val="24"/>
                <w:lang w:eastAsia="ru-RU"/>
              </w:rPr>
            </w:pPr>
            <w:r w:rsidRPr="00414C79">
              <w:rPr>
                <w:rFonts w:ascii="Times New Roman" w:eastAsia="Times New Roman" w:hAnsi="Times New Roman" w:cs="Times New Roman"/>
                <w:sz w:val="24"/>
                <w:szCs w:val="24"/>
                <w:lang w:eastAsia="ru-RU"/>
              </w:rPr>
              <w:lastRenderedPageBreak/>
              <w:t xml:space="preserve">Дата и время окончания голосования </w:t>
            </w:r>
          </w:p>
          <w:p w:rsidR="00840849" w:rsidRPr="00414C79" w:rsidRDefault="00840849" w:rsidP="00840849">
            <w:pPr>
              <w:spacing w:after="0" w:line="240" w:lineRule="auto"/>
              <w:rPr>
                <w:rFonts w:ascii="Times New Roman" w:eastAsia="Times New Roman" w:hAnsi="Times New Roman" w:cs="Times New Roman"/>
                <w:sz w:val="24"/>
                <w:szCs w:val="24"/>
                <w:lang w:eastAsia="ru-RU"/>
              </w:rPr>
            </w:pPr>
            <w:r w:rsidRPr="00414C79">
              <w:rPr>
                <w:rFonts w:ascii="Times New Roman" w:eastAsia="Times New Roman" w:hAnsi="Times New Roman" w:cs="Times New Roman"/>
                <w:sz w:val="24"/>
                <w:szCs w:val="24"/>
                <w:lang w:eastAsia="ru-RU"/>
              </w:rPr>
              <w:t>(дата и время окончания приема оформленных в письменной форме решений собственников помещений по вопросам, поставленным на голосование)</w:t>
            </w:r>
          </w:p>
        </w:tc>
        <w:tc>
          <w:tcPr>
            <w:tcW w:w="4995" w:type="dxa"/>
          </w:tcPr>
          <w:p w:rsidR="00840849" w:rsidRPr="00414C79" w:rsidRDefault="00840849" w:rsidP="00840849">
            <w:pPr>
              <w:spacing w:after="0" w:line="240" w:lineRule="auto"/>
              <w:rPr>
                <w:rFonts w:ascii="Times New Roman" w:eastAsia="Times New Roman" w:hAnsi="Times New Roman" w:cs="Times New Roman"/>
                <w:sz w:val="24"/>
                <w:szCs w:val="24"/>
                <w:lang w:eastAsia="ru-RU"/>
              </w:rPr>
            </w:pPr>
          </w:p>
          <w:p w:rsidR="00840849" w:rsidRPr="00414C79" w:rsidRDefault="00840849" w:rsidP="00840849">
            <w:pPr>
              <w:spacing w:after="0" w:line="240" w:lineRule="auto"/>
              <w:rPr>
                <w:rFonts w:ascii="Times New Roman" w:eastAsia="Times New Roman" w:hAnsi="Times New Roman" w:cs="Times New Roman"/>
                <w:sz w:val="24"/>
                <w:szCs w:val="24"/>
                <w:lang w:eastAsia="ru-RU"/>
              </w:rPr>
            </w:pPr>
          </w:p>
          <w:p w:rsidR="00840849" w:rsidRPr="00414C79" w:rsidRDefault="00840849" w:rsidP="00840849">
            <w:pPr>
              <w:spacing w:after="0" w:line="240" w:lineRule="auto"/>
              <w:rPr>
                <w:rFonts w:ascii="Times New Roman" w:eastAsia="Times New Roman" w:hAnsi="Times New Roman" w:cs="Times New Roman"/>
                <w:sz w:val="24"/>
                <w:szCs w:val="24"/>
                <w:lang w:eastAsia="ru-RU"/>
              </w:rPr>
            </w:pPr>
            <w:r w:rsidRPr="00414C79">
              <w:rPr>
                <w:rFonts w:ascii="Times New Roman" w:eastAsia="Times New Roman" w:hAnsi="Times New Roman" w:cs="Times New Roman"/>
                <w:sz w:val="24"/>
                <w:szCs w:val="24"/>
                <w:lang w:eastAsia="ru-RU"/>
              </w:rPr>
              <w:t>«____» _______ 20___ г., до ___ час. ___ мин.</w:t>
            </w:r>
          </w:p>
          <w:p w:rsidR="00840849" w:rsidRPr="00414C79" w:rsidRDefault="00840849" w:rsidP="00840849">
            <w:pPr>
              <w:spacing w:after="0" w:line="240" w:lineRule="auto"/>
              <w:rPr>
                <w:rFonts w:ascii="Times New Roman" w:eastAsia="Times New Roman" w:hAnsi="Times New Roman" w:cs="Times New Roman"/>
                <w:sz w:val="24"/>
                <w:szCs w:val="24"/>
                <w:lang w:eastAsia="ru-RU"/>
              </w:rPr>
            </w:pPr>
          </w:p>
        </w:tc>
      </w:tr>
      <w:tr w:rsidR="00840849" w:rsidRPr="00632816" w:rsidTr="00840849">
        <w:tc>
          <w:tcPr>
            <w:tcW w:w="4678" w:type="dxa"/>
          </w:tcPr>
          <w:p w:rsidR="00840849" w:rsidRPr="00414C79" w:rsidRDefault="00840849" w:rsidP="00840849">
            <w:pPr>
              <w:spacing w:after="0" w:line="240" w:lineRule="auto"/>
              <w:ind w:firstLine="34"/>
              <w:rPr>
                <w:rFonts w:ascii="Times New Roman" w:eastAsia="Times New Roman" w:hAnsi="Times New Roman" w:cs="Times New Roman"/>
                <w:sz w:val="24"/>
                <w:szCs w:val="24"/>
                <w:lang w:eastAsia="ru-RU"/>
              </w:rPr>
            </w:pPr>
          </w:p>
        </w:tc>
        <w:tc>
          <w:tcPr>
            <w:tcW w:w="4995" w:type="dxa"/>
          </w:tcPr>
          <w:p w:rsidR="00840849" w:rsidRPr="00414C79" w:rsidRDefault="00840849" w:rsidP="00840849">
            <w:pPr>
              <w:spacing w:after="0" w:line="240" w:lineRule="auto"/>
              <w:rPr>
                <w:rFonts w:ascii="Times New Roman" w:eastAsia="Times New Roman" w:hAnsi="Times New Roman" w:cs="Times New Roman"/>
                <w:sz w:val="24"/>
                <w:szCs w:val="24"/>
                <w:lang w:eastAsia="ru-RU"/>
              </w:rPr>
            </w:pPr>
          </w:p>
        </w:tc>
      </w:tr>
      <w:tr w:rsidR="00840849" w:rsidRPr="00632816" w:rsidTr="00840849">
        <w:tc>
          <w:tcPr>
            <w:tcW w:w="4678" w:type="dxa"/>
          </w:tcPr>
          <w:p w:rsidR="00840849" w:rsidRPr="00414C79" w:rsidRDefault="00840849" w:rsidP="00840849">
            <w:pPr>
              <w:spacing w:after="0" w:line="240" w:lineRule="auto"/>
              <w:rPr>
                <w:rFonts w:ascii="Times New Roman" w:eastAsia="Times New Roman" w:hAnsi="Times New Roman" w:cs="Times New Roman"/>
                <w:sz w:val="24"/>
                <w:szCs w:val="24"/>
                <w:lang w:eastAsia="ru-RU"/>
              </w:rPr>
            </w:pPr>
            <w:r w:rsidRPr="00414C79">
              <w:rPr>
                <w:rFonts w:ascii="Times New Roman" w:eastAsia="Times New Roman" w:hAnsi="Times New Roman" w:cs="Times New Roman"/>
                <w:sz w:val="24"/>
                <w:szCs w:val="24"/>
                <w:lang w:eastAsia="ru-RU"/>
              </w:rPr>
              <w:t>Место приема инициатором оформленных в письменной форме решений собственников помещений</w:t>
            </w:r>
            <w:r w:rsidRPr="00414C79">
              <w:rPr>
                <w:rFonts w:ascii="Times New Roman" w:eastAsia="Times New Roman" w:hAnsi="Times New Roman" w:cs="Times New Roman"/>
                <w:i/>
                <w:sz w:val="24"/>
                <w:szCs w:val="24"/>
                <w:vertAlign w:val="superscript"/>
                <w:lang w:eastAsia="ru-RU"/>
              </w:rPr>
              <w:footnoteReference w:id="87"/>
            </w:r>
          </w:p>
        </w:tc>
        <w:tc>
          <w:tcPr>
            <w:tcW w:w="4995" w:type="dxa"/>
          </w:tcPr>
          <w:p w:rsidR="00840849" w:rsidRPr="00414C79" w:rsidRDefault="00840849" w:rsidP="00840849">
            <w:pPr>
              <w:autoSpaceDE w:val="0"/>
              <w:autoSpaceDN w:val="0"/>
              <w:adjustRightInd w:val="0"/>
              <w:spacing w:after="0" w:line="240" w:lineRule="auto"/>
              <w:outlineLvl w:val="1"/>
              <w:rPr>
                <w:rFonts w:ascii="Times New Roman" w:eastAsia="Times New Roman" w:hAnsi="Times New Roman" w:cs="Times New Roman"/>
                <w:b/>
                <w:sz w:val="24"/>
                <w:szCs w:val="24"/>
                <w:lang w:eastAsia="ru-RU"/>
              </w:rPr>
            </w:pPr>
            <w:bookmarkStart w:id="66" w:name="_Toc455496394"/>
            <w:bookmarkStart w:id="67" w:name="_Toc455497206"/>
            <w:bookmarkStart w:id="68" w:name="_Toc155832320"/>
            <w:bookmarkStart w:id="69" w:name="_Toc156240513"/>
            <w:r w:rsidRPr="00414C79">
              <w:rPr>
                <w:rFonts w:ascii="Times New Roman" w:eastAsia="Times New Roman" w:hAnsi="Times New Roman" w:cs="Times New Roman"/>
                <w:b/>
                <w:sz w:val="24"/>
                <w:szCs w:val="24"/>
                <w:lang w:eastAsia="ru-RU"/>
              </w:rPr>
              <w:t>_______________________________________</w:t>
            </w:r>
            <w:bookmarkEnd w:id="66"/>
            <w:bookmarkEnd w:id="67"/>
            <w:bookmarkEnd w:id="68"/>
            <w:bookmarkEnd w:id="69"/>
          </w:p>
          <w:p w:rsidR="00840849" w:rsidRPr="00414C79" w:rsidRDefault="00840849" w:rsidP="00840849">
            <w:pPr>
              <w:spacing w:after="0" w:line="240" w:lineRule="auto"/>
              <w:rPr>
                <w:rFonts w:ascii="Times New Roman" w:eastAsia="Times New Roman" w:hAnsi="Times New Roman" w:cs="Times New Roman"/>
                <w:sz w:val="24"/>
                <w:szCs w:val="24"/>
                <w:lang w:eastAsia="ru-RU"/>
              </w:rPr>
            </w:pPr>
          </w:p>
        </w:tc>
      </w:tr>
    </w:tbl>
    <w:p w:rsidR="00840849" w:rsidRPr="00632816" w:rsidRDefault="00840849" w:rsidP="00840849">
      <w:pPr>
        <w:spacing w:after="0" w:line="240" w:lineRule="auto"/>
        <w:ind w:firstLine="142"/>
        <w:rPr>
          <w:rFonts w:ascii="Times New Roman" w:eastAsia="Times New Roman" w:hAnsi="Times New Roman" w:cs="Times New Roman"/>
          <w:sz w:val="26"/>
          <w:szCs w:val="26"/>
          <w:lang w:eastAsia="ru-RU"/>
        </w:rPr>
      </w:pPr>
    </w:p>
    <w:p w:rsidR="00840849" w:rsidRPr="000513F4" w:rsidRDefault="00840849" w:rsidP="00840849">
      <w:pPr>
        <w:spacing w:after="0" w:line="240" w:lineRule="auto"/>
        <w:rPr>
          <w:rFonts w:ascii="Times New Roman" w:eastAsia="Times New Roman" w:hAnsi="Times New Roman" w:cs="Times New Roman"/>
          <w:b/>
          <w:sz w:val="16"/>
          <w:szCs w:val="16"/>
          <w:lang w:eastAsia="ru-RU"/>
        </w:rPr>
      </w:pPr>
    </w:p>
    <w:p w:rsidR="00840849" w:rsidRPr="00632816" w:rsidRDefault="00840849" w:rsidP="00840849">
      <w:pPr>
        <w:spacing w:after="0" w:line="240" w:lineRule="auto"/>
        <w:rPr>
          <w:rFonts w:ascii="Times New Roman" w:eastAsia="Times New Roman" w:hAnsi="Times New Roman" w:cs="Times New Roman"/>
          <w:sz w:val="20"/>
          <w:szCs w:val="20"/>
          <w:lang w:eastAsia="ru-RU"/>
        </w:rPr>
      </w:pPr>
      <w:r w:rsidRPr="000513F4">
        <w:rPr>
          <w:rFonts w:ascii="Times New Roman" w:eastAsia="Times New Roman" w:hAnsi="Times New Roman" w:cs="Times New Roman"/>
          <w:b/>
          <w:sz w:val="26"/>
          <w:szCs w:val="26"/>
          <w:lang w:eastAsia="ru-RU"/>
        </w:rPr>
        <w:t>Инициатор общего собрания:</w:t>
      </w:r>
      <w:r w:rsidRPr="00632816">
        <w:rPr>
          <w:rFonts w:ascii="Times New Roman" w:eastAsia="Times New Roman" w:hAnsi="Times New Roman" w:cs="Times New Roman"/>
          <w:b/>
          <w:sz w:val="20"/>
          <w:szCs w:val="20"/>
          <w:lang w:eastAsia="ru-RU"/>
        </w:rPr>
        <w:t xml:space="preserve"> </w:t>
      </w:r>
      <w:r w:rsidRPr="00632816">
        <w:rPr>
          <w:rFonts w:ascii="Times New Roman" w:eastAsia="Times New Roman" w:hAnsi="Times New Roman" w:cs="Times New Roman"/>
          <w:sz w:val="20"/>
          <w:szCs w:val="20"/>
          <w:lang w:eastAsia="ru-RU"/>
        </w:rPr>
        <w:t>_____________________________________________________________________________________________</w:t>
      </w:r>
    </w:p>
    <w:p w:rsidR="00840849" w:rsidRPr="00632816" w:rsidRDefault="00840849" w:rsidP="00840849">
      <w:pPr>
        <w:suppressAutoHyphens/>
        <w:autoSpaceDE w:val="0"/>
        <w:spacing w:after="0" w:line="240" w:lineRule="auto"/>
        <w:jc w:val="both"/>
        <w:rPr>
          <w:rFonts w:ascii="Times New Roman" w:eastAsia="Calibri" w:hAnsi="Times New Roman" w:cs="Times New Roman"/>
          <w:sz w:val="18"/>
          <w:szCs w:val="18"/>
          <w:lang w:eastAsia="ru-RU"/>
        </w:rPr>
      </w:pPr>
      <w:r w:rsidRPr="00632816">
        <w:rPr>
          <w:rFonts w:ascii="Times New Roman" w:eastAsia="Times New Roman" w:hAnsi="Times New Roman" w:cs="Times New Roman"/>
          <w:i/>
          <w:sz w:val="18"/>
          <w:szCs w:val="18"/>
          <w:lang w:eastAsia="ru-RU"/>
        </w:rPr>
        <w:t>Наименование уполномоченного органа государственной власти или местного самоуправления, подготовившего проект решения о комплексном развитии территории жилой застройки. Для юридического лица, определённого Российской Федерацией, субъектом Российской Федерации для реализации решения о комплексном развитии территории жилой застройки - полное наименование</w:t>
      </w:r>
      <w:r w:rsidR="00155A2D">
        <w:rPr>
          <w:rFonts w:ascii="Times New Roman" w:eastAsia="Times New Roman" w:hAnsi="Times New Roman" w:cs="Times New Roman"/>
          <w:i/>
          <w:sz w:val="18"/>
          <w:szCs w:val="18"/>
          <w:lang w:eastAsia="ru-RU"/>
        </w:rPr>
        <w:t>, организационно-правовая форма,</w:t>
      </w:r>
      <w:r w:rsidRPr="00632816">
        <w:rPr>
          <w:rFonts w:ascii="Times New Roman" w:eastAsia="Times New Roman" w:hAnsi="Times New Roman" w:cs="Times New Roman"/>
          <w:i/>
          <w:sz w:val="18"/>
          <w:szCs w:val="18"/>
          <w:lang w:eastAsia="ru-RU"/>
        </w:rPr>
        <w:t xml:space="preserve"> ОГРН в соответствии с учредительными документами и идентифицирующими сведениями (государственный регистрационный номер записи о государственной регистрации юридического лица, идентификационный номер налогоплательщика), реквизиты нормативного акта Российской Федерации, субъекта Российской Федерации, которым определены полномочия данного юридического лица</w:t>
      </w:r>
      <w:r w:rsidR="00155A2D">
        <w:rPr>
          <w:rFonts w:ascii="Times New Roman" w:eastAsia="Times New Roman" w:hAnsi="Times New Roman" w:cs="Times New Roman"/>
          <w:i/>
          <w:sz w:val="18"/>
          <w:szCs w:val="18"/>
          <w:lang w:eastAsia="ru-RU"/>
        </w:rPr>
        <w:t>, адрес, почтовый адрес, адрес электронной почты, номер контактного телефона, официальный сайт,</w:t>
      </w:r>
      <w:r w:rsidR="00ED7FA9">
        <w:rPr>
          <w:rFonts w:ascii="Times New Roman" w:eastAsia="Times New Roman" w:hAnsi="Times New Roman" w:cs="Times New Roman"/>
          <w:i/>
          <w:sz w:val="18"/>
          <w:szCs w:val="18"/>
          <w:lang w:eastAsia="ru-RU"/>
        </w:rPr>
        <w:t xml:space="preserve"> </w:t>
      </w:r>
      <w:r w:rsidR="00ED7FA9" w:rsidRPr="00ED7FA9">
        <w:rPr>
          <w:rFonts w:ascii="Times New Roman" w:eastAsia="Times New Roman" w:hAnsi="Times New Roman" w:cs="Times New Roman"/>
          <w:i/>
          <w:sz w:val="18"/>
          <w:szCs w:val="18"/>
          <w:lang w:eastAsia="ru-RU"/>
        </w:rPr>
        <w:t>должность и реквизиты документа о назначении (избрании) на должность</w:t>
      </w:r>
      <w:r w:rsidR="00ED7FA9">
        <w:rPr>
          <w:rFonts w:ascii="Times New Roman" w:eastAsia="Times New Roman" w:hAnsi="Times New Roman" w:cs="Times New Roman"/>
          <w:i/>
          <w:sz w:val="18"/>
          <w:szCs w:val="18"/>
          <w:lang w:eastAsia="ru-RU"/>
        </w:rPr>
        <w:t>.</w:t>
      </w:r>
      <w:r w:rsidRPr="00632816">
        <w:rPr>
          <w:rFonts w:ascii="Times New Roman" w:eastAsia="Times New Roman" w:hAnsi="Times New Roman" w:cs="Times New Roman"/>
          <w:i/>
          <w:sz w:val="18"/>
          <w:szCs w:val="18"/>
          <w:lang w:eastAsia="ru-RU"/>
        </w:rPr>
        <w:t>.</w:t>
      </w:r>
    </w:p>
    <w:p w:rsidR="00840849" w:rsidRPr="000513F4" w:rsidRDefault="00840849" w:rsidP="00840849">
      <w:pPr>
        <w:widowControl w:val="0"/>
        <w:autoSpaceDE w:val="0"/>
        <w:autoSpaceDN w:val="0"/>
        <w:adjustRightInd w:val="0"/>
        <w:spacing w:before="120" w:after="0" w:line="240" w:lineRule="auto"/>
        <w:rPr>
          <w:rFonts w:ascii="Times New Roman" w:eastAsia="Calibri" w:hAnsi="Times New Roman" w:cs="Times New Roman"/>
          <w:b/>
          <w:sz w:val="20"/>
          <w:szCs w:val="20"/>
          <w:lang w:eastAsia="ru-RU"/>
        </w:rPr>
      </w:pPr>
    </w:p>
    <w:p w:rsidR="00840849" w:rsidRPr="00414C79" w:rsidRDefault="00840849" w:rsidP="00840849">
      <w:pPr>
        <w:widowControl w:val="0"/>
        <w:autoSpaceDE w:val="0"/>
        <w:autoSpaceDN w:val="0"/>
        <w:adjustRightInd w:val="0"/>
        <w:spacing w:before="120" w:after="0" w:line="240" w:lineRule="auto"/>
        <w:rPr>
          <w:rFonts w:ascii="Times New Roman" w:eastAsia="Calibri" w:hAnsi="Times New Roman" w:cs="Times New Roman"/>
          <w:b/>
          <w:sz w:val="24"/>
          <w:szCs w:val="24"/>
          <w:lang w:eastAsia="ru-RU"/>
        </w:rPr>
      </w:pPr>
      <w:r w:rsidRPr="000513F4">
        <w:rPr>
          <w:rFonts w:ascii="Times New Roman" w:eastAsia="Calibri" w:hAnsi="Times New Roman" w:cs="Times New Roman"/>
          <w:b/>
          <w:sz w:val="26"/>
          <w:szCs w:val="26"/>
          <w:lang w:eastAsia="ru-RU"/>
        </w:rPr>
        <w:t>Способ сообщения собственникам помещений о проведении общего собрания</w:t>
      </w:r>
      <w:r w:rsidRPr="00414C79">
        <w:rPr>
          <w:rFonts w:ascii="Times New Roman" w:eastAsia="Calibri" w:hAnsi="Times New Roman" w:cs="Times New Roman"/>
          <w:sz w:val="24"/>
          <w:szCs w:val="24"/>
          <w:vertAlign w:val="superscript"/>
          <w:lang w:eastAsia="ru-RU"/>
        </w:rPr>
        <w:footnoteReference w:id="88"/>
      </w:r>
      <w:r w:rsidRPr="00414C79">
        <w:rPr>
          <w:rFonts w:ascii="Times New Roman" w:eastAsia="Calibri" w:hAnsi="Times New Roman" w:cs="Times New Roman"/>
          <w:b/>
          <w:sz w:val="24"/>
          <w:szCs w:val="24"/>
          <w:lang w:eastAsia="ru-RU"/>
        </w:rPr>
        <w:t>: _____________________________________________________________</w:t>
      </w:r>
      <w:r>
        <w:rPr>
          <w:rFonts w:ascii="Times New Roman" w:eastAsia="Calibri" w:hAnsi="Times New Roman" w:cs="Times New Roman"/>
          <w:b/>
          <w:sz w:val="24"/>
          <w:szCs w:val="24"/>
          <w:lang w:eastAsia="ru-RU"/>
        </w:rPr>
        <w:t>_______________</w:t>
      </w:r>
    </w:p>
    <w:p w:rsidR="00840849" w:rsidRPr="00414C79" w:rsidRDefault="00840849" w:rsidP="00840849">
      <w:pPr>
        <w:widowControl w:val="0"/>
        <w:autoSpaceDE w:val="0"/>
        <w:autoSpaceDN w:val="0"/>
        <w:adjustRightInd w:val="0"/>
        <w:spacing w:before="60" w:after="0" w:line="240" w:lineRule="auto"/>
        <w:rPr>
          <w:rFonts w:ascii="Times New Roman" w:eastAsia="Calibri" w:hAnsi="Times New Roman" w:cs="Times New Roman"/>
          <w:b/>
          <w:sz w:val="24"/>
          <w:szCs w:val="24"/>
          <w:lang w:eastAsia="ru-RU"/>
        </w:rPr>
      </w:pPr>
      <w:r w:rsidRPr="000513F4">
        <w:rPr>
          <w:rFonts w:ascii="Times New Roman" w:eastAsia="Calibri" w:hAnsi="Times New Roman" w:cs="Times New Roman"/>
          <w:b/>
          <w:sz w:val="26"/>
          <w:szCs w:val="26"/>
          <w:lang w:eastAsia="ru-RU"/>
        </w:rPr>
        <w:t>Председатель общего собрания</w:t>
      </w:r>
      <w:r w:rsidRPr="00414C79">
        <w:rPr>
          <w:rFonts w:ascii="Times New Roman" w:eastAsia="Calibri" w:hAnsi="Times New Roman" w:cs="Times New Roman"/>
          <w:sz w:val="24"/>
          <w:szCs w:val="24"/>
          <w:vertAlign w:val="superscript"/>
          <w:lang w:eastAsia="ru-RU"/>
        </w:rPr>
        <w:footnoteReference w:id="89"/>
      </w:r>
      <w:r w:rsidRPr="00414C79">
        <w:rPr>
          <w:rFonts w:ascii="Times New Roman" w:eastAsia="Calibri" w:hAnsi="Times New Roman" w:cs="Times New Roman"/>
          <w:b/>
          <w:sz w:val="24"/>
          <w:szCs w:val="24"/>
          <w:lang w:eastAsia="ru-RU"/>
        </w:rPr>
        <w:t>:___________________________________</w:t>
      </w:r>
    </w:p>
    <w:p w:rsidR="00840849" w:rsidRPr="00632816" w:rsidRDefault="00840849" w:rsidP="0052071B">
      <w:pPr>
        <w:widowControl w:val="0"/>
        <w:autoSpaceDE w:val="0"/>
        <w:autoSpaceDN w:val="0"/>
        <w:adjustRightInd w:val="0"/>
        <w:spacing w:before="60" w:after="0" w:line="240" w:lineRule="auto"/>
        <w:jc w:val="both"/>
        <w:rPr>
          <w:rFonts w:ascii="Times New Roman" w:eastAsia="Times New Roman" w:hAnsi="Times New Roman" w:cs="Times New Roman"/>
          <w:i/>
          <w:sz w:val="18"/>
          <w:szCs w:val="18"/>
          <w:lang w:eastAsia="ru-RU"/>
        </w:rPr>
      </w:pPr>
      <w:r w:rsidRPr="00632816">
        <w:rPr>
          <w:rFonts w:ascii="Times New Roman" w:eastAsia="Times New Roman" w:hAnsi="Times New Roman" w:cs="Times New Roman"/>
          <w:i/>
          <w:sz w:val="18"/>
          <w:szCs w:val="18"/>
          <w:lang w:eastAsia="ru-RU"/>
        </w:rPr>
        <w:t xml:space="preserve">Фамилия, имя, отчество (последнее - при наличии) в соответствии с документом, удостоверяющим личность гражданина, номер принадлежащего ему на праве собственности помещения в многоквартирном доме (при наличии) и </w:t>
      </w:r>
      <w:r w:rsidR="0052071B" w:rsidRPr="0052071B">
        <w:rPr>
          <w:rFonts w:ascii="Times New Roman" w:eastAsia="Times New Roman" w:hAnsi="Times New Roman" w:cs="Times New Roman"/>
          <w:i/>
          <w:sz w:val="18"/>
          <w:szCs w:val="18"/>
          <w:lang w:eastAsia="ru-RU"/>
        </w:rPr>
        <w:t>номер принадлежащего ему на праве собственности помещения в многоквартирном доме (при наличии), номер и дата государственной регистрации права собственности на помещение в многоквартирном доме</w:t>
      </w:r>
      <w:r w:rsidRPr="00632816">
        <w:rPr>
          <w:rFonts w:ascii="Times New Roman" w:eastAsia="Times New Roman" w:hAnsi="Times New Roman" w:cs="Times New Roman"/>
          <w:i/>
          <w:sz w:val="18"/>
          <w:szCs w:val="18"/>
          <w:lang w:eastAsia="ru-RU"/>
        </w:rPr>
        <w:t>, либо наименование должности в уполномоченном органе государственной власти или местного самоуправления, юридическом лице, определенном Российской Федерацией, субъектом Российской Федерации</w:t>
      </w:r>
      <w:r w:rsidR="0052071B" w:rsidRPr="0052071B">
        <w:rPr>
          <w:rFonts w:ascii="Times New Roman" w:eastAsia="Times New Roman" w:hAnsi="Times New Roman" w:cs="Times New Roman"/>
          <w:i/>
          <w:sz w:val="18"/>
          <w:szCs w:val="18"/>
          <w:lang w:eastAsia="ru-RU"/>
        </w:rPr>
        <w:t xml:space="preserve"> должность и реквизиты документа о назначении (избрании) на должность</w:t>
      </w:r>
    </w:p>
    <w:p w:rsidR="00840849" w:rsidRPr="00632816" w:rsidRDefault="00840849" w:rsidP="00840849">
      <w:pPr>
        <w:widowControl w:val="0"/>
        <w:autoSpaceDE w:val="0"/>
        <w:autoSpaceDN w:val="0"/>
        <w:adjustRightInd w:val="0"/>
        <w:spacing w:before="60" w:after="0" w:line="240" w:lineRule="auto"/>
        <w:rPr>
          <w:rFonts w:ascii="Times New Roman" w:eastAsia="Calibri" w:hAnsi="Times New Roman" w:cs="Times New Roman"/>
          <w:b/>
          <w:sz w:val="28"/>
          <w:lang w:eastAsia="ru-RU"/>
        </w:rPr>
      </w:pPr>
      <w:r w:rsidRPr="000513F4">
        <w:rPr>
          <w:rFonts w:ascii="Times New Roman" w:eastAsia="Calibri" w:hAnsi="Times New Roman" w:cs="Times New Roman"/>
          <w:b/>
          <w:sz w:val="26"/>
          <w:szCs w:val="26"/>
          <w:lang w:eastAsia="ru-RU"/>
        </w:rPr>
        <w:t>Секретарь общего собрания</w:t>
      </w:r>
      <w:r w:rsidRPr="00414C79">
        <w:rPr>
          <w:rFonts w:ascii="Times New Roman" w:eastAsia="Calibri" w:hAnsi="Times New Roman" w:cs="Times New Roman"/>
          <w:sz w:val="24"/>
          <w:szCs w:val="24"/>
          <w:vertAlign w:val="superscript"/>
          <w:lang w:eastAsia="ru-RU"/>
        </w:rPr>
        <w:footnoteReference w:id="90"/>
      </w:r>
      <w:r w:rsidRPr="00414C79">
        <w:rPr>
          <w:rFonts w:ascii="Times New Roman" w:eastAsia="Calibri" w:hAnsi="Times New Roman" w:cs="Times New Roman"/>
          <w:b/>
          <w:sz w:val="24"/>
          <w:szCs w:val="24"/>
          <w:lang w:eastAsia="ru-RU"/>
        </w:rPr>
        <w:t>:</w:t>
      </w:r>
      <w:r w:rsidRPr="00632816">
        <w:rPr>
          <w:rFonts w:ascii="Times New Roman" w:eastAsia="Calibri" w:hAnsi="Times New Roman" w:cs="Times New Roman"/>
          <w:b/>
          <w:sz w:val="28"/>
          <w:lang w:eastAsia="ru-RU"/>
        </w:rPr>
        <w:t xml:space="preserve"> ______________________________________</w:t>
      </w:r>
    </w:p>
    <w:p w:rsidR="00840849" w:rsidRPr="00632816" w:rsidRDefault="00840849" w:rsidP="0052071B">
      <w:pPr>
        <w:widowControl w:val="0"/>
        <w:autoSpaceDE w:val="0"/>
        <w:autoSpaceDN w:val="0"/>
        <w:adjustRightInd w:val="0"/>
        <w:spacing w:before="60" w:after="0" w:line="240" w:lineRule="auto"/>
        <w:jc w:val="both"/>
        <w:rPr>
          <w:rFonts w:ascii="Times New Roman" w:eastAsia="Times New Roman" w:hAnsi="Times New Roman" w:cs="Times New Roman"/>
          <w:i/>
          <w:sz w:val="18"/>
          <w:szCs w:val="18"/>
          <w:lang w:eastAsia="ru-RU"/>
        </w:rPr>
      </w:pPr>
      <w:r w:rsidRPr="00632816">
        <w:rPr>
          <w:rFonts w:ascii="Times New Roman" w:eastAsia="Times New Roman" w:hAnsi="Times New Roman" w:cs="Times New Roman"/>
          <w:i/>
          <w:sz w:val="18"/>
          <w:szCs w:val="18"/>
          <w:lang w:eastAsia="ru-RU"/>
        </w:rPr>
        <w:t xml:space="preserve">Фамилия, имя, отчество (последнее - при наличии) в соответствии с документом, удостоверяющим личность гражданина, номер принадлежащего ему на праве собственности помещения в многоквартирном доме (при наличии) и </w:t>
      </w:r>
      <w:r w:rsidR="0052071B" w:rsidRPr="0052071B">
        <w:rPr>
          <w:rFonts w:ascii="Times New Roman" w:eastAsia="Times New Roman" w:hAnsi="Times New Roman" w:cs="Times New Roman"/>
          <w:i/>
          <w:sz w:val="18"/>
          <w:szCs w:val="18"/>
          <w:lang w:eastAsia="ru-RU"/>
        </w:rPr>
        <w:t>номер принадлежащего ему на праве собственности помещения в многоквартирном доме (при наличии), номер и дата государственной регистрации права собственности на помещение в многоквартирном доме</w:t>
      </w:r>
      <w:r w:rsidRPr="00632816">
        <w:rPr>
          <w:rFonts w:ascii="Times New Roman" w:eastAsia="Times New Roman" w:hAnsi="Times New Roman" w:cs="Times New Roman"/>
          <w:i/>
          <w:sz w:val="18"/>
          <w:szCs w:val="18"/>
          <w:lang w:eastAsia="ru-RU"/>
        </w:rPr>
        <w:t xml:space="preserve">, либо наименование должности в уполномоченном органе государственной власти или местного самоуправления, юридическом лице, </w:t>
      </w:r>
      <w:r w:rsidRPr="00632816">
        <w:rPr>
          <w:rFonts w:ascii="Times New Roman" w:eastAsia="Times New Roman" w:hAnsi="Times New Roman" w:cs="Times New Roman"/>
          <w:i/>
          <w:sz w:val="18"/>
          <w:szCs w:val="18"/>
          <w:lang w:eastAsia="ru-RU"/>
        </w:rPr>
        <w:lastRenderedPageBreak/>
        <w:t>определенном Российской Федерацией, субъектом Российской Федерации</w:t>
      </w:r>
      <w:r w:rsidR="0052071B">
        <w:rPr>
          <w:rFonts w:ascii="Times New Roman" w:eastAsia="Times New Roman" w:hAnsi="Times New Roman" w:cs="Times New Roman"/>
          <w:i/>
          <w:sz w:val="18"/>
          <w:szCs w:val="18"/>
          <w:lang w:eastAsia="ru-RU"/>
        </w:rPr>
        <w:t>,</w:t>
      </w:r>
      <w:r w:rsidR="0052071B" w:rsidRPr="0052071B">
        <w:t xml:space="preserve"> </w:t>
      </w:r>
      <w:r w:rsidR="0052071B" w:rsidRPr="0052071B">
        <w:rPr>
          <w:rFonts w:ascii="Times New Roman" w:eastAsia="Times New Roman" w:hAnsi="Times New Roman" w:cs="Times New Roman"/>
          <w:i/>
          <w:sz w:val="18"/>
          <w:szCs w:val="18"/>
          <w:lang w:eastAsia="ru-RU"/>
        </w:rPr>
        <w:t>должность и реквизиты документа о назначении (избрании) на должность</w:t>
      </w:r>
    </w:p>
    <w:p w:rsidR="00840849" w:rsidRPr="00632816" w:rsidRDefault="00840849" w:rsidP="00840849">
      <w:pPr>
        <w:widowControl w:val="0"/>
        <w:autoSpaceDE w:val="0"/>
        <w:autoSpaceDN w:val="0"/>
        <w:adjustRightInd w:val="0"/>
        <w:spacing w:before="60" w:after="0" w:line="240" w:lineRule="auto"/>
        <w:rPr>
          <w:rFonts w:ascii="Times New Roman" w:eastAsia="Calibri" w:hAnsi="Times New Roman" w:cs="Times New Roman"/>
          <w:b/>
          <w:sz w:val="20"/>
          <w:szCs w:val="20"/>
          <w:lang w:eastAsia="ru-RU"/>
        </w:rPr>
      </w:pPr>
      <w:r w:rsidRPr="000513F4">
        <w:rPr>
          <w:rFonts w:ascii="Times New Roman" w:eastAsia="Calibri" w:hAnsi="Times New Roman" w:cs="Times New Roman"/>
          <w:b/>
          <w:sz w:val="26"/>
          <w:szCs w:val="26"/>
          <w:lang w:eastAsia="ru-RU"/>
        </w:rPr>
        <w:t>Лица, проводившие подсчет голосов</w:t>
      </w:r>
      <w:r w:rsidRPr="00414C79">
        <w:rPr>
          <w:rFonts w:ascii="Times New Roman" w:eastAsia="Calibri" w:hAnsi="Times New Roman" w:cs="Times New Roman"/>
          <w:sz w:val="24"/>
          <w:szCs w:val="24"/>
          <w:vertAlign w:val="superscript"/>
          <w:lang w:eastAsia="ru-RU"/>
        </w:rPr>
        <w:footnoteReference w:id="91"/>
      </w:r>
      <w:r w:rsidRPr="00414C79">
        <w:rPr>
          <w:rFonts w:ascii="Times New Roman" w:eastAsia="Calibri" w:hAnsi="Times New Roman" w:cs="Times New Roman"/>
          <w:b/>
          <w:sz w:val="24"/>
          <w:szCs w:val="24"/>
          <w:lang w:eastAsia="ru-RU"/>
        </w:rPr>
        <w:t>:</w:t>
      </w:r>
      <w:r w:rsidRPr="00632816">
        <w:rPr>
          <w:rFonts w:ascii="Times New Roman" w:eastAsia="Calibri" w:hAnsi="Times New Roman" w:cs="Times New Roman"/>
          <w:b/>
          <w:sz w:val="20"/>
          <w:szCs w:val="20"/>
          <w:lang w:eastAsia="ru-RU"/>
        </w:rPr>
        <w:t>____________________________________________</w:t>
      </w:r>
    </w:p>
    <w:p w:rsidR="00840849" w:rsidRDefault="00840849" w:rsidP="00840849">
      <w:pPr>
        <w:widowControl w:val="0"/>
        <w:autoSpaceDE w:val="0"/>
        <w:autoSpaceDN w:val="0"/>
        <w:adjustRightInd w:val="0"/>
        <w:spacing w:before="60"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_______________________________________________________________________________________________________</w:t>
      </w:r>
    </w:p>
    <w:p w:rsidR="00840849" w:rsidRPr="00632816" w:rsidRDefault="00840849" w:rsidP="00840849">
      <w:pPr>
        <w:widowControl w:val="0"/>
        <w:autoSpaceDE w:val="0"/>
        <w:autoSpaceDN w:val="0"/>
        <w:adjustRightInd w:val="0"/>
        <w:spacing w:before="60" w:after="0" w:line="240" w:lineRule="auto"/>
        <w:jc w:val="both"/>
        <w:rPr>
          <w:rFonts w:ascii="Times New Roman" w:eastAsia="Times New Roman" w:hAnsi="Times New Roman" w:cs="Times New Roman"/>
          <w:i/>
          <w:sz w:val="18"/>
          <w:szCs w:val="18"/>
          <w:lang w:eastAsia="ru-RU"/>
        </w:rPr>
      </w:pPr>
      <w:r w:rsidRPr="00632816">
        <w:rPr>
          <w:rFonts w:ascii="Times New Roman" w:eastAsia="Times New Roman" w:hAnsi="Times New Roman" w:cs="Times New Roman"/>
          <w:i/>
          <w:sz w:val="18"/>
          <w:szCs w:val="18"/>
          <w:lang w:eastAsia="ru-RU"/>
        </w:rPr>
        <w:t xml:space="preserve">Фамилия, имя, отчество (последнее - при наличии) в соответствии с документом, удостоверяющим личность гражданина, номер принадлежащего ему на праве собственности помещения в многоквартирном доме (при наличии) и </w:t>
      </w:r>
      <w:r w:rsidR="00A20403">
        <w:rPr>
          <w:rFonts w:ascii="Times New Roman" w:eastAsia="Times New Roman" w:hAnsi="Times New Roman" w:cs="Times New Roman"/>
          <w:i/>
          <w:sz w:val="18"/>
          <w:szCs w:val="18"/>
          <w:lang w:eastAsia="ru-RU"/>
        </w:rPr>
        <w:t>номер</w:t>
      </w:r>
      <w:r w:rsidR="00A20403" w:rsidRPr="00A20403">
        <w:rPr>
          <w:rFonts w:ascii="Times New Roman" w:eastAsia="Times New Roman" w:hAnsi="Times New Roman" w:cs="Times New Roman"/>
          <w:i/>
          <w:sz w:val="18"/>
          <w:szCs w:val="18"/>
          <w:lang w:eastAsia="ru-RU"/>
        </w:rPr>
        <w:t xml:space="preserve"> </w:t>
      </w:r>
      <w:r w:rsidR="00A20403">
        <w:rPr>
          <w:rFonts w:ascii="Times New Roman" w:eastAsia="Times New Roman" w:hAnsi="Times New Roman" w:cs="Times New Roman"/>
          <w:i/>
          <w:sz w:val="18"/>
          <w:szCs w:val="18"/>
          <w:lang w:eastAsia="ru-RU"/>
        </w:rPr>
        <w:t>и дата</w:t>
      </w:r>
      <w:r w:rsidR="00A20403" w:rsidRPr="0052071B">
        <w:rPr>
          <w:rFonts w:ascii="Times New Roman" w:eastAsia="Times New Roman" w:hAnsi="Times New Roman" w:cs="Times New Roman"/>
          <w:i/>
          <w:sz w:val="18"/>
          <w:szCs w:val="18"/>
          <w:lang w:eastAsia="ru-RU"/>
        </w:rPr>
        <w:t xml:space="preserve"> государственной регистрации права собственности на помещение в многоквартирном доме</w:t>
      </w:r>
      <w:r w:rsidR="00A20403">
        <w:rPr>
          <w:rFonts w:ascii="Times New Roman" w:eastAsia="Times New Roman" w:hAnsi="Times New Roman" w:cs="Times New Roman"/>
          <w:i/>
          <w:sz w:val="18"/>
          <w:szCs w:val="18"/>
          <w:lang w:eastAsia="ru-RU"/>
        </w:rPr>
        <w:t xml:space="preserve"> </w:t>
      </w:r>
      <w:r w:rsidRPr="00632816">
        <w:rPr>
          <w:rFonts w:ascii="Times New Roman" w:eastAsia="Times New Roman" w:hAnsi="Times New Roman" w:cs="Times New Roman"/>
          <w:i/>
          <w:sz w:val="18"/>
          <w:szCs w:val="18"/>
          <w:lang w:eastAsia="ru-RU"/>
        </w:rPr>
        <w:t>, либо наименование должности в уполномоченном органе государственной власти или местного самоуправления, юридическом лице, определенном Российской Федерацией, субъектом Российской Федерации</w:t>
      </w:r>
      <w:r w:rsidR="00A20403">
        <w:rPr>
          <w:rFonts w:ascii="Times New Roman" w:eastAsia="Times New Roman" w:hAnsi="Times New Roman" w:cs="Times New Roman"/>
          <w:i/>
          <w:sz w:val="18"/>
          <w:szCs w:val="18"/>
          <w:lang w:eastAsia="ru-RU"/>
        </w:rPr>
        <w:t xml:space="preserve">, </w:t>
      </w:r>
      <w:r w:rsidR="00A20403" w:rsidRPr="00A20403">
        <w:rPr>
          <w:rFonts w:ascii="Times New Roman" w:eastAsia="Times New Roman" w:hAnsi="Times New Roman" w:cs="Times New Roman"/>
          <w:i/>
          <w:sz w:val="18"/>
          <w:szCs w:val="18"/>
          <w:lang w:eastAsia="ru-RU"/>
        </w:rPr>
        <w:t>реквизиты документа о назначении (избрании) на должность</w:t>
      </w:r>
    </w:p>
    <w:p w:rsidR="00840849" w:rsidRPr="00632816" w:rsidRDefault="00840849" w:rsidP="00840849">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632816">
        <w:rPr>
          <w:rFonts w:ascii="Times New Roman" w:eastAsia="Calibri" w:hAnsi="Times New Roman" w:cs="Times New Roman"/>
          <w:b/>
          <w:sz w:val="20"/>
          <w:szCs w:val="20"/>
          <w:lang w:eastAsia="ru-RU"/>
        </w:rPr>
        <w:t>_____________________________________________________________________________________________</w:t>
      </w:r>
    </w:p>
    <w:p w:rsidR="00840849" w:rsidRPr="00632816" w:rsidRDefault="00840849" w:rsidP="00840849">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632816">
        <w:rPr>
          <w:rFonts w:ascii="Times New Roman" w:eastAsia="Calibri" w:hAnsi="Times New Roman" w:cs="Times New Roman"/>
          <w:b/>
          <w:sz w:val="20"/>
          <w:szCs w:val="20"/>
          <w:lang w:eastAsia="ru-RU"/>
        </w:rPr>
        <w:t>_____________________________________________________________________________________________</w:t>
      </w:r>
    </w:p>
    <w:p w:rsidR="00A20403" w:rsidRPr="00414C79" w:rsidRDefault="00A20403" w:rsidP="00A20403">
      <w:pPr>
        <w:widowControl w:val="0"/>
        <w:autoSpaceDE w:val="0"/>
        <w:autoSpaceDN w:val="0"/>
        <w:adjustRightInd w:val="0"/>
        <w:spacing w:before="120" w:after="60" w:line="240" w:lineRule="auto"/>
        <w:jc w:val="both"/>
        <w:rPr>
          <w:rFonts w:ascii="Times New Roman" w:eastAsia="Calibri" w:hAnsi="Times New Roman" w:cs="Times New Roman"/>
          <w:color w:val="000000"/>
          <w:sz w:val="24"/>
          <w:szCs w:val="24"/>
          <w:lang w:eastAsia="ru-RU"/>
        </w:rPr>
      </w:pPr>
      <w:bookmarkStart w:id="70" w:name="_Hlk2864769"/>
      <w:r w:rsidRPr="00021FF3">
        <w:rPr>
          <w:rFonts w:ascii="Times New Roman" w:eastAsia="Calibri" w:hAnsi="Times New Roman" w:cs="Times New Roman"/>
          <w:b/>
          <w:sz w:val="26"/>
          <w:szCs w:val="26"/>
          <w:lang w:eastAsia="ru-RU"/>
        </w:rPr>
        <w:t>Общая площадь жилых и нежилых помещений в многоквартирном доме</w:t>
      </w:r>
      <w:bookmarkEnd w:id="70"/>
      <w:r w:rsidRPr="00414C79">
        <w:rPr>
          <w:rFonts w:ascii="Times New Roman" w:eastAsia="Calibri" w:hAnsi="Times New Roman" w:cs="Times New Roman"/>
          <w:color w:val="000000"/>
          <w:sz w:val="24"/>
          <w:szCs w:val="24"/>
          <w:vertAlign w:val="superscript"/>
          <w:lang w:eastAsia="ru-RU"/>
        </w:rPr>
        <w:footnoteReference w:id="92"/>
      </w:r>
      <w:r w:rsidRPr="00414C79">
        <w:rPr>
          <w:rFonts w:ascii="Times New Roman" w:eastAsia="Calibri" w:hAnsi="Times New Roman" w:cs="Times New Roman"/>
          <w:b/>
          <w:color w:val="000000"/>
          <w:sz w:val="24"/>
          <w:szCs w:val="24"/>
          <w:lang w:eastAsia="ru-RU"/>
        </w:rPr>
        <w:t>:</w:t>
      </w:r>
      <w:r w:rsidRPr="00414C79">
        <w:rPr>
          <w:rFonts w:ascii="Times New Roman" w:eastAsia="Calibri" w:hAnsi="Times New Roman" w:cs="Times New Roman"/>
          <w:color w:val="000000"/>
          <w:sz w:val="24"/>
          <w:szCs w:val="24"/>
          <w:lang w:eastAsia="ru-RU"/>
        </w:rPr>
        <w:t xml:space="preserve"> _____________ кв. м.;</w:t>
      </w:r>
    </w:p>
    <w:p w:rsidR="00A20403" w:rsidRPr="00414C79" w:rsidRDefault="00A20403" w:rsidP="00A20403">
      <w:pPr>
        <w:widowControl w:val="0"/>
        <w:autoSpaceDE w:val="0"/>
        <w:autoSpaceDN w:val="0"/>
        <w:adjustRightInd w:val="0"/>
        <w:spacing w:after="120" w:line="240" w:lineRule="auto"/>
        <w:jc w:val="both"/>
        <w:rPr>
          <w:rFonts w:ascii="Times New Roman" w:eastAsia="Calibri" w:hAnsi="Times New Roman" w:cs="Times New Roman"/>
          <w:color w:val="000000"/>
          <w:sz w:val="24"/>
          <w:szCs w:val="24"/>
          <w:lang w:eastAsia="ru-RU"/>
        </w:rPr>
      </w:pPr>
      <w:r w:rsidRPr="00021FF3">
        <w:rPr>
          <w:rFonts w:ascii="Times New Roman" w:eastAsia="Calibri" w:hAnsi="Times New Roman" w:cs="Times New Roman"/>
          <w:b/>
          <w:sz w:val="26"/>
          <w:szCs w:val="26"/>
          <w:lang w:eastAsia="ru-RU"/>
        </w:rPr>
        <w:t>в том числе общая площадь жилых помещений в многоквартирном доме</w:t>
      </w:r>
      <w:r w:rsidRPr="00414C79">
        <w:rPr>
          <w:rFonts w:ascii="Times New Roman" w:eastAsia="Calibri" w:hAnsi="Times New Roman" w:cs="Times New Roman"/>
          <w:b/>
          <w:color w:val="000000"/>
          <w:sz w:val="24"/>
          <w:szCs w:val="24"/>
          <w:lang w:eastAsia="ru-RU"/>
        </w:rPr>
        <w:t>:</w:t>
      </w:r>
      <w:r w:rsidRPr="00414C79">
        <w:rPr>
          <w:rFonts w:ascii="Times New Roman" w:eastAsia="Calibri" w:hAnsi="Times New Roman" w:cs="Times New Roman"/>
          <w:color w:val="000000"/>
          <w:sz w:val="24"/>
          <w:szCs w:val="24"/>
          <w:lang w:eastAsia="ru-RU"/>
        </w:rPr>
        <w:t xml:space="preserve"> _______________кв. м.</w:t>
      </w:r>
    </w:p>
    <w:p w:rsidR="00A20403" w:rsidRPr="00414C79" w:rsidRDefault="00A20403" w:rsidP="00A20403">
      <w:pPr>
        <w:widowControl w:val="0"/>
        <w:autoSpaceDE w:val="0"/>
        <w:autoSpaceDN w:val="0"/>
        <w:adjustRightInd w:val="0"/>
        <w:spacing w:after="120" w:line="240" w:lineRule="auto"/>
        <w:rPr>
          <w:rFonts w:ascii="Times New Roman" w:eastAsia="Calibri" w:hAnsi="Times New Roman" w:cs="Times New Roman"/>
          <w:b/>
          <w:color w:val="000000"/>
          <w:sz w:val="24"/>
          <w:szCs w:val="24"/>
          <w:lang w:eastAsia="ru-RU"/>
        </w:rPr>
      </w:pPr>
      <w:r w:rsidRPr="00021FF3">
        <w:rPr>
          <w:rFonts w:ascii="Times New Roman" w:eastAsia="Calibri" w:hAnsi="Times New Roman" w:cs="Times New Roman"/>
          <w:b/>
          <w:sz w:val="26"/>
          <w:szCs w:val="26"/>
          <w:lang w:eastAsia="ru-RU"/>
        </w:rPr>
        <w:t>Общее количество голосов собственников помещений в многоквартирном доме</w:t>
      </w:r>
      <w:r w:rsidRPr="00414C79">
        <w:rPr>
          <w:rFonts w:ascii="Times New Roman" w:eastAsia="Calibri" w:hAnsi="Times New Roman" w:cs="Times New Roman"/>
          <w:color w:val="000000"/>
          <w:sz w:val="24"/>
          <w:szCs w:val="24"/>
          <w:vertAlign w:val="superscript"/>
          <w:lang w:eastAsia="ru-RU"/>
        </w:rPr>
        <w:footnoteReference w:id="93"/>
      </w:r>
      <w:r w:rsidRPr="00414C79">
        <w:rPr>
          <w:rFonts w:ascii="Times New Roman" w:eastAsia="Calibri" w:hAnsi="Times New Roman" w:cs="Times New Roman"/>
          <w:b/>
          <w:color w:val="000000"/>
          <w:sz w:val="24"/>
          <w:szCs w:val="24"/>
          <w:lang w:eastAsia="ru-RU"/>
        </w:rPr>
        <w:t>:</w:t>
      </w:r>
      <w:r w:rsidRPr="00414C79">
        <w:rPr>
          <w:rFonts w:ascii="Times New Roman" w:eastAsia="Calibri" w:hAnsi="Times New Roman" w:cs="Times New Roman"/>
          <w:color w:val="000000"/>
          <w:sz w:val="24"/>
          <w:szCs w:val="24"/>
          <w:lang w:eastAsia="ru-RU"/>
        </w:rPr>
        <w:t xml:space="preserve"> _______ ;</w:t>
      </w:r>
    </w:p>
    <w:p w:rsidR="00A20403" w:rsidRPr="00414C79" w:rsidRDefault="00A20403" w:rsidP="00A20403">
      <w:pPr>
        <w:autoSpaceDE w:val="0"/>
        <w:autoSpaceDN w:val="0"/>
        <w:adjustRightInd w:val="0"/>
        <w:spacing w:after="120" w:line="240" w:lineRule="auto"/>
        <w:ind w:right="-51" w:hanging="11"/>
        <w:rPr>
          <w:rFonts w:ascii="Times New Roman" w:eastAsia="Calibri" w:hAnsi="Times New Roman" w:cs="Times New Roman"/>
          <w:b/>
          <w:color w:val="000000"/>
          <w:sz w:val="24"/>
          <w:szCs w:val="24"/>
          <w:lang w:eastAsia="ru-RU"/>
        </w:rPr>
      </w:pPr>
      <w:r w:rsidRPr="00021FF3">
        <w:rPr>
          <w:rFonts w:ascii="Times New Roman" w:eastAsia="Calibri" w:hAnsi="Times New Roman" w:cs="Times New Roman"/>
          <w:b/>
          <w:sz w:val="26"/>
          <w:szCs w:val="26"/>
          <w:lang w:eastAsia="ru-RU"/>
        </w:rPr>
        <w:t>в том числе общее количество голосов собственников жилых помещений в многоквартирном доме</w:t>
      </w:r>
      <w:r w:rsidRPr="00414C79">
        <w:rPr>
          <w:rFonts w:ascii="Times New Roman" w:eastAsia="Calibri" w:hAnsi="Times New Roman" w:cs="Times New Roman"/>
          <w:color w:val="000000"/>
          <w:sz w:val="24"/>
          <w:szCs w:val="24"/>
          <w:vertAlign w:val="superscript"/>
          <w:lang w:eastAsia="ru-RU"/>
        </w:rPr>
        <w:footnoteReference w:id="94"/>
      </w:r>
      <w:r w:rsidRPr="00414C79">
        <w:rPr>
          <w:rFonts w:ascii="Times New Roman" w:eastAsia="Calibri" w:hAnsi="Times New Roman" w:cs="Times New Roman"/>
          <w:b/>
          <w:color w:val="000000"/>
          <w:sz w:val="24"/>
          <w:szCs w:val="24"/>
          <w:lang w:eastAsia="ru-RU"/>
        </w:rPr>
        <w:t xml:space="preserve">: </w:t>
      </w:r>
      <w:r w:rsidRPr="00414C79">
        <w:rPr>
          <w:rFonts w:ascii="Times New Roman" w:eastAsia="Calibri" w:hAnsi="Times New Roman" w:cs="Times New Roman"/>
          <w:color w:val="000000"/>
          <w:sz w:val="24"/>
          <w:szCs w:val="24"/>
          <w:lang w:eastAsia="ru-RU"/>
        </w:rPr>
        <w:t>________________________________________.</w:t>
      </w:r>
    </w:p>
    <w:p w:rsidR="00840849" w:rsidRPr="00414C79" w:rsidRDefault="00840849" w:rsidP="00840849">
      <w:pPr>
        <w:widowControl w:val="0"/>
        <w:autoSpaceDE w:val="0"/>
        <w:autoSpaceDN w:val="0"/>
        <w:adjustRightInd w:val="0"/>
        <w:spacing w:before="120" w:after="120" w:line="240" w:lineRule="auto"/>
        <w:rPr>
          <w:rFonts w:ascii="Times New Roman" w:eastAsia="Calibri" w:hAnsi="Times New Roman" w:cs="Times New Roman"/>
          <w:b/>
          <w:sz w:val="24"/>
          <w:szCs w:val="24"/>
          <w:lang w:eastAsia="ru-RU"/>
        </w:rPr>
      </w:pPr>
      <w:r w:rsidRPr="00331710">
        <w:rPr>
          <w:rFonts w:ascii="Times New Roman" w:eastAsia="Calibri" w:hAnsi="Times New Roman" w:cs="Times New Roman"/>
          <w:b/>
          <w:sz w:val="26"/>
          <w:szCs w:val="26"/>
          <w:lang w:eastAsia="ru-RU"/>
        </w:rPr>
        <w:t>Общее количество присутствующих и приглашенных лиц</w:t>
      </w:r>
      <w:r w:rsidRPr="00331710">
        <w:rPr>
          <w:rFonts w:ascii="Times New Roman" w:eastAsia="Calibri" w:hAnsi="Times New Roman" w:cs="Times New Roman"/>
          <w:b/>
          <w:sz w:val="26"/>
          <w:szCs w:val="26"/>
          <w:vertAlign w:val="superscript"/>
          <w:lang w:eastAsia="ru-RU"/>
        </w:rPr>
        <w:footnoteReference w:id="95"/>
      </w:r>
      <w:r w:rsidRPr="00331710">
        <w:rPr>
          <w:rFonts w:ascii="Times New Roman" w:eastAsia="Calibri" w:hAnsi="Times New Roman" w:cs="Times New Roman"/>
          <w:b/>
          <w:sz w:val="26"/>
          <w:szCs w:val="26"/>
          <w:lang w:eastAsia="ru-RU"/>
        </w:rPr>
        <w:t xml:space="preserve"> на очном обсуждении</w:t>
      </w:r>
      <w:r w:rsidRPr="00414C79">
        <w:rPr>
          <w:rFonts w:ascii="Times New Roman" w:eastAsia="Calibri" w:hAnsi="Times New Roman" w:cs="Times New Roman"/>
          <w:b/>
          <w:sz w:val="24"/>
          <w:szCs w:val="24"/>
          <w:lang w:eastAsia="ru-RU"/>
        </w:rPr>
        <w:t>: ___________.</w:t>
      </w:r>
    </w:p>
    <w:p w:rsidR="00840849" w:rsidRPr="00414C79" w:rsidRDefault="00840849" w:rsidP="00840849">
      <w:pPr>
        <w:widowControl w:val="0"/>
        <w:autoSpaceDE w:val="0"/>
        <w:autoSpaceDN w:val="0"/>
        <w:adjustRightInd w:val="0"/>
        <w:spacing w:after="60" w:line="240" w:lineRule="auto"/>
        <w:jc w:val="both"/>
        <w:rPr>
          <w:rFonts w:ascii="Times New Roman" w:eastAsia="Calibri" w:hAnsi="Times New Roman" w:cs="Times New Roman"/>
          <w:sz w:val="24"/>
          <w:szCs w:val="24"/>
          <w:lang w:eastAsia="ru-RU"/>
        </w:rPr>
      </w:pPr>
      <w:r w:rsidRPr="00414C79">
        <w:rPr>
          <w:rFonts w:ascii="Times New Roman" w:eastAsia="Calibri" w:hAnsi="Times New Roman" w:cs="Times New Roman"/>
          <w:sz w:val="24"/>
          <w:szCs w:val="24"/>
          <w:lang w:eastAsia="ru-RU"/>
        </w:rPr>
        <w:t>Списки присутствующих</w:t>
      </w:r>
      <w:r w:rsidRPr="00414C79">
        <w:rPr>
          <w:rFonts w:ascii="Times New Roman" w:eastAsia="Calibri" w:hAnsi="Times New Roman" w:cs="Times New Roman"/>
          <w:sz w:val="24"/>
          <w:szCs w:val="24"/>
          <w:vertAlign w:val="superscript"/>
          <w:lang w:eastAsia="ru-RU"/>
        </w:rPr>
        <w:footnoteReference w:id="96"/>
      </w:r>
      <w:r w:rsidRPr="00414C79">
        <w:rPr>
          <w:rFonts w:ascii="Times New Roman" w:eastAsia="Calibri" w:hAnsi="Times New Roman" w:cs="Times New Roman"/>
          <w:sz w:val="24"/>
          <w:szCs w:val="24"/>
          <w:lang w:eastAsia="ru-RU"/>
        </w:rPr>
        <w:t xml:space="preserve"> и приглашенных лиц</w:t>
      </w:r>
      <w:r w:rsidRPr="00414C79">
        <w:rPr>
          <w:rFonts w:ascii="Times New Roman" w:eastAsia="Calibri" w:hAnsi="Times New Roman" w:cs="Times New Roman"/>
          <w:sz w:val="24"/>
          <w:szCs w:val="24"/>
          <w:vertAlign w:val="superscript"/>
          <w:lang w:eastAsia="ru-RU"/>
        </w:rPr>
        <w:footnoteReference w:id="97"/>
      </w:r>
      <w:r w:rsidRPr="00414C79">
        <w:rPr>
          <w:rFonts w:ascii="Times New Roman" w:eastAsia="Calibri" w:hAnsi="Times New Roman" w:cs="Times New Roman"/>
          <w:sz w:val="24"/>
          <w:szCs w:val="24"/>
          <w:lang w:eastAsia="ru-RU"/>
        </w:rPr>
        <w:t xml:space="preserve"> прилагаются (соответственно приложения № 4 и № 5 к настоящему протоколу).</w:t>
      </w:r>
    </w:p>
    <w:p w:rsidR="00840849" w:rsidRPr="00414C79" w:rsidRDefault="003E3CC9" w:rsidP="00840849">
      <w:pPr>
        <w:widowControl w:val="0"/>
        <w:autoSpaceDE w:val="0"/>
        <w:autoSpaceDN w:val="0"/>
        <w:adjustRightInd w:val="0"/>
        <w:spacing w:after="6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6"/>
          <w:szCs w:val="26"/>
          <w:lang w:eastAsia="ru-RU"/>
        </w:rPr>
        <w:t>Количество лиц, п</w:t>
      </w:r>
      <w:r w:rsidR="00840849" w:rsidRPr="00331710">
        <w:rPr>
          <w:rFonts w:ascii="Times New Roman" w:eastAsia="Calibri" w:hAnsi="Times New Roman" w:cs="Times New Roman"/>
          <w:b/>
          <w:sz w:val="26"/>
          <w:szCs w:val="26"/>
          <w:lang w:eastAsia="ru-RU"/>
        </w:rPr>
        <w:t>риня</w:t>
      </w:r>
      <w:r>
        <w:rPr>
          <w:rFonts w:ascii="Times New Roman" w:eastAsia="Calibri" w:hAnsi="Times New Roman" w:cs="Times New Roman"/>
          <w:b/>
          <w:sz w:val="26"/>
          <w:szCs w:val="26"/>
          <w:lang w:eastAsia="ru-RU"/>
        </w:rPr>
        <w:t xml:space="preserve">вших </w:t>
      </w:r>
      <w:r w:rsidR="00840849" w:rsidRPr="00331710">
        <w:rPr>
          <w:rFonts w:ascii="Times New Roman" w:eastAsia="Calibri" w:hAnsi="Times New Roman" w:cs="Times New Roman"/>
          <w:b/>
          <w:sz w:val="26"/>
          <w:szCs w:val="26"/>
          <w:lang w:eastAsia="ru-RU"/>
        </w:rPr>
        <w:t>участие в голосовании</w:t>
      </w:r>
      <w:r w:rsidR="00840849" w:rsidRPr="00414C79">
        <w:rPr>
          <w:rFonts w:ascii="Times New Roman" w:eastAsia="Calibri" w:hAnsi="Times New Roman" w:cs="Times New Roman"/>
          <w:sz w:val="24"/>
          <w:szCs w:val="24"/>
          <w:vertAlign w:val="superscript"/>
          <w:lang w:eastAsia="ru-RU"/>
        </w:rPr>
        <w:footnoteReference w:id="98"/>
      </w:r>
      <w:r w:rsidR="00840849" w:rsidRPr="00414C79">
        <w:rPr>
          <w:rFonts w:ascii="Times New Roman" w:eastAsia="Calibri" w:hAnsi="Times New Roman" w:cs="Times New Roman"/>
          <w:b/>
          <w:sz w:val="24"/>
          <w:szCs w:val="24"/>
          <w:lang w:eastAsia="ru-RU"/>
        </w:rPr>
        <w:t xml:space="preserve"> </w:t>
      </w:r>
      <w:r w:rsidR="00840849" w:rsidRPr="00414C79">
        <w:rPr>
          <w:rFonts w:ascii="Times New Roman" w:eastAsia="Calibri" w:hAnsi="Times New Roman" w:cs="Times New Roman"/>
          <w:sz w:val="24"/>
          <w:szCs w:val="24"/>
          <w:lang w:eastAsia="ru-RU"/>
        </w:rPr>
        <w:t xml:space="preserve">(передали решения в письменной форме по вопросам, поставленным на голосование):________ </w:t>
      </w:r>
    </w:p>
    <w:p w:rsidR="00840849" w:rsidRPr="00414C79" w:rsidRDefault="00840849" w:rsidP="00840849">
      <w:pPr>
        <w:widowControl w:val="0"/>
        <w:autoSpaceDE w:val="0"/>
        <w:autoSpaceDN w:val="0"/>
        <w:adjustRightInd w:val="0"/>
        <w:spacing w:after="120" w:line="240" w:lineRule="auto"/>
        <w:jc w:val="both"/>
        <w:rPr>
          <w:rFonts w:ascii="Times New Roman" w:eastAsia="Calibri" w:hAnsi="Times New Roman" w:cs="Times New Roman"/>
          <w:sz w:val="24"/>
          <w:szCs w:val="24"/>
          <w:lang w:eastAsia="ru-RU"/>
        </w:rPr>
      </w:pPr>
      <w:r w:rsidRPr="00414C79">
        <w:rPr>
          <w:rFonts w:ascii="Times New Roman" w:eastAsia="Calibri" w:hAnsi="Times New Roman" w:cs="Times New Roman"/>
          <w:sz w:val="24"/>
          <w:szCs w:val="24"/>
          <w:lang w:eastAsia="ru-RU"/>
        </w:rPr>
        <w:t>Список лиц, принявших участие в голосовании прилагается (приложение № 6).</w:t>
      </w:r>
    </w:p>
    <w:p w:rsidR="00840849" w:rsidRPr="00414C79" w:rsidRDefault="00840849" w:rsidP="00840849">
      <w:pPr>
        <w:widowControl w:val="0"/>
        <w:autoSpaceDE w:val="0"/>
        <w:autoSpaceDN w:val="0"/>
        <w:adjustRightInd w:val="0"/>
        <w:spacing w:after="120" w:line="240" w:lineRule="auto"/>
        <w:jc w:val="both"/>
        <w:rPr>
          <w:rFonts w:ascii="Times New Roman" w:eastAsia="Calibri" w:hAnsi="Times New Roman" w:cs="Times New Roman"/>
          <w:sz w:val="24"/>
          <w:szCs w:val="24"/>
          <w:lang w:eastAsia="ru-RU"/>
        </w:rPr>
      </w:pPr>
      <w:r w:rsidRPr="00021FF3">
        <w:rPr>
          <w:rFonts w:ascii="Times New Roman" w:eastAsia="Calibri" w:hAnsi="Times New Roman" w:cs="Times New Roman"/>
          <w:b/>
          <w:sz w:val="26"/>
          <w:szCs w:val="26"/>
          <w:lang w:eastAsia="ru-RU"/>
        </w:rPr>
        <w:t>Список собственников и представителей собственников жилых помещений</w:t>
      </w:r>
      <w:r w:rsidRPr="00414C79">
        <w:rPr>
          <w:rFonts w:ascii="Times New Roman" w:eastAsia="Calibri" w:hAnsi="Times New Roman" w:cs="Times New Roman"/>
          <w:sz w:val="24"/>
          <w:szCs w:val="24"/>
          <w:lang w:eastAsia="ru-RU"/>
        </w:rPr>
        <w:t xml:space="preserve"> (в том числе нанимателей жилых помещений по договорам социального найма, договорам найма жилых помещений жилищного фонда социального использования), </w:t>
      </w:r>
      <w:r w:rsidRPr="00A0185F">
        <w:rPr>
          <w:rFonts w:ascii="Times New Roman" w:eastAsia="Calibri" w:hAnsi="Times New Roman" w:cs="Times New Roman"/>
          <w:b/>
          <w:sz w:val="26"/>
          <w:szCs w:val="26"/>
          <w:lang w:eastAsia="ru-RU"/>
        </w:rPr>
        <w:t>принявших участие в голосовании</w:t>
      </w:r>
      <w:r w:rsidRPr="00414C79">
        <w:rPr>
          <w:rFonts w:ascii="Times New Roman" w:eastAsia="Calibri" w:hAnsi="Times New Roman" w:cs="Times New Roman"/>
          <w:sz w:val="24"/>
          <w:szCs w:val="24"/>
          <w:lang w:eastAsia="ru-RU"/>
        </w:rPr>
        <w:t xml:space="preserve"> (передавших решения в письменной форме по вопросам, </w:t>
      </w:r>
      <w:r w:rsidRPr="00414C79">
        <w:rPr>
          <w:rFonts w:ascii="Times New Roman" w:eastAsia="Calibri" w:hAnsi="Times New Roman" w:cs="Times New Roman"/>
          <w:sz w:val="24"/>
          <w:szCs w:val="24"/>
          <w:lang w:eastAsia="ru-RU"/>
        </w:rPr>
        <w:lastRenderedPageBreak/>
        <w:t>поставленным на голосование) прилагается (приложение №7)</w:t>
      </w:r>
      <w:r w:rsidR="00907D2D">
        <w:rPr>
          <w:rStyle w:val="a5"/>
          <w:rFonts w:ascii="Times New Roman" w:eastAsia="Calibri" w:hAnsi="Times New Roman" w:cs="Times New Roman"/>
          <w:sz w:val="24"/>
          <w:szCs w:val="24"/>
          <w:lang w:eastAsia="ru-RU"/>
        </w:rPr>
        <w:footnoteReference w:id="99"/>
      </w:r>
      <w:r w:rsidRPr="00414C79">
        <w:rPr>
          <w:rFonts w:ascii="Times New Roman" w:eastAsia="Calibri" w:hAnsi="Times New Roman" w:cs="Times New Roman"/>
          <w:sz w:val="24"/>
          <w:szCs w:val="24"/>
          <w:lang w:eastAsia="ru-RU"/>
        </w:rPr>
        <w:t>.</w:t>
      </w:r>
    </w:p>
    <w:p w:rsidR="00840849" w:rsidRPr="00414C79" w:rsidRDefault="00D75B65" w:rsidP="00840849">
      <w:pPr>
        <w:widowControl w:val="0"/>
        <w:autoSpaceDE w:val="0"/>
        <w:autoSpaceDN w:val="0"/>
        <w:adjustRightInd w:val="0"/>
        <w:spacing w:after="120" w:line="240" w:lineRule="auto"/>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Площадь жилых и нежилых помещений и к</w:t>
      </w:r>
      <w:r w:rsidR="00840849" w:rsidRPr="00414C79">
        <w:rPr>
          <w:rFonts w:ascii="Times New Roman" w:eastAsia="Calibri" w:hAnsi="Times New Roman" w:cs="Times New Roman"/>
          <w:b/>
          <w:sz w:val="24"/>
          <w:szCs w:val="24"/>
          <w:lang w:eastAsia="ru-RU"/>
        </w:rPr>
        <w:t>оличество голосов собственников помещений в многоквартирном доме, принявших участие в голосовании на общем собрании</w:t>
      </w:r>
      <w:r w:rsidR="00840849" w:rsidRPr="00414C79">
        <w:rPr>
          <w:rFonts w:ascii="Times New Roman" w:eastAsia="Calibri" w:hAnsi="Times New Roman" w:cs="Times New Roman"/>
          <w:color w:val="000000"/>
          <w:sz w:val="24"/>
          <w:szCs w:val="24"/>
          <w:vertAlign w:val="superscript"/>
          <w:lang w:eastAsia="ru-RU"/>
        </w:rPr>
        <w:footnoteReference w:id="100"/>
      </w:r>
      <w:r w:rsidR="00840849" w:rsidRPr="00414C79">
        <w:rPr>
          <w:rFonts w:ascii="Times New Roman" w:eastAsia="Calibri" w:hAnsi="Times New Roman" w:cs="Times New Roman"/>
          <w:b/>
          <w:sz w:val="24"/>
          <w:szCs w:val="24"/>
          <w:lang w:eastAsia="ru-RU"/>
        </w:rPr>
        <w:t xml:space="preserve"> </w:t>
      </w:r>
      <w:r w:rsidR="00840849" w:rsidRPr="00414C79">
        <w:rPr>
          <w:rFonts w:ascii="Times New Roman" w:eastAsia="Calibri" w:hAnsi="Times New Roman" w:cs="Times New Roman"/>
          <w:sz w:val="24"/>
          <w:szCs w:val="24"/>
          <w:lang w:eastAsia="ru-RU"/>
        </w:rPr>
        <w:t>_________</w:t>
      </w:r>
      <w:r>
        <w:rPr>
          <w:rFonts w:ascii="Times New Roman" w:eastAsia="Calibri" w:hAnsi="Times New Roman" w:cs="Times New Roman"/>
          <w:sz w:val="24"/>
          <w:szCs w:val="24"/>
          <w:lang w:eastAsia="ru-RU"/>
        </w:rPr>
        <w:t>_________________</w:t>
      </w:r>
      <w:r w:rsidR="00840849" w:rsidRPr="00414C79">
        <w:rPr>
          <w:rFonts w:ascii="Times New Roman" w:eastAsia="Calibri" w:hAnsi="Times New Roman" w:cs="Times New Roman"/>
          <w:sz w:val="24"/>
          <w:szCs w:val="24"/>
          <w:lang w:eastAsia="ru-RU"/>
        </w:rPr>
        <w:t>_____;</w:t>
      </w:r>
    </w:p>
    <w:p w:rsidR="00840849" w:rsidRPr="00414C79" w:rsidRDefault="00840849" w:rsidP="00840849">
      <w:pPr>
        <w:widowControl w:val="0"/>
        <w:autoSpaceDE w:val="0"/>
        <w:autoSpaceDN w:val="0"/>
        <w:adjustRightInd w:val="0"/>
        <w:spacing w:before="60" w:after="120" w:line="240" w:lineRule="auto"/>
        <w:jc w:val="both"/>
        <w:rPr>
          <w:rFonts w:ascii="Times New Roman" w:eastAsia="Calibri" w:hAnsi="Times New Roman" w:cs="Times New Roman"/>
          <w:b/>
          <w:sz w:val="24"/>
          <w:szCs w:val="24"/>
          <w:lang w:eastAsia="ru-RU"/>
        </w:rPr>
      </w:pPr>
      <w:r w:rsidRPr="00414C79">
        <w:rPr>
          <w:rFonts w:ascii="Times New Roman" w:eastAsia="Calibri" w:hAnsi="Times New Roman" w:cs="Times New Roman"/>
          <w:b/>
          <w:sz w:val="24"/>
          <w:szCs w:val="24"/>
          <w:lang w:eastAsia="ru-RU"/>
        </w:rPr>
        <w:t xml:space="preserve">в том числе </w:t>
      </w:r>
      <w:r w:rsidR="00D75B65">
        <w:rPr>
          <w:rFonts w:ascii="Times New Roman" w:eastAsia="Calibri" w:hAnsi="Times New Roman" w:cs="Times New Roman"/>
          <w:b/>
          <w:sz w:val="24"/>
          <w:szCs w:val="24"/>
          <w:lang w:eastAsia="ru-RU"/>
        </w:rPr>
        <w:t xml:space="preserve">площадь жилых помещений и </w:t>
      </w:r>
      <w:r w:rsidRPr="00414C79">
        <w:rPr>
          <w:rFonts w:ascii="Times New Roman" w:eastAsia="Calibri" w:hAnsi="Times New Roman" w:cs="Times New Roman"/>
          <w:b/>
          <w:sz w:val="24"/>
          <w:szCs w:val="24"/>
          <w:lang w:eastAsia="ru-RU"/>
        </w:rPr>
        <w:t>количество голосов собственников (представителей собственников) жилых помещений в многоквартирном доме, принявших участие в голосовании на общем собрании</w:t>
      </w:r>
      <w:r w:rsidRPr="00414C79">
        <w:rPr>
          <w:rFonts w:ascii="Times New Roman" w:eastAsia="Calibri" w:hAnsi="Times New Roman" w:cs="Times New Roman"/>
          <w:sz w:val="24"/>
          <w:szCs w:val="24"/>
          <w:vertAlign w:val="superscript"/>
          <w:lang w:eastAsia="ru-RU"/>
        </w:rPr>
        <w:footnoteReference w:id="101"/>
      </w:r>
      <w:r w:rsidRPr="00414C79">
        <w:rPr>
          <w:rFonts w:ascii="Times New Roman" w:eastAsia="Calibri" w:hAnsi="Times New Roman" w:cs="Times New Roman"/>
          <w:b/>
          <w:sz w:val="24"/>
          <w:szCs w:val="24"/>
          <w:lang w:eastAsia="ru-RU"/>
        </w:rPr>
        <w:t>:</w:t>
      </w:r>
      <w:r w:rsidRPr="00414C79">
        <w:rPr>
          <w:rFonts w:ascii="Times New Roman" w:eastAsia="Calibri" w:hAnsi="Times New Roman" w:cs="Times New Roman"/>
          <w:sz w:val="24"/>
          <w:szCs w:val="24"/>
          <w:lang w:eastAsia="ru-RU"/>
        </w:rPr>
        <w:t xml:space="preserve"> __________________________________.</w:t>
      </w:r>
    </w:p>
    <w:p w:rsidR="00840849" w:rsidRPr="00414C79" w:rsidRDefault="00840849" w:rsidP="00840849">
      <w:pPr>
        <w:widowControl w:val="0"/>
        <w:autoSpaceDE w:val="0"/>
        <w:autoSpaceDN w:val="0"/>
        <w:adjustRightInd w:val="0"/>
        <w:spacing w:before="60" w:after="60" w:line="240" w:lineRule="auto"/>
        <w:rPr>
          <w:rFonts w:ascii="Times New Roman" w:eastAsia="Calibri" w:hAnsi="Times New Roman" w:cs="Times New Roman"/>
          <w:b/>
          <w:sz w:val="24"/>
          <w:szCs w:val="24"/>
          <w:lang w:eastAsia="ru-RU"/>
        </w:rPr>
      </w:pPr>
      <w:r w:rsidRPr="004413D9">
        <w:rPr>
          <w:rFonts w:ascii="Times New Roman" w:eastAsia="Calibri" w:hAnsi="Times New Roman" w:cs="Times New Roman"/>
          <w:b/>
          <w:sz w:val="26"/>
          <w:szCs w:val="26"/>
          <w:lang w:eastAsia="ru-RU"/>
        </w:rPr>
        <w:t>Общее собрание</w:t>
      </w:r>
      <w:r w:rsidRPr="00414C79">
        <w:rPr>
          <w:rFonts w:ascii="Times New Roman" w:eastAsia="Calibri" w:hAnsi="Times New Roman" w:cs="Times New Roman"/>
          <w:b/>
          <w:sz w:val="24"/>
          <w:szCs w:val="24"/>
          <w:lang w:eastAsia="ru-RU"/>
        </w:rPr>
        <w:t xml:space="preserve"> _________________ </w:t>
      </w:r>
      <w:r w:rsidRPr="004413D9">
        <w:rPr>
          <w:rFonts w:ascii="Times New Roman" w:eastAsia="Calibri" w:hAnsi="Times New Roman" w:cs="Times New Roman"/>
          <w:b/>
          <w:sz w:val="26"/>
          <w:szCs w:val="26"/>
          <w:lang w:eastAsia="ru-RU"/>
        </w:rPr>
        <w:t>кворум</w:t>
      </w:r>
      <w:r w:rsidRPr="00414C79">
        <w:rPr>
          <w:rFonts w:ascii="Times New Roman" w:eastAsia="Calibri" w:hAnsi="Times New Roman" w:cs="Times New Roman"/>
          <w:b/>
          <w:sz w:val="24"/>
          <w:szCs w:val="24"/>
          <w:lang w:eastAsia="ru-RU"/>
        </w:rPr>
        <w:t>, _____________</w:t>
      </w:r>
      <w:r w:rsidRPr="00414C79">
        <w:rPr>
          <w:rFonts w:ascii="Times New Roman" w:eastAsia="Calibri" w:hAnsi="Times New Roman" w:cs="Times New Roman"/>
          <w:sz w:val="24"/>
          <w:szCs w:val="24"/>
          <w:vertAlign w:val="superscript"/>
          <w:lang w:eastAsia="ru-RU"/>
        </w:rPr>
        <w:footnoteReference w:id="102"/>
      </w:r>
      <w:r w:rsidRPr="00414C79">
        <w:rPr>
          <w:rFonts w:ascii="Times New Roman" w:eastAsia="Calibri" w:hAnsi="Times New Roman" w:cs="Times New Roman"/>
          <w:b/>
          <w:sz w:val="24"/>
          <w:szCs w:val="24"/>
          <w:lang w:eastAsia="ru-RU"/>
        </w:rPr>
        <w:t xml:space="preserve"> </w:t>
      </w:r>
      <w:r w:rsidRPr="004413D9">
        <w:rPr>
          <w:rFonts w:ascii="Times New Roman" w:eastAsia="Calibri" w:hAnsi="Times New Roman" w:cs="Times New Roman"/>
          <w:b/>
          <w:sz w:val="26"/>
          <w:szCs w:val="26"/>
          <w:lang w:eastAsia="ru-RU"/>
        </w:rPr>
        <w:t>принимать решение</w:t>
      </w:r>
    </w:p>
    <w:p w:rsidR="00840849" w:rsidRPr="00632816" w:rsidRDefault="00840849" w:rsidP="00840849">
      <w:pPr>
        <w:widowControl w:val="0"/>
        <w:autoSpaceDE w:val="0"/>
        <w:autoSpaceDN w:val="0"/>
        <w:adjustRightInd w:val="0"/>
        <w:spacing w:after="0" w:line="240" w:lineRule="auto"/>
        <w:ind w:left="709" w:firstLine="1418"/>
        <w:rPr>
          <w:rFonts w:ascii="Times New Roman" w:eastAsia="Calibri" w:hAnsi="Times New Roman" w:cs="Times New Roman"/>
          <w:i/>
          <w:color w:val="000000"/>
          <w:sz w:val="18"/>
          <w:szCs w:val="18"/>
          <w:lang w:eastAsia="ru-RU"/>
        </w:rPr>
      </w:pPr>
      <w:r w:rsidRPr="00632816">
        <w:rPr>
          <w:rFonts w:ascii="Times New Roman" w:eastAsia="Calibri" w:hAnsi="Times New Roman" w:cs="Times New Roman"/>
          <w:i/>
          <w:sz w:val="18"/>
          <w:szCs w:val="18"/>
          <w:lang w:eastAsia="ru-RU"/>
        </w:rPr>
        <w:t>имеет, не имеет</w:t>
      </w:r>
      <w:r w:rsidRPr="00632816">
        <w:rPr>
          <w:rFonts w:ascii="Times New Roman" w:eastAsia="Calibri" w:hAnsi="Times New Roman" w:cs="Times New Roman"/>
          <w:i/>
          <w:sz w:val="18"/>
          <w:szCs w:val="18"/>
          <w:lang w:eastAsia="ru-RU"/>
        </w:rPr>
        <w:tab/>
      </w:r>
      <w:r w:rsidRPr="00632816">
        <w:rPr>
          <w:rFonts w:ascii="Times New Roman" w:eastAsia="Calibri" w:hAnsi="Times New Roman" w:cs="Times New Roman"/>
          <w:i/>
          <w:sz w:val="18"/>
          <w:szCs w:val="18"/>
          <w:lang w:eastAsia="ru-RU"/>
        </w:rPr>
        <w:tab/>
      </w:r>
      <w:r w:rsidRPr="00632816">
        <w:rPr>
          <w:rFonts w:ascii="Times New Roman" w:eastAsia="Calibri" w:hAnsi="Times New Roman" w:cs="Times New Roman"/>
          <w:i/>
          <w:sz w:val="18"/>
          <w:szCs w:val="18"/>
          <w:lang w:eastAsia="ru-RU"/>
        </w:rPr>
        <w:tab/>
        <w:t>правомочно, неправомочно</w:t>
      </w:r>
    </w:p>
    <w:p w:rsidR="00840849" w:rsidRPr="00632816" w:rsidRDefault="00840849" w:rsidP="00840849">
      <w:pPr>
        <w:widowControl w:val="0"/>
        <w:suppressAutoHyphens/>
        <w:autoSpaceDE w:val="0"/>
        <w:spacing w:after="60" w:line="240" w:lineRule="auto"/>
        <w:jc w:val="both"/>
        <w:rPr>
          <w:rFonts w:ascii="Times New Roman" w:eastAsia="Arial" w:hAnsi="Times New Roman" w:cs="Times New Roman"/>
          <w:i/>
          <w:kern w:val="1"/>
          <w:sz w:val="20"/>
          <w:szCs w:val="20"/>
          <w:lang w:eastAsia="ar-SA"/>
        </w:rPr>
      </w:pPr>
      <w:r w:rsidRPr="00632816">
        <w:rPr>
          <w:rFonts w:ascii="Times New Roman" w:eastAsia="Calibri" w:hAnsi="Times New Roman" w:cs="Times New Roman"/>
          <w:sz w:val="24"/>
          <w:szCs w:val="24"/>
          <w:lang w:eastAsia="ru-RU"/>
        </w:rPr>
        <w:t xml:space="preserve">по вопросу </w:t>
      </w:r>
      <w:r>
        <w:rPr>
          <w:rFonts w:ascii="Times New Roman" w:eastAsia="Calibri" w:hAnsi="Times New Roman" w:cs="Times New Roman"/>
          <w:sz w:val="24"/>
          <w:szCs w:val="24"/>
          <w:lang w:eastAsia="ru-RU"/>
        </w:rPr>
        <w:t xml:space="preserve">о </w:t>
      </w:r>
      <w:r w:rsidRPr="00632816">
        <w:rPr>
          <w:rFonts w:ascii="Times New Roman" w:eastAsia="Calibri" w:hAnsi="Times New Roman" w:cs="Times New Roman"/>
          <w:sz w:val="24"/>
          <w:szCs w:val="24"/>
          <w:lang w:eastAsia="ru-RU"/>
        </w:rPr>
        <w:t xml:space="preserve">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w:t>
      </w:r>
      <w:r w:rsidRPr="00632816">
        <w:rPr>
          <w:rFonts w:ascii="Times New Roman" w:eastAsia="Arial" w:hAnsi="Times New Roman" w:cs="Times New Roman"/>
          <w:kern w:val="1"/>
          <w:sz w:val="24"/>
          <w:szCs w:val="24"/>
          <w:lang w:eastAsia="ar-SA"/>
        </w:rPr>
        <w:t>опубликованном</w:t>
      </w:r>
      <w:r w:rsidRPr="00632816">
        <w:rPr>
          <w:rFonts w:ascii="Times New Roman" w:eastAsia="Arial" w:hAnsi="Times New Roman" w:cs="Times New Roman"/>
          <w:b/>
          <w:kern w:val="1"/>
          <w:sz w:val="24"/>
          <w:szCs w:val="24"/>
          <w:lang w:eastAsia="ar-SA"/>
        </w:rPr>
        <w:t xml:space="preserve">________________________ </w:t>
      </w:r>
      <w:r w:rsidRPr="00632816">
        <w:rPr>
          <w:rFonts w:ascii="Times New Roman" w:eastAsia="Arial" w:hAnsi="Times New Roman" w:cs="Times New Roman"/>
          <w:i/>
          <w:kern w:val="1"/>
          <w:sz w:val="20"/>
          <w:szCs w:val="20"/>
          <w:lang w:eastAsia="ar-SA"/>
        </w:rPr>
        <w:t>(указать м</w:t>
      </w:r>
      <w:r w:rsidRPr="00632816">
        <w:rPr>
          <w:rFonts w:ascii="Times New Roman" w:eastAsia="Calibri" w:hAnsi="Times New Roman" w:cs="Times New Roman"/>
          <w:i/>
          <w:sz w:val="20"/>
          <w:szCs w:val="20"/>
          <w:lang w:eastAsia="ru-RU"/>
        </w:rPr>
        <w:t>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r w:rsidRPr="00632816">
        <w:rPr>
          <w:rFonts w:ascii="Times New Roman" w:eastAsia="Arial" w:hAnsi="Times New Roman" w:cs="Times New Roman"/>
          <w:i/>
          <w:kern w:val="1"/>
          <w:sz w:val="20"/>
          <w:szCs w:val="20"/>
          <w:lang w:eastAsia="ar-SA"/>
        </w:rPr>
        <w:t>).</w:t>
      </w:r>
    </w:p>
    <w:p w:rsidR="00840849" w:rsidRPr="00414C79" w:rsidRDefault="00840849" w:rsidP="00840849">
      <w:pPr>
        <w:widowControl w:val="0"/>
        <w:autoSpaceDE w:val="0"/>
        <w:autoSpaceDN w:val="0"/>
        <w:adjustRightInd w:val="0"/>
        <w:spacing w:before="240" w:after="120" w:line="240" w:lineRule="auto"/>
        <w:jc w:val="center"/>
        <w:rPr>
          <w:rFonts w:ascii="Times New Roman" w:eastAsia="Calibri" w:hAnsi="Times New Roman" w:cs="Times New Roman"/>
          <w:b/>
          <w:sz w:val="24"/>
          <w:szCs w:val="24"/>
          <w:lang w:eastAsia="ru-RU"/>
        </w:rPr>
      </w:pPr>
      <w:r w:rsidRPr="000513F4">
        <w:rPr>
          <w:rFonts w:ascii="Times New Roman" w:eastAsia="Calibri" w:hAnsi="Times New Roman" w:cs="Times New Roman"/>
          <w:b/>
          <w:sz w:val="26"/>
          <w:szCs w:val="26"/>
          <w:lang w:eastAsia="ru-RU"/>
        </w:rPr>
        <w:t>Повестка дня общего собрания</w:t>
      </w:r>
      <w:r w:rsidRPr="00414C79">
        <w:rPr>
          <w:rFonts w:ascii="Times New Roman" w:eastAsia="Calibri" w:hAnsi="Times New Roman" w:cs="Times New Roman"/>
          <w:sz w:val="24"/>
          <w:szCs w:val="24"/>
          <w:vertAlign w:val="superscript"/>
          <w:lang w:eastAsia="ru-RU"/>
        </w:rPr>
        <w:footnoteReference w:id="103"/>
      </w:r>
    </w:p>
    <w:p w:rsidR="00840849" w:rsidRPr="00414C79" w:rsidRDefault="00840849" w:rsidP="00840849">
      <w:pPr>
        <w:widowControl w:val="0"/>
        <w:suppressAutoHyphens/>
        <w:autoSpaceDE w:val="0"/>
        <w:spacing w:after="60" w:line="240" w:lineRule="auto"/>
        <w:jc w:val="both"/>
        <w:rPr>
          <w:rFonts w:ascii="Times New Roman" w:eastAsia="Arial" w:hAnsi="Times New Roman" w:cs="Times New Roman"/>
          <w:i/>
          <w:kern w:val="1"/>
          <w:sz w:val="24"/>
          <w:szCs w:val="24"/>
          <w:lang w:eastAsia="ar-SA"/>
        </w:rPr>
      </w:pPr>
      <w:r w:rsidRPr="00414C79">
        <w:rPr>
          <w:rFonts w:ascii="Times New Roman" w:eastAsia="Calibri" w:hAnsi="Times New Roman" w:cs="Times New Roman"/>
          <w:sz w:val="24"/>
          <w:szCs w:val="24"/>
          <w:lang w:eastAsia="ru-RU"/>
        </w:rPr>
        <w:t>1.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w:t>
      </w:r>
      <w:r w:rsidRPr="00414C79">
        <w:rPr>
          <w:rFonts w:ascii="Times New Roman" w:eastAsia="Arial" w:hAnsi="Times New Roman" w:cs="Times New Roman"/>
          <w:b/>
          <w:kern w:val="1"/>
          <w:sz w:val="24"/>
          <w:szCs w:val="24"/>
          <w:lang w:eastAsia="ar-SA"/>
        </w:rPr>
        <w:t xml:space="preserve"> </w:t>
      </w:r>
      <w:r w:rsidRPr="00414C79">
        <w:rPr>
          <w:rFonts w:ascii="Times New Roman" w:eastAsia="Arial" w:hAnsi="Times New Roman" w:cs="Times New Roman"/>
          <w:kern w:val="1"/>
          <w:sz w:val="24"/>
          <w:szCs w:val="24"/>
          <w:lang w:eastAsia="ar-SA"/>
        </w:rPr>
        <w:t>опубликованном</w:t>
      </w:r>
      <w:r w:rsidRPr="00414C79">
        <w:rPr>
          <w:rFonts w:ascii="Times New Roman" w:eastAsia="Arial" w:hAnsi="Times New Roman" w:cs="Times New Roman"/>
          <w:b/>
          <w:kern w:val="1"/>
          <w:sz w:val="24"/>
          <w:szCs w:val="24"/>
          <w:lang w:eastAsia="ar-SA"/>
        </w:rPr>
        <w:t xml:space="preserve">________________________ </w:t>
      </w:r>
      <w:r w:rsidRPr="00414C79">
        <w:rPr>
          <w:rFonts w:ascii="Times New Roman" w:eastAsia="Arial" w:hAnsi="Times New Roman" w:cs="Times New Roman"/>
          <w:i/>
          <w:kern w:val="1"/>
          <w:sz w:val="24"/>
          <w:szCs w:val="24"/>
          <w:lang w:eastAsia="ar-SA"/>
        </w:rPr>
        <w:t>(указать м</w:t>
      </w:r>
      <w:r w:rsidRPr="00414C79">
        <w:rPr>
          <w:rFonts w:ascii="Times New Roman" w:eastAsia="Calibri" w:hAnsi="Times New Roman" w:cs="Times New Roman"/>
          <w:i/>
          <w:sz w:val="24"/>
          <w:szCs w:val="24"/>
          <w:lang w:eastAsia="ru-RU"/>
        </w:rPr>
        <w:t>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r w:rsidRPr="00414C79">
        <w:rPr>
          <w:rFonts w:ascii="Times New Roman" w:eastAsia="Arial" w:hAnsi="Times New Roman" w:cs="Times New Roman"/>
          <w:i/>
          <w:kern w:val="1"/>
          <w:sz w:val="24"/>
          <w:szCs w:val="24"/>
          <w:lang w:eastAsia="ar-SA"/>
        </w:rPr>
        <w:t>).</w:t>
      </w:r>
    </w:p>
    <w:p w:rsidR="00840849" w:rsidRPr="00414C79" w:rsidRDefault="00840849" w:rsidP="00840849">
      <w:pPr>
        <w:widowControl w:val="0"/>
        <w:tabs>
          <w:tab w:val="left" w:pos="0"/>
        </w:tabs>
        <w:autoSpaceDE w:val="0"/>
        <w:autoSpaceDN w:val="0"/>
        <w:adjustRightInd w:val="0"/>
        <w:spacing w:after="60" w:line="240" w:lineRule="auto"/>
        <w:ind w:firstLine="567"/>
        <w:jc w:val="both"/>
        <w:rPr>
          <w:rFonts w:ascii="Times New Roman" w:eastAsia="Calibri" w:hAnsi="Times New Roman" w:cs="Times New Roman"/>
          <w:sz w:val="24"/>
          <w:szCs w:val="24"/>
          <w:lang w:eastAsia="ru-RU"/>
        </w:rPr>
      </w:pPr>
      <w:r w:rsidRPr="00414C79">
        <w:rPr>
          <w:rFonts w:ascii="Times New Roman" w:eastAsia="Calibri" w:hAnsi="Times New Roman" w:cs="Times New Roman"/>
          <w:sz w:val="24"/>
          <w:szCs w:val="24"/>
          <w:lang w:eastAsia="ru-RU"/>
        </w:rPr>
        <w:t>2. О порядке приема инициатором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r w:rsidR="006B4A0D" w:rsidRPr="00414C79">
        <w:rPr>
          <w:rStyle w:val="a5"/>
          <w:rFonts w:ascii="Times New Roman" w:eastAsia="Calibri" w:hAnsi="Times New Roman" w:cs="Times New Roman"/>
          <w:sz w:val="24"/>
          <w:szCs w:val="24"/>
          <w:lang w:eastAsia="ru-RU"/>
        </w:rPr>
        <w:footnoteReference w:id="104"/>
      </w:r>
      <w:r w:rsidR="006B4A0D" w:rsidRPr="00414C79">
        <w:rPr>
          <w:rFonts w:ascii="Times New Roman" w:eastAsia="Calibri" w:hAnsi="Times New Roman" w:cs="Times New Roman"/>
          <w:sz w:val="24"/>
          <w:szCs w:val="24"/>
          <w:lang w:eastAsia="ru-RU"/>
        </w:rPr>
        <w:t xml:space="preserve"> </w:t>
      </w:r>
      <w:r w:rsidRPr="00414C79">
        <w:rPr>
          <w:rFonts w:ascii="Times New Roman" w:eastAsia="Calibri" w:hAnsi="Times New Roman" w:cs="Times New Roman"/>
          <w:sz w:val="24"/>
          <w:szCs w:val="24"/>
          <w:lang w:eastAsia="ru-RU"/>
        </w:rPr>
        <w:t xml:space="preserve"> </w:t>
      </w:r>
      <w:r w:rsidRPr="00414C79">
        <w:rPr>
          <w:rFonts w:ascii="Times New Roman" w:eastAsia="Calibri" w:hAnsi="Times New Roman" w:cs="Times New Roman"/>
          <w:i/>
          <w:sz w:val="24"/>
          <w:szCs w:val="24"/>
          <w:lang w:eastAsia="ru-RU"/>
        </w:rPr>
        <w:t>(если решение по этому вопросу не было принято ранее)</w:t>
      </w:r>
      <w:r w:rsidRPr="00414C79">
        <w:rPr>
          <w:rFonts w:ascii="Times New Roman" w:eastAsia="Calibri" w:hAnsi="Times New Roman" w:cs="Times New Roman"/>
          <w:sz w:val="24"/>
          <w:szCs w:val="24"/>
          <w:lang w:eastAsia="ru-RU"/>
        </w:rPr>
        <w:t xml:space="preserve"> </w:t>
      </w:r>
    </w:p>
    <w:p w:rsidR="00840849" w:rsidRPr="00414C79" w:rsidRDefault="00840849" w:rsidP="00840849">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14C79">
        <w:rPr>
          <w:rFonts w:ascii="Times New Roman" w:eastAsia="Calibri" w:hAnsi="Times New Roman" w:cs="Times New Roman"/>
          <w:sz w:val="24"/>
          <w:szCs w:val="24"/>
          <w:lang w:eastAsia="ru-RU"/>
        </w:rPr>
        <w:t>3. О месте хранения копи</w:t>
      </w:r>
      <w:r w:rsidR="004413D9">
        <w:rPr>
          <w:rFonts w:ascii="Times New Roman" w:eastAsia="Calibri" w:hAnsi="Times New Roman" w:cs="Times New Roman"/>
          <w:sz w:val="24"/>
          <w:szCs w:val="24"/>
          <w:lang w:eastAsia="ru-RU"/>
        </w:rPr>
        <w:t>й</w:t>
      </w:r>
      <w:r w:rsidRPr="00414C79">
        <w:rPr>
          <w:rFonts w:ascii="Times New Roman" w:eastAsia="Calibri" w:hAnsi="Times New Roman" w:cs="Times New Roman"/>
          <w:sz w:val="24"/>
          <w:szCs w:val="24"/>
          <w:lang w:eastAsia="ru-RU"/>
        </w:rPr>
        <w:t xml:space="preserve"> протокола данного общего собрания собственников помещений в многоквартирном доме и решений собственников по вопросам, поставленным на голосование</w:t>
      </w:r>
      <w:r w:rsidRPr="00414C79">
        <w:rPr>
          <w:rStyle w:val="a5"/>
          <w:rFonts w:ascii="Times New Roman" w:eastAsia="Calibri" w:hAnsi="Times New Roman" w:cs="Times New Roman"/>
          <w:sz w:val="24"/>
          <w:szCs w:val="24"/>
          <w:lang w:eastAsia="ru-RU"/>
        </w:rPr>
        <w:footnoteReference w:id="105"/>
      </w:r>
      <w:r w:rsidRPr="00414C79">
        <w:rPr>
          <w:rFonts w:ascii="Times New Roman" w:eastAsia="Calibri" w:hAnsi="Times New Roman" w:cs="Times New Roman"/>
          <w:sz w:val="24"/>
          <w:szCs w:val="24"/>
          <w:lang w:eastAsia="ru-RU"/>
        </w:rPr>
        <w:t>.</w:t>
      </w:r>
    </w:p>
    <w:p w:rsidR="00840849" w:rsidRDefault="00840849" w:rsidP="00840849">
      <w:pPr>
        <w:widowControl w:val="0"/>
        <w:tabs>
          <w:tab w:val="left" w:pos="426"/>
        </w:tabs>
        <w:autoSpaceDE w:val="0"/>
        <w:autoSpaceDN w:val="0"/>
        <w:adjustRightInd w:val="0"/>
        <w:spacing w:after="0" w:line="240" w:lineRule="auto"/>
        <w:rPr>
          <w:rFonts w:ascii="Times New Roman" w:eastAsia="Calibri" w:hAnsi="Times New Roman" w:cs="Times New Roman"/>
          <w:sz w:val="20"/>
          <w:szCs w:val="20"/>
          <w:lang w:eastAsia="ru-RU"/>
        </w:rPr>
      </w:pPr>
    </w:p>
    <w:p w:rsidR="00840849" w:rsidRDefault="00840849" w:rsidP="00840849">
      <w:pPr>
        <w:widowControl w:val="0"/>
        <w:tabs>
          <w:tab w:val="left" w:pos="426"/>
        </w:tabs>
        <w:autoSpaceDE w:val="0"/>
        <w:autoSpaceDN w:val="0"/>
        <w:adjustRightInd w:val="0"/>
        <w:spacing w:after="0" w:line="240" w:lineRule="auto"/>
        <w:rPr>
          <w:rFonts w:ascii="Times New Roman" w:eastAsia="Calibri" w:hAnsi="Times New Roman" w:cs="Times New Roman"/>
          <w:sz w:val="20"/>
          <w:szCs w:val="20"/>
          <w:lang w:eastAsia="ru-RU"/>
        </w:rPr>
      </w:pPr>
    </w:p>
    <w:p w:rsidR="00840849" w:rsidRPr="000513F4" w:rsidRDefault="00840849" w:rsidP="00840849">
      <w:pPr>
        <w:widowControl w:val="0"/>
        <w:autoSpaceDE w:val="0"/>
        <w:autoSpaceDN w:val="0"/>
        <w:adjustRightInd w:val="0"/>
        <w:spacing w:after="120" w:line="240" w:lineRule="auto"/>
        <w:jc w:val="center"/>
        <w:outlineLvl w:val="0"/>
        <w:rPr>
          <w:rFonts w:ascii="Times New Roman" w:eastAsia="Calibri" w:hAnsi="Times New Roman" w:cs="Times New Roman"/>
          <w:b/>
          <w:sz w:val="26"/>
          <w:szCs w:val="26"/>
          <w:lang w:eastAsia="ru-RU"/>
        </w:rPr>
      </w:pPr>
      <w:bookmarkStart w:id="71" w:name="_Toc455497207"/>
      <w:bookmarkStart w:id="72" w:name="_Toc155832321"/>
      <w:bookmarkStart w:id="73" w:name="_Toc156240514"/>
      <w:r w:rsidRPr="000513F4">
        <w:rPr>
          <w:rFonts w:ascii="Times New Roman" w:eastAsia="Calibri" w:hAnsi="Times New Roman" w:cs="Times New Roman"/>
          <w:b/>
          <w:sz w:val="26"/>
          <w:szCs w:val="26"/>
          <w:lang w:eastAsia="ru-RU"/>
        </w:rPr>
        <w:lastRenderedPageBreak/>
        <w:t>РАССМОТРЕНИЕ ВОПРОСОВ ПОВЕСТКИ ДНЯ ОБЩЕГО СОБРАНИЯ</w:t>
      </w:r>
      <w:bookmarkEnd w:id="71"/>
      <w:bookmarkEnd w:id="72"/>
      <w:bookmarkEnd w:id="73"/>
    </w:p>
    <w:p w:rsidR="008942BE" w:rsidRDefault="008942BE" w:rsidP="00840849">
      <w:pPr>
        <w:widowControl w:val="0"/>
        <w:suppressAutoHyphens/>
        <w:autoSpaceDE w:val="0"/>
        <w:spacing w:after="60" w:line="240" w:lineRule="auto"/>
        <w:jc w:val="both"/>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ВОПРОС 1, ПОСТАВЛЕННЫЙ НА ГОЛОСОВАНИЕ</w:t>
      </w:r>
      <w:r w:rsidRPr="00414C79">
        <w:rPr>
          <w:rFonts w:ascii="Times New Roman" w:eastAsia="Times New Roman" w:hAnsi="Times New Roman" w:cs="Times New Roman"/>
          <w:b/>
          <w:caps/>
          <w:sz w:val="24"/>
          <w:szCs w:val="24"/>
          <w:vertAlign w:val="superscript"/>
          <w:lang w:eastAsia="ru-RU"/>
        </w:rPr>
        <w:footnoteReference w:id="106"/>
      </w:r>
      <w:r>
        <w:rPr>
          <w:rFonts w:ascii="Times New Roman" w:eastAsia="Calibri" w:hAnsi="Times New Roman" w:cs="Times New Roman"/>
          <w:b/>
          <w:sz w:val="26"/>
          <w:szCs w:val="26"/>
          <w:lang w:eastAsia="ru-RU"/>
        </w:rPr>
        <w:t>:</w:t>
      </w:r>
    </w:p>
    <w:p w:rsidR="00840849" w:rsidRPr="00414C79" w:rsidRDefault="00840849" w:rsidP="00840849">
      <w:pPr>
        <w:widowControl w:val="0"/>
        <w:suppressAutoHyphens/>
        <w:autoSpaceDE w:val="0"/>
        <w:spacing w:after="60" w:line="240" w:lineRule="auto"/>
        <w:jc w:val="both"/>
        <w:rPr>
          <w:rFonts w:ascii="Times New Roman" w:eastAsia="Arial" w:hAnsi="Times New Roman" w:cs="Times New Roman"/>
          <w:i/>
          <w:kern w:val="1"/>
          <w:sz w:val="24"/>
          <w:szCs w:val="24"/>
          <w:lang w:eastAsia="ar-SA"/>
        </w:rPr>
      </w:pPr>
      <w:r w:rsidRPr="000513F4">
        <w:rPr>
          <w:rFonts w:ascii="Times New Roman" w:eastAsia="Calibri" w:hAnsi="Times New Roman" w:cs="Times New Roman"/>
          <w:b/>
          <w:sz w:val="26"/>
          <w:szCs w:val="26"/>
          <w:lang w:eastAsia="ru-RU"/>
        </w:rPr>
        <w:t>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w:t>
      </w:r>
      <w:r w:rsidRPr="000513F4">
        <w:rPr>
          <w:rFonts w:ascii="Times New Roman" w:eastAsia="Arial" w:hAnsi="Times New Roman" w:cs="Times New Roman"/>
          <w:b/>
          <w:kern w:val="1"/>
          <w:sz w:val="26"/>
          <w:szCs w:val="26"/>
          <w:lang w:eastAsia="ar-SA"/>
        </w:rPr>
        <w:t xml:space="preserve"> опубликованном</w:t>
      </w:r>
      <w:r w:rsidRPr="00414C79">
        <w:rPr>
          <w:rFonts w:ascii="Times New Roman" w:eastAsia="Arial" w:hAnsi="Times New Roman" w:cs="Times New Roman"/>
          <w:b/>
          <w:kern w:val="1"/>
          <w:sz w:val="24"/>
          <w:szCs w:val="24"/>
          <w:lang w:eastAsia="ar-SA"/>
        </w:rPr>
        <w:t xml:space="preserve">________________________ </w:t>
      </w:r>
      <w:r w:rsidRPr="00414C79">
        <w:rPr>
          <w:rFonts w:ascii="Times New Roman" w:eastAsia="Arial" w:hAnsi="Times New Roman" w:cs="Times New Roman"/>
          <w:i/>
          <w:kern w:val="1"/>
          <w:sz w:val="24"/>
          <w:szCs w:val="24"/>
          <w:lang w:eastAsia="ar-SA"/>
        </w:rPr>
        <w:t>(указать м</w:t>
      </w:r>
      <w:r w:rsidRPr="00414C79">
        <w:rPr>
          <w:rFonts w:ascii="Times New Roman" w:eastAsia="Calibri" w:hAnsi="Times New Roman" w:cs="Times New Roman"/>
          <w:i/>
          <w:sz w:val="24"/>
          <w:szCs w:val="24"/>
          <w:lang w:eastAsia="ru-RU"/>
        </w:rPr>
        <w:t>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r w:rsidRPr="00414C79">
        <w:rPr>
          <w:rFonts w:ascii="Times New Roman" w:eastAsia="Arial" w:hAnsi="Times New Roman" w:cs="Times New Roman"/>
          <w:i/>
          <w:kern w:val="1"/>
          <w:sz w:val="24"/>
          <w:szCs w:val="24"/>
          <w:lang w:eastAsia="ar-SA"/>
        </w:rPr>
        <w:t>).</w:t>
      </w:r>
    </w:p>
    <w:p w:rsidR="00840849" w:rsidRPr="00414C79" w:rsidRDefault="00840849" w:rsidP="00840849">
      <w:pPr>
        <w:spacing w:after="0" w:line="240" w:lineRule="auto"/>
        <w:rPr>
          <w:rFonts w:ascii="Times New Roman" w:eastAsia="Times New Roman" w:hAnsi="Times New Roman" w:cs="Times New Roman"/>
          <w:b/>
          <w:caps/>
          <w:sz w:val="24"/>
          <w:szCs w:val="24"/>
          <w:lang w:eastAsia="ru-RU"/>
        </w:rPr>
      </w:pPr>
    </w:p>
    <w:p w:rsidR="00840849" w:rsidRPr="00414C79" w:rsidRDefault="00840849" w:rsidP="00840849">
      <w:pPr>
        <w:spacing w:after="0" w:line="240" w:lineRule="auto"/>
        <w:rPr>
          <w:rFonts w:ascii="Times New Roman" w:eastAsia="Times New Roman" w:hAnsi="Times New Roman" w:cs="Times New Roman"/>
          <w:b/>
          <w:sz w:val="24"/>
          <w:szCs w:val="24"/>
          <w:lang w:eastAsia="ru-RU"/>
        </w:rPr>
      </w:pPr>
      <w:r w:rsidRPr="00414C79">
        <w:rPr>
          <w:rFonts w:ascii="Times New Roman" w:eastAsia="Times New Roman" w:hAnsi="Times New Roman" w:cs="Times New Roman"/>
          <w:b/>
          <w:caps/>
          <w:sz w:val="24"/>
          <w:szCs w:val="24"/>
          <w:lang w:eastAsia="ru-RU"/>
        </w:rPr>
        <w:t>Слушали</w:t>
      </w:r>
      <w:r w:rsidR="008942BE">
        <w:rPr>
          <w:rStyle w:val="a5"/>
          <w:rFonts w:ascii="Times New Roman" w:eastAsia="Times New Roman" w:hAnsi="Times New Roman" w:cs="Times New Roman"/>
          <w:b/>
          <w:caps/>
          <w:sz w:val="24"/>
          <w:szCs w:val="24"/>
          <w:lang w:eastAsia="ru-RU"/>
        </w:rPr>
        <w:footnoteReference w:id="107"/>
      </w:r>
      <w:r w:rsidRPr="00414C79">
        <w:rPr>
          <w:rFonts w:ascii="Times New Roman" w:eastAsia="Times New Roman" w:hAnsi="Times New Roman" w:cs="Times New Roman"/>
          <w:b/>
          <w:sz w:val="24"/>
          <w:szCs w:val="24"/>
          <w:lang w:eastAsia="ru-RU"/>
        </w:rPr>
        <w:t>: ____________________________________________________________</w:t>
      </w:r>
      <w:r>
        <w:rPr>
          <w:rFonts w:ascii="Times New Roman" w:eastAsia="Times New Roman" w:hAnsi="Times New Roman" w:cs="Times New Roman"/>
          <w:b/>
          <w:sz w:val="24"/>
          <w:szCs w:val="24"/>
          <w:lang w:eastAsia="ru-RU"/>
        </w:rPr>
        <w:t>________________</w:t>
      </w:r>
    </w:p>
    <w:p w:rsidR="00840849" w:rsidRPr="00632816" w:rsidRDefault="00840849" w:rsidP="00840849">
      <w:pPr>
        <w:spacing w:after="120" w:line="240" w:lineRule="auto"/>
        <w:rPr>
          <w:rFonts w:ascii="Times New Roman" w:eastAsia="Times New Roman" w:hAnsi="Times New Roman" w:cs="Times New Roman"/>
          <w:i/>
          <w:sz w:val="18"/>
          <w:szCs w:val="18"/>
          <w:lang w:eastAsia="ru-RU"/>
        </w:rPr>
      </w:pPr>
      <w:r w:rsidRPr="00632816">
        <w:rPr>
          <w:rFonts w:ascii="Times New Roman" w:eastAsia="Times New Roman" w:hAnsi="Times New Roman" w:cs="Times New Roman"/>
          <w:i/>
          <w:sz w:val="18"/>
          <w:szCs w:val="18"/>
          <w:lang w:eastAsia="ru-RU"/>
        </w:rPr>
        <w:t xml:space="preserve">     Фамилия, имя, отчество выступавшего (выступавших) на очном обсуждении, краткое содержание выступления</w:t>
      </w:r>
    </w:p>
    <w:p w:rsidR="00840849" w:rsidRPr="00C575E0" w:rsidRDefault="00840849" w:rsidP="00840849">
      <w:pPr>
        <w:spacing w:after="0" w:line="240" w:lineRule="auto"/>
        <w:jc w:val="both"/>
        <w:rPr>
          <w:rFonts w:ascii="Times New Roman" w:eastAsia="Times New Roman" w:hAnsi="Times New Roman" w:cs="Times New Roman"/>
          <w:b/>
          <w:sz w:val="24"/>
          <w:szCs w:val="24"/>
          <w:lang w:eastAsia="ru-RU"/>
        </w:rPr>
      </w:pPr>
      <w:r w:rsidRPr="00C575E0">
        <w:rPr>
          <w:rFonts w:ascii="Times New Roman" w:eastAsia="Times New Roman" w:hAnsi="Times New Roman" w:cs="Times New Roman"/>
          <w:b/>
          <w:caps/>
          <w:sz w:val="24"/>
          <w:szCs w:val="24"/>
          <w:lang w:eastAsia="ru-RU"/>
        </w:rPr>
        <w:t>Предложено</w:t>
      </w:r>
      <w:r w:rsidRPr="00C575E0">
        <w:rPr>
          <w:rFonts w:ascii="Times New Roman" w:eastAsia="Times New Roman" w:hAnsi="Times New Roman" w:cs="Times New Roman"/>
          <w:b/>
          <w:sz w:val="24"/>
          <w:szCs w:val="24"/>
          <w:lang w:eastAsia="ru-RU"/>
        </w:rPr>
        <w:t>:</w:t>
      </w:r>
      <w:r w:rsidRPr="00C575E0">
        <w:rPr>
          <w:rFonts w:ascii="Times New Roman" w:eastAsia="Times New Roman" w:hAnsi="Times New Roman" w:cs="Times New Roman"/>
          <w:sz w:val="24"/>
          <w:szCs w:val="24"/>
          <w:vertAlign w:val="superscript"/>
          <w:lang w:eastAsia="ru-RU"/>
        </w:rPr>
        <w:footnoteReference w:id="108"/>
      </w:r>
      <w:r w:rsidRPr="00C575E0">
        <w:rPr>
          <w:rFonts w:ascii="Times New Roman" w:eastAsia="Times New Roman" w:hAnsi="Times New Roman" w:cs="Times New Roman"/>
          <w:b/>
          <w:sz w:val="24"/>
          <w:szCs w:val="24"/>
          <w:lang w:eastAsia="ru-RU"/>
        </w:rPr>
        <w:t xml:space="preserve"> </w:t>
      </w:r>
    </w:p>
    <w:p w:rsidR="00840849" w:rsidRPr="00C575E0" w:rsidRDefault="00840849" w:rsidP="00840849">
      <w:pPr>
        <w:spacing w:after="0" w:line="240" w:lineRule="auto"/>
        <w:jc w:val="both"/>
        <w:rPr>
          <w:rFonts w:ascii="Times New Roman" w:eastAsia="Times New Roman" w:hAnsi="Times New Roman" w:cs="Times New Roman"/>
          <w:sz w:val="24"/>
          <w:szCs w:val="24"/>
          <w:lang w:eastAsia="ru-RU"/>
        </w:rPr>
      </w:pPr>
      <w:r w:rsidRPr="00C575E0">
        <w:rPr>
          <w:rFonts w:ascii="Times New Roman" w:eastAsia="Times New Roman" w:hAnsi="Times New Roman" w:cs="Times New Roman"/>
          <w:sz w:val="24"/>
          <w:szCs w:val="24"/>
          <w:lang w:eastAsia="ru-RU"/>
        </w:rPr>
        <w:t xml:space="preserve">Включить многоквартирный дом, расположенный по адресу: __________________________________________________, в </w:t>
      </w:r>
      <w:r w:rsidRPr="00C575E0">
        <w:rPr>
          <w:rFonts w:ascii="Times New Roman" w:eastAsia="Calibri" w:hAnsi="Times New Roman" w:cs="Times New Roman"/>
          <w:sz w:val="24"/>
          <w:szCs w:val="24"/>
          <w:lang w:eastAsia="ru-RU"/>
        </w:rPr>
        <w:t>границы территории жилой застройки, подлежащей комплексному развитию, в соответствии с проектом решения о комплексном развитии такой территории, опубликованным в _______________________________________________________________________</w:t>
      </w:r>
      <w:r w:rsidRPr="00C575E0">
        <w:rPr>
          <w:rFonts w:ascii="Times New Roman" w:eastAsia="Times New Roman" w:hAnsi="Times New Roman" w:cs="Times New Roman"/>
          <w:sz w:val="24"/>
          <w:szCs w:val="24"/>
          <w:lang w:eastAsia="ru-RU"/>
        </w:rPr>
        <w:t>.</w:t>
      </w:r>
    </w:p>
    <w:p w:rsidR="00840849" w:rsidRPr="00C575E0" w:rsidRDefault="00840849" w:rsidP="00840849">
      <w:pPr>
        <w:widowControl w:val="0"/>
        <w:suppressAutoHyphens/>
        <w:autoSpaceDE w:val="0"/>
        <w:spacing w:after="60" w:line="240" w:lineRule="auto"/>
        <w:jc w:val="both"/>
        <w:rPr>
          <w:rFonts w:ascii="Times New Roman" w:eastAsia="Arial" w:hAnsi="Times New Roman" w:cs="Times New Roman"/>
          <w:i/>
          <w:kern w:val="1"/>
          <w:sz w:val="24"/>
          <w:szCs w:val="24"/>
          <w:lang w:eastAsia="ar-SA"/>
        </w:rPr>
      </w:pPr>
      <w:r w:rsidRPr="00C575E0">
        <w:rPr>
          <w:rFonts w:ascii="Times New Roman" w:eastAsia="Arial" w:hAnsi="Times New Roman" w:cs="Times New Roman"/>
          <w:i/>
          <w:kern w:val="1"/>
          <w:sz w:val="24"/>
          <w:szCs w:val="24"/>
          <w:lang w:eastAsia="ar-SA"/>
        </w:rPr>
        <w:t>(указать м</w:t>
      </w:r>
      <w:r w:rsidRPr="00C575E0">
        <w:rPr>
          <w:rFonts w:ascii="Times New Roman" w:eastAsia="Calibri" w:hAnsi="Times New Roman" w:cs="Times New Roman"/>
          <w:i/>
          <w:sz w:val="24"/>
          <w:szCs w:val="24"/>
          <w:lang w:eastAsia="ru-RU"/>
        </w:rPr>
        <w:t>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r w:rsidRPr="00C575E0">
        <w:rPr>
          <w:rFonts w:ascii="Times New Roman" w:eastAsia="Arial" w:hAnsi="Times New Roman" w:cs="Times New Roman"/>
          <w:i/>
          <w:kern w:val="1"/>
          <w:sz w:val="24"/>
          <w:szCs w:val="24"/>
          <w:lang w:eastAsia="ar-SA"/>
        </w:rPr>
        <w:t>).</w:t>
      </w:r>
    </w:p>
    <w:p w:rsidR="00840849" w:rsidRDefault="00840849" w:rsidP="00840849">
      <w:pPr>
        <w:widowControl w:val="0"/>
        <w:autoSpaceDE w:val="0"/>
        <w:autoSpaceDN w:val="0"/>
        <w:adjustRightInd w:val="0"/>
        <w:spacing w:before="120" w:after="0" w:line="240" w:lineRule="auto"/>
        <w:jc w:val="both"/>
        <w:rPr>
          <w:rFonts w:ascii="Times New Roman" w:eastAsia="Calibri" w:hAnsi="Times New Roman" w:cs="Times New Roman"/>
          <w:b/>
          <w:sz w:val="24"/>
          <w:szCs w:val="24"/>
          <w:lang w:eastAsia="ru-RU"/>
        </w:rPr>
      </w:pPr>
      <w:r w:rsidRPr="00C575E0">
        <w:rPr>
          <w:rFonts w:ascii="Times New Roman" w:eastAsia="Calibri" w:hAnsi="Times New Roman" w:cs="Times New Roman"/>
          <w:b/>
          <w:caps/>
          <w:sz w:val="24"/>
          <w:szCs w:val="24"/>
          <w:lang w:eastAsia="ru-RU"/>
        </w:rPr>
        <w:t>Решили</w:t>
      </w:r>
      <w:r w:rsidRPr="00C575E0">
        <w:rPr>
          <w:rFonts w:ascii="Times New Roman" w:eastAsia="Calibri" w:hAnsi="Times New Roman" w:cs="Times New Roman"/>
          <w:b/>
          <w:sz w:val="24"/>
          <w:szCs w:val="24"/>
          <w:lang w:eastAsia="ru-RU"/>
        </w:rPr>
        <w:t xml:space="preserve">: </w:t>
      </w:r>
    </w:p>
    <w:p w:rsidR="003E2576" w:rsidRPr="00C575E0" w:rsidRDefault="003E2576" w:rsidP="003E2576">
      <w:pPr>
        <w:widowControl w:val="0"/>
        <w:autoSpaceDE w:val="0"/>
        <w:autoSpaceDN w:val="0"/>
        <w:adjustRightInd w:val="0"/>
        <w:spacing w:after="60" w:line="240" w:lineRule="auto"/>
        <w:jc w:val="both"/>
        <w:rPr>
          <w:rFonts w:ascii="Times New Roman" w:eastAsia="Calibri" w:hAnsi="Times New Roman" w:cs="Times New Roman"/>
          <w:sz w:val="24"/>
          <w:szCs w:val="24"/>
          <w:lang w:eastAsia="ru-RU"/>
        </w:rPr>
      </w:pPr>
      <w:r w:rsidRPr="00C575E0">
        <w:rPr>
          <w:rFonts w:ascii="Times New Roman" w:eastAsia="Calibri" w:hAnsi="Times New Roman" w:cs="Times New Roman"/>
          <w:sz w:val="24"/>
          <w:szCs w:val="24"/>
          <w:lang w:eastAsia="ru-RU"/>
        </w:rPr>
        <w:t>При подведении итогов голосования учтены голоса собственников и представителей собственников жилых помещений</w:t>
      </w:r>
      <w:r w:rsidR="00A21C49">
        <w:rPr>
          <w:rFonts w:ascii="Times New Roman" w:eastAsia="Calibri" w:hAnsi="Times New Roman" w:cs="Times New Roman"/>
          <w:sz w:val="24"/>
          <w:szCs w:val="24"/>
          <w:lang w:eastAsia="ru-RU"/>
        </w:rPr>
        <w:t xml:space="preserve"> </w:t>
      </w:r>
      <w:r w:rsidR="00151414">
        <w:rPr>
          <w:rFonts w:ascii="Times New Roman" w:eastAsia="Calibri" w:hAnsi="Times New Roman" w:cs="Times New Roman"/>
          <w:sz w:val="24"/>
          <w:szCs w:val="24"/>
          <w:lang w:eastAsia="ru-RU"/>
        </w:rPr>
        <w:t xml:space="preserve">в многоквартирном доме </w:t>
      </w:r>
      <w:r w:rsidRPr="00C575E0">
        <w:rPr>
          <w:rFonts w:ascii="Times New Roman" w:eastAsia="Calibri" w:hAnsi="Times New Roman" w:cs="Times New Roman"/>
          <w:sz w:val="24"/>
          <w:szCs w:val="24"/>
          <w:lang w:eastAsia="ru-RU"/>
        </w:rPr>
        <w:t>общей площадью _____________ кв. м, обладающих количеством голосов ___________</w:t>
      </w:r>
      <w:r w:rsidR="00A21C49" w:rsidRPr="00C575E0">
        <w:rPr>
          <w:rFonts w:ascii="Times New Roman" w:eastAsia="Calibri" w:hAnsi="Times New Roman" w:cs="Times New Roman"/>
          <w:sz w:val="24"/>
          <w:szCs w:val="24"/>
          <w:vertAlign w:val="superscript"/>
          <w:lang w:eastAsia="ru-RU"/>
        </w:rPr>
        <w:footnoteReference w:id="109"/>
      </w:r>
      <w:r w:rsidRPr="00C575E0">
        <w:rPr>
          <w:rFonts w:ascii="Times New Roman" w:eastAsia="Calibri" w:hAnsi="Times New Roman" w:cs="Times New Roman"/>
          <w:sz w:val="24"/>
          <w:szCs w:val="24"/>
          <w:lang w:eastAsia="ru-RU"/>
        </w:rPr>
        <w:t>.</w:t>
      </w:r>
    </w:p>
    <w:p w:rsidR="00840849" w:rsidRPr="00C575E0" w:rsidRDefault="00A21C49" w:rsidP="00840849">
      <w:pPr>
        <w:widowControl w:val="0"/>
        <w:autoSpaceDE w:val="0"/>
        <w:autoSpaceDN w:val="0"/>
        <w:adjustRightInd w:val="0"/>
        <w:spacing w:after="6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00840849" w:rsidRPr="00C575E0">
        <w:rPr>
          <w:rFonts w:ascii="Times New Roman" w:eastAsia="Calibri" w:hAnsi="Times New Roman" w:cs="Times New Roman"/>
          <w:sz w:val="24"/>
          <w:szCs w:val="24"/>
          <w:lang w:eastAsia="ru-RU"/>
        </w:rPr>
        <w:t>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840849" w:rsidRPr="00C575E0" w:rsidTr="00840849">
        <w:trPr>
          <w:trHeight w:val="281"/>
        </w:trPr>
        <w:tc>
          <w:tcPr>
            <w:tcW w:w="2977" w:type="dxa"/>
            <w:tcBorders>
              <w:top w:val="single" w:sz="4" w:space="0" w:color="auto"/>
              <w:left w:val="single" w:sz="4" w:space="0" w:color="auto"/>
              <w:bottom w:val="single" w:sz="4" w:space="0" w:color="auto"/>
              <w:right w:val="single" w:sz="4" w:space="0" w:color="auto"/>
            </w:tcBorders>
          </w:tcPr>
          <w:p w:rsidR="00840849" w:rsidRPr="00C575E0" w:rsidRDefault="00840849" w:rsidP="00840849">
            <w:pPr>
              <w:spacing w:after="0" w:line="240" w:lineRule="auto"/>
              <w:jc w:val="center"/>
              <w:rPr>
                <w:rFonts w:ascii="Times New Roman" w:eastAsia="Times New Roman" w:hAnsi="Times New Roman" w:cs="Times New Roman"/>
                <w:b/>
                <w:sz w:val="24"/>
                <w:szCs w:val="24"/>
                <w:lang w:eastAsia="ru-RU"/>
              </w:rPr>
            </w:pPr>
            <w:r w:rsidRPr="00C575E0">
              <w:rPr>
                <w:rFonts w:ascii="Times New Roman" w:eastAsia="Times New Roman" w:hAnsi="Times New Roman" w:cs="Times New Roman"/>
                <w:b/>
                <w:sz w:val="24"/>
                <w:szCs w:val="24"/>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840849" w:rsidRPr="00C575E0" w:rsidRDefault="00840849" w:rsidP="00840849">
            <w:pPr>
              <w:spacing w:after="0" w:line="240" w:lineRule="auto"/>
              <w:jc w:val="center"/>
              <w:rPr>
                <w:rFonts w:ascii="Times New Roman" w:eastAsia="Times New Roman" w:hAnsi="Times New Roman" w:cs="Times New Roman"/>
                <w:b/>
                <w:sz w:val="24"/>
                <w:szCs w:val="24"/>
                <w:lang w:eastAsia="ru-RU"/>
              </w:rPr>
            </w:pPr>
            <w:r w:rsidRPr="00C575E0">
              <w:rPr>
                <w:rFonts w:ascii="Times New Roman" w:eastAsia="Times New Roman" w:hAnsi="Times New Roman" w:cs="Times New Roman"/>
                <w:b/>
                <w:sz w:val="24"/>
                <w:szCs w:val="24"/>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840849" w:rsidRPr="00C575E0" w:rsidRDefault="00840849" w:rsidP="00840849">
            <w:pPr>
              <w:spacing w:after="0" w:line="240" w:lineRule="auto"/>
              <w:jc w:val="center"/>
              <w:rPr>
                <w:rFonts w:ascii="Times New Roman" w:eastAsia="Times New Roman" w:hAnsi="Times New Roman" w:cs="Times New Roman"/>
                <w:b/>
                <w:sz w:val="24"/>
                <w:szCs w:val="24"/>
                <w:lang w:eastAsia="ru-RU"/>
              </w:rPr>
            </w:pPr>
            <w:r w:rsidRPr="00C575E0">
              <w:rPr>
                <w:rFonts w:ascii="Times New Roman" w:eastAsia="Times New Roman" w:hAnsi="Times New Roman" w:cs="Times New Roman"/>
                <w:b/>
                <w:sz w:val="24"/>
                <w:szCs w:val="24"/>
                <w:lang w:eastAsia="ru-RU"/>
              </w:rPr>
              <w:t>«ВОЗДЕРЖАЛСЯ»</w:t>
            </w:r>
          </w:p>
        </w:tc>
      </w:tr>
      <w:tr w:rsidR="00840849" w:rsidRPr="00C575E0" w:rsidTr="00840849">
        <w:tc>
          <w:tcPr>
            <w:tcW w:w="2977" w:type="dxa"/>
            <w:tcBorders>
              <w:top w:val="single" w:sz="4" w:space="0" w:color="auto"/>
              <w:left w:val="single" w:sz="4" w:space="0" w:color="auto"/>
              <w:bottom w:val="single" w:sz="4" w:space="0" w:color="auto"/>
              <w:right w:val="single" w:sz="4" w:space="0" w:color="auto"/>
            </w:tcBorders>
          </w:tcPr>
          <w:p w:rsidR="00840849" w:rsidRPr="00C575E0" w:rsidRDefault="00840849" w:rsidP="00840849">
            <w:pPr>
              <w:spacing w:before="100" w:after="0" w:line="240" w:lineRule="auto"/>
              <w:jc w:val="center"/>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840849" w:rsidRPr="00C575E0" w:rsidRDefault="00840849" w:rsidP="00840849">
            <w:pPr>
              <w:spacing w:before="100" w:after="0" w:line="240" w:lineRule="auto"/>
              <w:jc w:val="center"/>
              <w:rPr>
                <w:rFonts w:ascii="Times New Roman" w:eastAsia="Times New Roman" w:hAnsi="Times New Roman" w:cs="Times New Roman"/>
                <w:b/>
                <w:sz w:val="24"/>
                <w:szCs w:val="24"/>
                <w:lang w:eastAsia="ru-RU"/>
              </w:rPr>
            </w:pPr>
          </w:p>
        </w:tc>
        <w:tc>
          <w:tcPr>
            <w:tcW w:w="3264" w:type="dxa"/>
            <w:tcBorders>
              <w:top w:val="single" w:sz="4" w:space="0" w:color="auto"/>
              <w:left w:val="single" w:sz="4" w:space="0" w:color="auto"/>
              <w:bottom w:val="single" w:sz="4" w:space="0" w:color="auto"/>
              <w:right w:val="single" w:sz="4" w:space="0" w:color="auto"/>
            </w:tcBorders>
          </w:tcPr>
          <w:p w:rsidR="00840849" w:rsidRPr="00C575E0" w:rsidRDefault="00840849" w:rsidP="00840849">
            <w:pPr>
              <w:spacing w:before="100" w:after="0" w:line="240" w:lineRule="auto"/>
              <w:jc w:val="center"/>
              <w:rPr>
                <w:rFonts w:ascii="Times New Roman" w:eastAsia="Times New Roman" w:hAnsi="Times New Roman" w:cs="Times New Roman"/>
                <w:b/>
                <w:sz w:val="24"/>
                <w:szCs w:val="24"/>
                <w:lang w:eastAsia="ru-RU"/>
              </w:rPr>
            </w:pPr>
          </w:p>
        </w:tc>
      </w:tr>
    </w:tbl>
    <w:p w:rsidR="00840849" w:rsidRPr="00C575E0" w:rsidRDefault="00840849" w:rsidP="00840849">
      <w:pPr>
        <w:tabs>
          <w:tab w:val="left" w:pos="3686"/>
        </w:tabs>
        <w:spacing w:before="120" w:after="0" w:line="240" w:lineRule="auto"/>
        <w:jc w:val="both"/>
        <w:rPr>
          <w:rFonts w:ascii="Times New Roman" w:eastAsia="Times New Roman" w:hAnsi="Times New Roman" w:cs="Times New Roman"/>
          <w:sz w:val="24"/>
          <w:szCs w:val="24"/>
          <w:lang w:eastAsia="ru-RU"/>
        </w:rPr>
      </w:pPr>
      <w:r w:rsidRPr="00C575E0">
        <w:rPr>
          <w:rFonts w:ascii="Times New Roman" w:eastAsia="Times New Roman" w:hAnsi="Times New Roman" w:cs="Times New Roman"/>
          <w:sz w:val="24"/>
          <w:szCs w:val="24"/>
          <w:lang w:eastAsia="ru-RU"/>
        </w:rPr>
        <w:t>Количество голосов, поданных «ЗА» предложенное решение, составило __________% от</w:t>
      </w:r>
      <w:r w:rsidRPr="00C575E0">
        <w:rPr>
          <w:rFonts w:ascii="Times New Roman" w:eastAsia="Times New Roman" w:hAnsi="Times New Roman" w:cs="Times New Roman"/>
          <w:sz w:val="24"/>
          <w:szCs w:val="24"/>
          <w:vertAlign w:val="superscript"/>
          <w:lang w:eastAsia="ru-RU"/>
        </w:rPr>
        <w:footnoteReference w:id="110"/>
      </w:r>
      <w:r w:rsidRPr="00C575E0">
        <w:rPr>
          <w:rFonts w:ascii="Times New Roman" w:eastAsia="Times New Roman" w:hAnsi="Times New Roman" w:cs="Times New Roman"/>
          <w:sz w:val="24"/>
          <w:szCs w:val="24"/>
          <w:lang w:eastAsia="ru-RU"/>
        </w:rPr>
        <w:t xml:space="preserve"> общего числа голосов собственников жилых помещений в многоквартирном доме.</w:t>
      </w:r>
    </w:p>
    <w:p w:rsidR="00840849" w:rsidRPr="00632816" w:rsidRDefault="00840849" w:rsidP="00840849">
      <w:pPr>
        <w:tabs>
          <w:tab w:val="left" w:pos="3686"/>
        </w:tabs>
        <w:spacing w:before="240" w:after="0" w:line="240" w:lineRule="auto"/>
        <w:jc w:val="both"/>
        <w:rPr>
          <w:rFonts w:ascii="Times New Roman" w:eastAsia="Times New Roman" w:hAnsi="Times New Roman" w:cs="Times New Roman"/>
          <w:sz w:val="26"/>
          <w:szCs w:val="26"/>
          <w:lang w:eastAsia="ru-RU"/>
        </w:rPr>
      </w:pPr>
      <w:r w:rsidRPr="00632816">
        <w:rPr>
          <w:rFonts w:ascii="Times New Roman" w:eastAsia="Times New Roman" w:hAnsi="Times New Roman" w:cs="Times New Roman"/>
          <w:b/>
          <w:sz w:val="26"/>
          <w:szCs w:val="26"/>
          <w:lang w:eastAsia="ru-RU"/>
        </w:rPr>
        <w:t xml:space="preserve">ПРЕДЛОЖЕННОЕ РЕШЕНИЕ </w:t>
      </w:r>
      <w:r w:rsidRPr="003C4320">
        <w:rPr>
          <w:rFonts w:ascii="Times New Roman Полужирный" w:eastAsia="Times New Roman" w:hAnsi="Times New Roman Полужирный" w:cs="Times New Roman"/>
          <w:b/>
          <w:caps/>
          <w:sz w:val="26"/>
          <w:szCs w:val="26"/>
          <w:lang w:eastAsia="ru-RU"/>
        </w:rPr>
        <w:t>по вопросу 1</w:t>
      </w:r>
      <w:r w:rsidRPr="00632816">
        <w:rPr>
          <w:rFonts w:ascii="Times New Roman" w:eastAsia="Times New Roman" w:hAnsi="Times New Roman" w:cs="Times New Roman"/>
          <w:b/>
          <w:sz w:val="26"/>
          <w:szCs w:val="26"/>
          <w:lang w:eastAsia="ru-RU"/>
        </w:rPr>
        <w:t xml:space="preserve">: </w:t>
      </w:r>
      <w:r w:rsidRPr="00632816">
        <w:rPr>
          <w:rFonts w:ascii="Times New Roman" w:eastAsia="Times New Roman" w:hAnsi="Times New Roman" w:cs="Times New Roman"/>
          <w:sz w:val="26"/>
          <w:szCs w:val="26"/>
          <w:lang w:eastAsia="ru-RU"/>
        </w:rPr>
        <w:t>включить многоквартирный дом, расположенный по адресу</w:t>
      </w:r>
      <w:r w:rsidR="003C4320">
        <w:rPr>
          <w:rFonts w:ascii="Times New Roman" w:eastAsia="Times New Roman" w:hAnsi="Times New Roman" w:cs="Times New Roman"/>
          <w:sz w:val="26"/>
          <w:szCs w:val="26"/>
          <w:lang w:eastAsia="ru-RU"/>
        </w:rPr>
        <w:t>: __________________________</w:t>
      </w:r>
      <w:r w:rsidRPr="00632816">
        <w:rPr>
          <w:rFonts w:ascii="Times New Roman" w:eastAsia="Times New Roman" w:hAnsi="Times New Roman" w:cs="Times New Roman"/>
          <w:sz w:val="26"/>
          <w:szCs w:val="26"/>
          <w:lang w:eastAsia="ru-RU"/>
        </w:rPr>
        <w:t>_________________, в границы территории жилой застройки, подлежащей комплексному развитию, в соответствии с проектом решения о комплексном развитии такой территории, опубликованным в ______________________________________________________,</w:t>
      </w:r>
    </w:p>
    <w:p w:rsidR="00840849" w:rsidRPr="00632816" w:rsidRDefault="00840849" w:rsidP="00840849">
      <w:pPr>
        <w:spacing w:after="0" w:line="240" w:lineRule="auto"/>
        <w:ind w:left="1271" w:firstLine="1139"/>
        <w:jc w:val="both"/>
        <w:rPr>
          <w:rFonts w:ascii="Times New Roman" w:eastAsia="Times New Roman" w:hAnsi="Times New Roman" w:cs="Times New Roman"/>
          <w:i/>
          <w:sz w:val="20"/>
          <w:szCs w:val="24"/>
          <w:lang w:eastAsia="ru-RU"/>
        </w:rPr>
      </w:pPr>
      <w:r w:rsidRPr="00632816">
        <w:rPr>
          <w:rFonts w:ascii="Times New Roman" w:eastAsia="Times New Roman" w:hAnsi="Times New Roman" w:cs="Times New Roman"/>
          <w:i/>
          <w:sz w:val="20"/>
          <w:szCs w:val="24"/>
          <w:lang w:eastAsia="ru-RU"/>
        </w:rPr>
        <w:t xml:space="preserve">наименование СМИ, дата публикации, ссылка на публикацию </w:t>
      </w:r>
    </w:p>
    <w:p w:rsidR="00840849" w:rsidRPr="00632816" w:rsidRDefault="00840849" w:rsidP="00840849">
      <w:pPr>
        <w:tabs>
          <w:tab w:val="left" w:pos="3686"/>
        </w:tabs>
        <w:spacing w:before="120" w:after="0" w:line="240" w:lineRule="auto"/>
        <w:jc w:val="both"/>
        <w:rPr>
          <w:rFonts w:ascii="Times New Roman" w:eastAsia="Times New Roman" w:hAnsi="Times New Roman" w:cs="Times New Roman"/>
          <w:sz w:val="24"/>
          <w:szCs w:val="24"/>
          <w:lang w:eastAsia="ru-RU"/>
        </w:rPr>
      </w:pPr>
      <w:r w:rsidRPr="00632816">
        <w:rPr>
          <w:rFonts w:ascii="Times New Roman" w:eastAsia="Times New Roman" w:hAnsi="Times New Roman" w:cs="Times New Roman"/>
          <w:b/>
          <w:sz w:val="24"/>
          <w:szCs w:val="24"/>
          <w:lang w:eastAsia="ru-RU"/>
        </w:rPr>
        <w:lastRenderedPageBreak/>
        <w:t>_______________________________________</w:t>
      </w:r>
      <w:r w:rsidRPr="00632816">
        <w:rPr>
          <w:rFonts w:ascii="Times New Roman" w:eastAsia="Times New Roman" w:hAnsi="Times New Roman" w:cs="Times New Roman"/>
          <w:sz w:val="20"/>
          <w:szCs w:val="20"/>
          <w:vertAlign w:val="superscript"/>
          <w:lang w:eastAsia="ru-RU"/>
        </w:rPr>
        <w:footnoteReference w:id="111"/>
      </w:r>
      <w:r w:rsidRPr="00632816">
        <w:rPr>
          <w:rFonts w:ascii="Times New Roman" w:eastAsia="Times New Roman" w:hAnsi="Times New Roman" w:cs="Times New Roman"/>
          <w:sz w:val="20"/>
          <w:szCs w:val="20"/>
          <w:lang w:eastAsia="ru-RU"/>
        </w:rPr>
        <w:t>.</w:t>
      </w:r>
    </w:p>
    <w:p w:rsidR="00840849" w:rsidRPr="00632816" w:rsidRDefault="00840849" w:rsidP="00840849">
      <w:pPr>
        <w:spacing w:after="0" w:line="240" w:lineRule="auto"/>
        <w:rPr>
          <w:rFonts w:ascii="Times New Roman" w:eastAsia="Times New Roman" w:hAnsi="Times New Roman" w:cs="Times New Roman"/>
          <w:i/>
          <w:sz w:val="20"/>
          <w:szCs w:val="24"/>
          <w:lang w:eastAsia="ru-RU"/>
        </w:rPr>
      </w:pPr>
      <w:r w:rsidRPr="00632816">
        <w:rPr>
          <w:rFonts w:ascii="Times New Roman" w:eastAsia="Times New Roman" w:hAnsi="Times New Roman" w:cs="Times New Roman"/>
          <w:i/>
          <w:sz w:val="20"/>
          <w:szCs w:val="24"/>
          <w:lang w:eastAsia="ru-RU"/>
        </w:rPr>
        <w:t xml:space="preserve">   </w:t>
      </w:r>
      <w:r w:rsidRPr="00632816">
        <w:rPr>
          <w:rFonts w:ascii="Times New Roman" w:eastAsia="Times New Roman" w:hAnsi="Times New Roman" w:cs="Times New Roman"/>
          <w:i/>
          <w:sz w:val="20"/>
          <w:szCs w:val="24"/>
          <w:lang w:eastAsia="ru-RU"/>
        </w:rPr>
        <w:tab/>
      </w:r>
      <w:r w:rsidRPr="00632816">
        <w:rPr>
          <w:rFonts w:ascii="Times New Roman" w:eastAsia="Times New Roman" w:hAnsi="Times New Roman" w:cs="Times New Roman"/>
          <w:i/>
          <w:sz w:val="20"/>
          <w:szCs w:val="24"/>
          <w:lang w:eastAsia="ru-RU"/>
        </w:rPr>
        <w:tab/>
        <w:t xml:space="preserve"> принято/не принято</w:t>
      </w:r>
    </w:p>
    <w:p w:rsidR="00840849" w:rsidRDefault="00840849" w:rsidP="00840849">
      <w:pPr>
        <w:spacing w:after="0" w:line="240" w:lineRule="auto"/>
        <w:jc w:val="both"/>
        <w:rPr>
          <w:rFonts w:ascii="Times New Roman" w:eastAsia="Calibri" w:hAnsi="Times New Roman" w:cs="Times New Roman"/>
          <w:b/>
          <w:i/>
          <w:sz w:val="28"/>
          <w:lang w:eastAsia="ru-RU"/>
        </w:rPr>
      </w:pPr>
    </w:p>
    <w:p w:rsidR="00A21C49" w:rsidRDefault="00A21C49" w:rsidP="00840849">
      <w:pPr>
        <w:widowControl w:val="0"/>
        <w:suppressAutoHyphens/>
        <w:autoSpaceDE w:val="0"/>
        <w:spacing w:after="60" w:line="240" w:lineRule="auto"/>
        <w:jc w:val="both"/>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ВОПРОС 2, ПОСТАВЛЕННЫЙ НА ГОЛОСОВАНИЕ:</w:t>
      </w:r>
    </w:p>
    <w:p w:rsidR="00840849" w:rsidRPr="000513F4" w:rsidRDefault="00840849" w:rsidP="00840849">
      <w:pPr>
        <w:widowControl w:val="0"/>
        <w:suppressAutoHyphens/>
        <w:autoSpaceDE w:val="0"/>
        <w:spacing w:after="60" w:line="240" w:lineRule="auto"/>
        <w:jc w:val="both"/>
        <w:rPr>
          <w:rFonts w:ascii="Times New Roman" w:eastAsia="Calibri" w:hAnsi="Times New Roman" w:cs="Times New Roman"/>
          <w:b/>
          <w:sz w:val="26"/>
          <w:szCs w:val="26"/>
          <w:lang w:eastAsia="ru-RU"/>
        </w:rPr>
      </w:pPr>
      <w:r w:rsidRPr="000513F4">
        <w:rPr>
          <w:rFonts w:ascii="Times New Roman" w:eastAsia="Calibri" w:hAnsi="Times New Roman" w:cs="Times New Roman"/>
          <w:b/>
          <w:sz w:val="26"/>
          <w:szCs w:val="26"/>
          <w:lang w:eastAsia="ru-RU"/>
        </w:rPr>
        <w:t xml:space="preserve">О порядке приема инициатором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w:t>
      </w:r>
    </w:p>
    <w:p w:rsidR="00840849" w:rsidRPr="00632816" w:rsidRDefault="00840849" w:rsidP="00840849">
      <w:pPr>
        <w:spacing w:after="0" w:line="240" w:lineRule="auto"/>
        <w:rPr>
          <w:rFonts w:ascii="Times New Roman" w:eastAsia="Times New Roman" w:hAnsi="Times New Roman" w:cs="Times New Roman"/>
          <w:b/>
          <w:sz w:val="20"/>
          <w:szCs w:val="20"/>
          <w:lang w:eastAsia="ru-RU"/>
        </w:rPr>
      </w:pPr>
      <w:r w:rsidRPr="00C20F1B">
        <w:rPr>
          <w:rFonts w:ascii="Times New Roman" w:eastAsia="Times New Roman" w:hAnsi="Times New Roman" w:cs="Times New Roman"/>
          <w:b/>
          <w:caps/>
          <w:sz w:val="24"/>
          <w:szCs w:val="24"/>
          <w:lang w:eastAsia="ru-RU"/>
        </w:rPr>
        <w:t>Слушали</w:t>
      </w:r>
      <w:r w:rsidRPr="00C20F1B">
        <w:rPr>
          <w:rFonts w:ascii="Times New Roman" w:eastAsia="Times New Roman" w:hAnsi="Times New Roman" w:cs="Times New Roman"/>
          <w:b/>
          <w:sz w:val="24"/>
          <w:szCs w:val="24"/>
          <w:lang w:eastAsia="ru-RU"/>
        </w:rPr>
        <w:t>:</w:t>
      </w:r>
      <w:r w:rsidRPr="00632816">
        <w:rPr>
          <w:rFonts w:ascii="Times New Roman" w:eastAsia="Times New Roman" w:hAnsi="Times New Roman" w:cs="Times New Roman"/>
          <w:b/>
          <w:sz w:val="20"/>
          <w:szCs w:val="20"/>
          <w:lang w:eastAsia="ru-RU"/>
        </w:rPr>
        <w:t xml:space="preserve"> _____________________________________________________________________________________________</w:t>
      </w:r>
    </w:p>
    <w:p w:rsidR="00840849" w:rsidRDefault="00840849" w:rsidP="00840849">
      <w:pPr>
        <w:spacing w:before="120" w:after="0" w:line="240" w:lineRule="auto"/>
        <w:jc w:val="both"/>
        <w:rPr>
          <w:rFonts w:ascii="Times New Roman" w:eastAsia="Times New Roman" w:hAnsi="Times New Roman" w:cs="Times New Roman"/>
          <w:b/>
          <w:sz w:val="24"/>
          <w:szCs w:val="24"/>
          <w:lang w:eastAsia="ru-RU"/>
        </w:rPr>
      </w:pPr>
      <w:r w:rsidRPr="00632816">
        <w:rPr>
          <w:rFonts w:ascii="Times New Roman" w:eastAsia="Times New Roman" w:hAnsi="Times New Roman" w:cs="Times New Roman"/>
          <w:i/>
          <w:sz w:val="18"/>
          <w:szCs w:val="18"/>
          <w:lang w:eastAsia="ru-RU"/>
        </w:rPr>
        <w:t xml:space="preserve">     Фамилия, имя, отчество</w:t>
      </w:r>
      <w:r w:rsidRPr="009A3DDD">
        <w:t xml:space="preserve"> </w:t>
      </w:r>
      <w:r w:rsidRPr="009A3DDD">
        <w:rPr>
          <w:rFonts w:ascii="Times New Roman" w:eastAsia="Times New Roman" w:hAnsi="Times New Roman" w:cs="Times New Roman"/>
          <w:i/>
          <w:sz w:val="18"/>
          <w:szCs w:val="18"/>
          <w:lang w:eastAsia="ru-RU"/>
        </w:rPr>
        <w:t>выступавшего (выступавших) на очном обсуждении, краткое содержание выступления</w:t>
      </w:r>
    </w:p>
    <w:p w:rsidR="00840849" w:rsidRPr="00A17105" w:rsidRDefault="00840849" w:rsidP="00840849">
      <w:pPr>
        <w:spacing w:before="120" w:after="0" w:line="240" w:lineRule="auto"/>
        <w:jc w:val="both"/>
        <w:rPr>
          <w:rFonts w:ascii="Times New Roman" w:eastAsia="Times New Roman" w:hAnsi="Times New Roman" w:cs="Times New Roman"/>
          <w:sz w:val="24"/>
          <w:szCs w:val="24"/>
          <w:lang w:eastAsia="ru-RU"/>
        </w:rPr>
      </w:pPr>
      <w:r w:rsidRPr="00A17105">
        <w:rPr>
          <w:rFonts w:ascii="Times New Roman" w:eastAsia="Times New Roman" w:hAnsi="Times New Roman" w:cs="Times New Roman"/>
          <w:b/>
          <w:sz w:val="24"/>
          <w:szCs w:val="24"/>
          <w:lang w:eastAsia="ru-RU"/>
        </w:rPr>
        <w:t>ПРЕДЛОЖЕНО</w:t>
      </w:r>
      <w:r w:rsidRPr="00A17105">
        <w:rPr>
          <w:rFonts w:ascii="Times New Roman" w:eastAsia="Times New Roman" w:hAnsi="Times New Roman" w:cs="Times New Roman"/>
          <w:sz w:val="24"/>
          <w:szCs w:val="24"/>
          <w:lang w:eastAsia="ru-RU"/>
        </w:rPr>
        <w:t>:</w:t>
      </w:r>
    </w:p>
    <w:p w:rsidR="00840849" w:rsidRPr="00C20F1B" w:rsidRDefault="00840849" w:rsidP="00840849">
      <w:pPr>
        <w:spacing w:after="0" w:line="240" w:lineRule="auto"/>
        <w:jc w:val="both"/>
        <w:rPr>
          <w:rFonts w:ascii="Times New Roman" w:eastAsia="Times New Roman" w:hAnsi="Times New Roman" w:cs="Times New Roman"/>
          <w:sz w:val="24"/>
          <w:szCs w:val="24"/>
          <w:lang w:eastAsia="ru-RU"/>
        </w:rPr>
      </w:pPr>
      <w:r w:rsidRPr="00C20F1B">
        <w:rPr>
          <w:rFonts w:ascii="Times New Roman" w:eastAsia="Times New Roman" w:hAnsi="Times New Roman" w:cs="Times New Roman"/>
          <w:sz w:val="24"/>
          <w:szCs w:val="24"/>
          <w:lang w:eastAsia="ru-RU"/>
        </w:rPr>
        <w:t>Определить следующий порядок приема инициатором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r w:rsidRPr="00C20F1B">
        <w:rPr>
          <w:rStyle w:val="a5"/>
          <w:rFonts w:ascii="Times New Roman" w:eastAsia="Times New Roman" w:hAnsi="Times New Roman" w:cs="Times New Roman"/>
          <w:sz w:val="24"/>
          <w:szCs w:val="24"/>
          <w:lang w:eastAsia="ru-RU"/>
        </w:rPr>
        <w:footnoteReference w:id="112"/>
      </w:r>
      <w:r w:rsidRPr="00C20F1B">
        <w:rPr>
          <w:rFonts w:ascii="Times New Roman" w:eastAsia="Times New Roman" w:hAnsi="Times New Roman" w:cs="Times New Roman"/>
          <w:sz w:val="24"/>
          <w:szCs w:val="24"/>
          <w:lang w:eastAsia="ru-RU"/>
        </w:rPr>
        <w:t>:</w:t>
      </w:r>
    </w:p>
    <w:p w:rsidR="00840849" w:rsidRPr="00C20F1B" w:rsidRDefault="00840849" w:rsidP="00840849">
      <w:pPr>
        <w:pStyle w:val="aa"/>
        <w:numPr>
          <w:ilvl w:val="0"/>
          <w:numId w:val="11"/>
        </w:numPr>
        <w:spacing w:after="0" w:line="240" w:lineRule="auto"/>
        <w:jc w:val="both"/>
        <w:rPr>
          <w:rFonts w:ascii="Times New Roman" w:eastAsia="Times New Roman" w:hAnsi="Times New Roman" w:cs="Times New Roman"/>
          <w:i/>
          <w:sz w:val="24"/>
          <w:szCs w:val="24"/>
          <w:lang w:eastAsia="ru-RU"/>
        </w:rPr>
      </w:pPr>
      <w:r w:rsidRPr="00C20F1B">
        <w:rPr>
          <w:rFonts w:ascii="Times New Roman" w:eastAsia="Times New Roman" w:hAnsi="Times New Roman" w:cs="Times New Roman"/>
          <w:sz w:val="24"/>
          <w:szCs w:val="24"/>
          <w:lang w:eastAsia="ru-RU"/>
        </w:rPr>
        <w:t xml:space="preserve"> </w:t>
      </w:r>
      <w:r w:rsidRPr="00C20F1B">
        <w:rPr>
          <w:rFonts w:ascii="Times New Roman" w:eastAsia="Times New Roman" w:hAnsi="Times New Roman" w:cs="Times New Roman"/>
          <w:i/>
          <w:sz w:val="24"/>
          <w:szCs w:val="24"/>
          <w:lang w:eastAsia="ru-RU"/>
        </w:rPr>
        <w:t>Оформленное в письменной форме решение собственника помещения по вопросам, поставленным на голосование</w:t>
      </w:r>
      <w:r w:rsidRPr="00C20F1B">
        <w:rPr>
          <w:rFonts w:ascii="Times New Roman" w:eastAsia="Times New Roman" w:hAnsi="Times New Roman" w:cs="Times New Roman"/>
          <w:sz w:val="24"/>
          <w:szCs w:val="24"/>
          <w:lang w:eastAsia="ru-RU"/>
        </w:rPr>
        <w:t xml:space="preserve"> (з</w:t>
      </w:r>
      <w:r w:rsidRPr="00C20F1B">
        <w:rPr>
          <w:rFonts w:ascii="Times New Roman" w:eastAsia="Times New Roman" w:hAnsi="Times New Roman" w:cs="Times New Roman"/>
          <w:i/>
          <w:sz w:val="24"/>
          <w:szCs w:val="24"/>
          <w:lang w:eastAsia="ru-RU"/>
        </w:rPr>
        <w:t>аполненный и подписанный собственником (представителем собственника) помещения бюллетень для голосования) передается собственником (или его представителем) инициатору общего собрания до окончания срока голосования, в часы и по адресу, указанным в сообщении о проведении общего собрания, с предъявлением документа, удостоверяющего личность, и оригинала (копии) документа, подтверждающего право собственности на помещение в многоквартирном доме, документа, устанавливающего полномочия представителя собственника помещения;</w:t>
      </w:r>
    </w:p>
    <w:p w:rsidR="00840849" w:rsidRPr="00C20F1B" w:rsidRDefault="00840849" w:rsidP="00840849">
      <w:pPr>
        <w:pStyle w:val="aa"/>
        <w:numPr>
          <w:ilvl w:val="0"/>
          <w:numId w:val="11"/>
        </w:numPr>
        <w:spacing w:after="0" w:line="240" w:lineRule="auto"/>
        <w:jc w:val="both"/>
        <w:rPr>
          <w:rFonts w:ascii="Times New Roman" w:eastAsia="Times New Roman" w:hAnsi="Times New Roman" w:cs="Times New Roman"/>
          <w:i/>
          <w:sz w:val="24"/>
          <w:szCs w:val="24"/>
          <w:lang w:eastAsia="ru-RU"/>
        </w:rPr>
      </w:pPr>
      <w:r w:rsidRPr="00C20F1B">
        <w:rPr>
          <w:rFonts w:ascii="Times New Roman" w:eastAsia="Times New Roman" w:hAnsi="Times New Roman" w:cs="Times New Roman"/>
          <w:i/>
          <w:sz w:val="24"/>
          <w:szCs w:val="24"/>
          <w:lang w:eastAsia="ru-RU"/>
        </w:rPr>
        <w:t>Инициатор общего собрания или его представитель на основании предъявленных документов вносит в Список лиц, принявших участие в голосовании на общем собрании (далее – список участников голосования), сведения о собственнике помещения в многоквартирном доме и его представителе, сведения о праве собственности на помещение в многоквартирном доме, дату и время приема заполненного и подписанного бюллетеня для голосования;</w:t>
      </w:r>
    </w:p>
    <w:p w:rsidR="00840849" w:rsidRPr="00C20F1B" w:rsidRDefault="00840849" w:rsidP="00840849">
      <w:pPr>
        <w:pStyle w:val="aa"/>
        <w:numPr>
          <w:ilvl w:val="0"/>
          <w:numId w:val="11"/>
        </w:numPr>
        <w:spacing w:after="0" w:line="240" w:lineRule="auto"/>
        <w:jc w:val="both"/>
        <w:rPr>
          <w:rFonts w:ascii="Times New Roman" w:eastAsia="Times New Roman" w:hAnsi="Times New Roman" w:cs="Times New Roman"/>
          <w:i/>
          <w:sz w:val="24"/>
          <w:szCs w:val="24"/>
          <w:lang w:eastAsia="ru-RU"/>
        </w:rPr>
      </w:pPr>
      <w:r w:rsidRPr="00C20F1B">
        <w:rPr>
          <w:rFonts w:ascii="Times New Roman" w:eastAsia="Times New Roman" w:hAnsi="Times New Roman" w:cs="Times New Roman"/>
          <w:i/>
          <w:sz w:val="24"/>
          <w:szCs w:val="24"/>
          <w:lang w:eastAsia="ru-RU"/>
        </w:rPr>
        <w:t>Лицо, передавшее бюллетень для голосования, и лицо, принявшее бюллетень для голосования, своей подписью в списке участников голосования удостоверяют достоверность внесенных в список сведений.</w:t>
      </w:r>
    </w:p>
    <w:p w:rsidR="00840849" w:rsidRPr="00C20F1B" w:rsidRDefault="00840849" w:rsidP="00840849">
      <w:pPr>
        <w:spacing w:after="0" w:line="240" w:lineRule="auto"/>
        <w:jc w:val="both"/>
        <w:rPr>
          <w:rFonts w:ascii="Times New Roman" w:eastAsia="Calibri" w:hAnsi="Times New Roman" w:cs="Times New Roman"/>
          <w:b/>
          <w:i/>
          <w:sz w:val="24"/>
          <w:szCs w:val="24"/>
          <w:lang w:eastAsia="ru-RU"/>
        </w:rPr>
      </w:pPr>
    </w:p>
    <w:p w:rsidR="00840849" w:rsidRPr="00C20F1B" w:rsidRDefault="00840849" w:rsidP="00840849">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C20F1B">
        <w:rPr>
          <w:rFonts w:ascii="Times New Roman" w:eastAsia="Calibri" w:hAnsi="Times New Roman" w:cs="Times New Roman"/>
          <w:b/>
          <w:caps/>
          <w:sz w:val="24"/>
          <w:szCs w:val="24"/>
          <w:lang w:eastAsia="ru-RU"/>
        </w:rPr>
        <w:t>Решили</w:t>
      </w:r>
      <w:r w:rsidRPr="00C20F1B">
        <w:rPr>
          <w:rFonts w:ascii="Times New Roman" w:eastAsia="Calibri" w:hAnsi="Times New Roman" w:cs="Times New Roman"/>
          <w:b/>
          <w:sz w:val="24"/>
          <w:szCs w:val="24"/>
          <w:lang w:eastAsia="ru-RU"/>
        </w:rPr>
        <w:t xml:space="preserve">: </w:t>
      </w:r>
    </w:p>
    <w:p w:rsidR="003C4320" w:rsidRPr="003C4320" w:rsidRDefault="003C4320" w:rsidP="003C4320">
      <w:pPr>
        <w:widowControl w:val="0"/>
        <w:autoSpaceDE w:val="0"/>
        <w:autoSpaceDN w:val="0"/>
        <w:adjustRightInd w:val="0"/>
        <w:spacing w:after="60" w:line="240" w:lineRule="auto"/>
        <w:jc w:val="both"/>
        <w:rPr>
          <w:rFonts w:ascii="Times New Roman" w:eastAsia="Calibri" w:hAnsi="Times New Roman" w:cs="Times New Roman"/>
          <w:sz w:val="24"/>
          <w:szCs w:val="24"/>
          <w:lang w:eastAsia="ru-RU"/>
        </w:rPr>
      </w:pPr>
      <w:r w:rsidRPr="003C4320">
        <w:rPr>
          <w:rFonts w:ascii="Times New Roman" w:eastAsia="Calibri" w:hAnsi="Times New Roman" w:cs="Times New Roman"/>
          <w:sz w:val="24"/>
          <w:szCs w:val="24"/>
          <w:lang w:eastAsia="ru-RU"/>
        </w:rPr>
        <w:t xml:space="preserve">При подведении итогов голосования учтены голоса собственников и представителей собственников помещений </w:t>
      </w:r>
      <w:r w:rsidR="00151414">
        <w:rPr>
          <w:rFonts w:ascii="Times New Roman" w:eastAsia="Calibri" w:hAnsi="Times New Roman" w:cs="Times New Roman"/>
          <w:sz w:val="24"/>
          <w:szCs w:val="24"/>
          <w:lang w:eastAsia="ru-RU"/>
        </w:rPr>
        <w:t xml:space="preserve">в многоквартирном доме </w:t>
      </w:r>
      <w:r w:rsidRPr="003C4320">
        <w:rPr>
          <w:rFonts w:ascii="Times New Roman" w:eastAsia="Calibri" w:hAnsi="Times New Roman" w:cs="Times New Roman"/>
          <w:sz w:val="24"/>
          <w:szCs w:val="24"/>
          <w:lang w:eastAsia="ru-RU"/>
        </w:rPr>
        <w:t>общей площадью _____________ кв. м, обладающих количеством голосов ___________.</w:t>
      </w:r>
    </w:p>
    <w:p w:rsidR="003C4320" w:rsidRDefault="003C4320" w:rsidP="003C4320">
      <w:pPr>
        <w:widowControl w:val="0"/>
        <w:autoSpaceDE w:val="0"/>
        <w:autoSpaceDN w:val="0"/>
        <w:adjustRightInd w:val="0"/>
        <w:spacing w:after="60" w:line="240" w:lineRule="auto"/>
        <w:jc w:val="both"/>
        <w:rPr>
          <w:rFonts w:ascii="Times New Roman" w:eastAsia="Calibri" w:hAnsi="Times New Roman" w:cs="Times New Roman"/>
          <w:sz w:val="24"/>
          <w:szCs w:val="24"/>
          <w:lang w:eastAsia="ru-RU"/>
        </w:rPr>
      </w:pPr>
      <w:r w:rsidRPr="003C4320">
        <w:rPr>
          <w:rFonts w:ascii="Times New Roman" w:eastAsia="Calibri" w:hAnsi="Times New Roman" w:cs="Times New Roman"/>
          <w:sz w:val="24"/>
          <w:szCs w:val="24"/>
          <w:lang w:eastAsia="ru-RU"/>
        </w:rPr>
        <w:t>Количество голосов, поданных за каждый вариант решения: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840849" w:rsidRPr="00C20F1B" w:rsidTr="003C4320">
        <w:trPr>
          <w:trHeight w:val="281"/>
        </w:trPr>
        <w:tc>
          <w:tcPr>
            <w:tcW w:w="2977" w:type="dxa"/>
            <w:tcBorders>
              <w:top w:val="single" w:sz="4" w:space="0" w:color="auto"/>
              <w:left w:val="single" w:sz="4" w:space="0" w:color="auto"/>
              <w:bottom w:val="single" w:sz="4" w:space="0" w:color="auto"/>
              <w:right w:val="single" w:sz="4" w:space="0" w:color="auto"/>
            </w:tcBorders>
          </w:tcPr>
          <w:p w:rsidR="00840849" w:rsidRPr="00C20F1B" w:rsidRDefault="00840849" w:rsidP="00840849">
            <w:pPr>
              <w:spacing w:after="0" w:line="240" w:lineRule="auto"/>
              <w:jc w:val="center"/>
              <w:rPr>
                <w:rFonts w:ascii="Times New Roman" w:eastAsia="Times New Roman" w:hAnsi="Times New Roman" w:cs="Times New Roman"/>
                <w:b/>
                <w:sz w:val="24"/>
                <w:szCs w:val="24"/>
                <w:lang w:eastAsia="ru-RU"/>
              </w:rPr>
            </w:pPr>
            <w:r w:rsidRPr="00C20F1B">
              <w:rPr>
                <w:rFonts w:ascii="Times New Roman" w:eastAsia="Times New Roman" w:hAnsi="Times New Roman" w:cs="Times New Roman"/>
                <w:b/>
                <w:sz w:val="24"/>
                <w:szCs w:val="24"/>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840849" w:rsidRPr="00C20F1B" w:rsidRDefault="00840849" w:rsidP="00840849">
            <w:pPr>
              <w:spacing w:after="0" w:line="240" w:lineRule="auto"/>
              <w:jc w:val="center"/>
              <w:rPr>
                <w:rFonts w:ascii="Times New Roman" w:eastAsia="Times New Roman" w:hAnsi="Times New Roman" w:cs="Times New Roman"/>
                <w:b/>
                <w:sz w:val="24"/>
                <w:szCs w:val="24"/>
                <w:lang w:eastAsia="ru-RU"/>
              </w:rPr>
            </w:pPr>
            <w:r w:rsidRPr="00C20F1B">
              <w:rPr>
                <w:rFonts w:ascii="Times New Roman" w:eastAsia="Times New Roman" w:hAnsi="Times New Roman" w:cs="Times New Roman"/>
                <w:b/>
                <w:sz w:val="24"/>
                <w:szCs w:val="24"/>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840849" w:rsidRPr="00C20F1B" w:rsidRDefault="00840849" w:rsidP="00840849">
            <w:pPr>
              <w:spacing w:after="0" w:line="240" w:lineRule="auto"/>
              <w:jc w:val="center"/>
              <w:rPr>
                <w:rFonts w:ascii="Times New Roman" w:eastAsia="Times New Roman" w:hAnsi="Times New Roman" w:cs="Times New Roman"/>
                <w:b/>
                <w:sz w:val="24"/>
                <w:szCs w:val="24"/>
                <w:lang w:eastAsia="ru-RU"/>
              </w:rPr>
            </w:pPr>
            <w:r w:rsidRPr="00C20F1B">
              <w:rPr>
                <w:rFonts w:ascii="Times New Roman" w:eastAsia="Times New Roman" w:hAnsi="Times New Roman" w:cs="Times New Roman"/>
                <w:b/>
                <w:sz w:val="24"/>
                <w:szCs w:val="24"/>
                <w:lang w:eastAsia="ru-RU"/>
              </w:rPr>
              <w:t>«ВОЗДЕРЖАЛСЯ»</w:t>
            </w:r>
          </w:p>
        </w:tc>
      </w:tr>
      <w:tr w:rsidR="00840849" w:rsidRPr="00C20F1B" w:rsidTr="003C4320">
        <w:tc>
          <w:tcPr>
            <w:tcW w:w="2977" w:type="dxa"/>
            <w:tcBorders>
              <w:top w:val="single" w:sz="4" w:space="0" w:color="auto"/>
              <w:left w:val="single" w:sz="4" w:space="0" w:color="auto"/>
              <w:bottom w:val="single" w:sz="4" w:space="0" w:color="auto"/>
              <w:right w:val="single" w:sz="4" w:space="0" w:color="auto"/>
            </w:tcBorders>
          </w:tcPr>
          <w:p w:rsidR="00840849" w:rsidRPr="00C20F1B" w:rsidRDefault="00840849" w:rsidP="00840849">
            <w:pPr>
              <w:spacing w:before="100" w:after="0" w:line="240" w:lineRule="auto"/>
              <w:jc w:val="center"/>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840849" w:rsidRPr="00C20F1B" w:rsidRDefault="00840849" w:rsidP="00840849">
            <w:pPr>
              <w:spacing w:before="100" w:after="0" w:line="240" w:lineRule="auto"/>
              <w:jc w:val="center"/>
              <w:rPr>
                <w:rFonts w:ascii="Times New Roman" w:eastAsia="Times New Roman" w:hAnsi="Times New Roman" w:cs="Times New Roman"/>
                <w:b/>
                <w:sz w:val="24"/>
                <w:szCs w:val="24"/>
                <w:lang w:eastAsia="ru-RU"/>
              </w:rPr>
            </w:pPr>
          </w:p>
        </w:tc>
        <w:tc>
          <w:tcPr>
            <w:tcW w:w="3264" w:type="dxa"/>
            <w:tcBorders>
              <w:top w:val="single" w:sz="4" w:space="0" w:color="auto"/>
              <w:left w:val="single" w:sz="4" w:space="0" w:color="auto"/>
              <w:bottom w:val="single" w:sz="4" w:space="0" w:color="auto"/>
              <w:right w:val="single" w:sz="4" w:space="0" w:color="auto"/>
            </w:tcBorders>
          </w:tcPr>
          <w:p w:rsidR="00840849" w:rsidRPr="00C20F1B" w:rsidRDefault="00840849" w:rsidP="00840849">
            <w:pPr>
              <w:spacing w:before="100" w:after="0" w:line="240" w:lineRule="auto"/>
              <w:jc w:val="center"/>
              <w:rPr>
                <w:rFonts w:ascii="Times New Roman" w:eastAsia="Times New Roman" w:hAnsi="Times New Roman" w:cs="Times New Roman"/>
                <w:b/>
                <w:sz w:val="24"/>
                <w:szCs w:val="24"/>
                <w:lang w:eastAsia="ru-RU"/>
              </w:rPr>
            </w:pPr>
          </w:p>
        </w:tc>
      </w:tr>
    </w:tbl>
    <w:p w:rsidR="00840849" w:rsidRPr="00C20F1B" w:rsidRDefault="00840849" w:rsidP="00840849">
      <w:pPr>
        <w:tabs>
          <w:tab w:val="left" w:pos="3686"/>
        </w:tabs>
        <w:spacing w:before="120" w:after="0" w:line="240" w:lineRule="auto"/>
        <w:jc w:val="both"/>
        <w:rPr>
          <w:rFonts w:ascii="Times New Roman" w:eastAsia="Times New Roman" w:hAnsi="Times New Roman" w:cs="Times New Roman"/>
          <w:sz w:val="24"/>
          <w:szCs w:val="24"/>
          <w:lang w:eastAsia="ru-RU"/>
        </w:rPr>
      </w:pPr>
      <w:r w:rsidRPr="00C20F1B">
        <w:rPr>
          <w:rFonts w:ascii="Times New Roman" w:eastAsia="Times New Roman" w:hAnsi="Times New Roman" w:cs="Times New Roman"/>
          <w:sz w:val="24"/>
          <w:szCs w:val="24"/>
          <w:lang w:eastAsia="ru-RU"/>
        </w:rPr>
        <w:lastRenderedPageBreak/>
        <w:t>Количество голосов, поданных «ЗА» предложенное решение, составило __________% от общего числа голосов принимающих участие в общем собрании собственников помещений в многоквартирном доме</w:t>
      </w:r>
      <w:r w:rsidRPr="00C20F1B">
        <w:rPr>
          <w:rFonts w:ascii="Times New Roman" w:eastAsia="Times New Roman" w:hAnsi="Times New Roman" w:cs="Times New Roman"/>
          <w:sz w:val="24"/>
          <w:szCs w:val="24"/>
          <w:vertAlign w:val="superscript"/>
          <w:lang w:eastAsia="ru-RU"/>
        </w:rPr>
        <w:footnoteReference w:id="113"/>
      </w:r>
      <w:r w:rsidRPr="00C20F1B">
        <w:rPr>
          <w:rFonts w:ascii="Times New Roman" w:eastAsia="Times New Roman" w:hAnsi="Times New Roman" w:cs="Times New Roman"/>
          <w:sz w:val="24"/>
          <w:szCs w:val="24"/>
          <w:lang w:eastAsia="ru-RU"/>
        </w:rPr>
        <w:t>.</w:t>
      </w:r>
    </w:p>
    <w:p w:rsidR="00840849" w:rsidRPr="00C20F1B" w:rsidRDefault="00840849" w:rsidP="00840849">
      <w:pPr>
        <w:tabs>
          <w:tab w:val="left" w:pos="3686"/>
        </w:tabs>
        <w:spacing w:before="120" w:after="0" w:line="240" w:lineRule="auto"/>
        <w:jc w:val="both"/>
        <w:rPr>
          <w:rFonts w:ascii="Times New Roman" w:eastAsia="Times New Roman" w:hAnsi="Times New Roman" w:cs="Times New Roman"/>
          <w:sz w:val="24"/>
          <w:szCs w:val="24"/>
          <w:lang w:eastAsia="ru-RU"/>
        </w:rPr>
      </w:pPr>
      <w:r w:rsidRPr="00C20F1B">
        <w:rPr>
          <w:rFonts w:ascii="Times New Roman" w:eastAsia="Times New Roman" w:hAnsi="Times New Roman" w:cs="Times New Roman"/>
          <w:b/>
          <w:sz w:val="24"/>
          <w:szCs w:val="24"/>
          <w:lang w:eastAsia="ru-RU"/>
        </w:rPr>
        <w:t xml:space="preserve">ПРЕДЛОЖЕННОЕ РЕШЕНИЕ </w:t>
      </w:r>
      <w:r w:rsidRPr="003C4320">
        <w:rPr>
          <w:rFonts w:ascii="Times New Roman Полужирный" w:eastAsia="Times New Roman" w:hAnsi="Times New Roman Полужирный" w:cs="Times New Roman"/>
          <w:b/>
          <w:caps/>
          <w:sz w:val="24"/>
          <w:szCs w:val="24"/>
          <w:lang w:eastAsia="ru-RU"/>
        </w:rPr>
        <w:t>по вопросу 2</w:t>
      </w:r>
      <w:r w:rsidRPr="00C20F1B">
        <w:rPr>
          <w:rFonts w:ascii="Times New Roman" w:eastAsia="Times New Roman" w:hAnsi="Times New Roman" w:cs="Times New Roman"/>
          <w:b/>
          <w:sz w:val="24"/>
          <w:szCs w:val="24"/>
          <w:lang w:eastAsia="ru-RU"/>
        </w:rPr>
        <w:t xml:space="preserve">: </w:t>
      </w:r>
      <w:r w:rsidRPr="00C20F1B">
        <w:rPr>
          <w:rFonts w:ascii="Times New Roman" w:eastAsia="Times New Roman" w:hAnsi="Times New Roman" w:cs="Times New Roman"/>
          <w:sz w:val="24"/>
          <w:szCs w:val="24"/>
          <w:lang w:eastAsia="ru-RU"/>
        </w:rPr>
        <w:t>определить следующий порядок приема инициатором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840849" w:rsidRPr="00C20F1B" w:rsidRDefault="00840849" w:rsidP="00840849">
      <w:pPr>
        <w:tabs>
          <w:tab w:val="left" w:pos="426"/>
        </w:tabs>
        <w:spacing w:before="120" w:after="0" w:line="240" w:lineRule="auto"/>
        <w:jc w:val="both"/>
        <w:rPr>
          <w:rFonts w:ascii="Times New Roman" w:eastAsia="Times New Roman" w:hAnsi="Times New Roman" w:cs="Times New Roman"/>
          <w:sz w:val="24"/>
          <w:szCs w:val="24"/>
          <w:lang w:eastAsia="ru-RU"/>
        </w:rPr>
      </w:pPr>
      <w:r w:rsidRPr="00C20F1B">
        <w:rPr>
          <w:rFonts w:ascii="Times New Roman" w:eastAsia="Times New Roman" w:hAnsi="Times New Roman" w:cs="Times New Roman"/>
          <w:sz w:val="24"/>
          <w:szCs w:val="24"/>
          <w:lang w:eastAsia="ru-RU"/>
        </w:rPr>
        <w:t>1)</w:t>
      </w:r>
      <w:r w:rsidRPr="00C20F1B">
        <w:rPr>
          <w:rFonts w:ascii="Times New Roman" w:eastAsia="Times New Roman" w:hAnsi="Times New Roman" w:cs="Times New Roman"/>
          <w:sz w:val="24"/>
          <w:szCs w:val="24"/>
          <w:lang w:eastAsia="ru-RU"/>
        </w:rPr>
        <w:tab/>
        <w:t xml:space="preserve"> Оформленное в письменной форме решение собственника помещения по вопросам, поставленным на голосование (заполненный и подписанный собственником (представителем собственника) помещения бюллетень для голосования) передается собственником (или его представителем) инициатору общего собрания до окончания срока голосования, в часы и по адресу, указанным в сообщении о проведении общего собрания, с предъявлением документа, удостоверяющего личность, и оригинала (копии) документа, подтверждающего право собственности на помещение в многоквартирном доме, документа, устанавливающего полномочия представителя собственника помещения;</w:t>
      </w:r>
    </w:p>
    <w:p w:rsidR="00840849" w:rsidRPr="00C20F1B" w:rsidRDefault="00840849" w:rsidP="00840849">
      <w:pPr>
        <w:tabs>
          <w:tab w:val="left" w:pos="426"/>
        </w:tabs>
        <w:spacing w:before="120" w:after="0" w:line="240" w:lineRule="auto"/>
        <w:jc w:val="both"/>
        <w:rPr>
          <w:rFonts w:ascii="Times New Roman" w:eastAsia="Times New Roman" w:hAnsi="Times New Roman" w:cs="Times New Roman"/>
          <w:sz w:val="24"/>
          <w:szCs w:val="24"/>
          <w:lang w:eastAsia="ru-RU"/>
        </w:rPr>
      </w:pPr>
      <w:r w:rsidRPr="00C20F1B">
        <w:rPr>
          <w:rFonts w:ascii="Times New Roman" w:eastAsia="Times New Roman" w:hAnsi="Times New Roman" w:cs="Times New Roman"/>
          <w:sz w:val="24"/>
          <w:szCs w:val="24"/>
          <w:lang w:eastAsia="ru-RU"/>
        </w:rPr>
        <w:t>2)</w:t>
      </w:r>
      <w:r w:rsidRPr="00C20F1B">
        <w:rPr>
          <w:rFonts w:ascii="Times New Roman" w:eastAsia="Times New Roman" w:hAnsi="Times New Roman" w:cs="Times New Roman"/>
          <w:sz w:val="24"/>
          <w:szCs w:val="24"/>
          <w:lang w:eastAsia="ru-RU"/>
        </w:rPr>
        <w:tab/>
        <w:t>Инициатор общего собрания или его представитель на основании предъявленных документов вносит в Список лиц, принявших участие в голосовании на общем собрании (далее – список участников голосования), сведения о собственнике помещения в многоквартирном доме и его представителе, сведения о праве собственности на помещение в многоквартирном доме, дату и время приема заполненного и подписанного бюллетеня для голосования;</w:t>
      </w:r>
    </w:p>
    <w:p w:rsidR="00840849" w:rsidRPr="00C20F1B" w:rsidRDefault="00840849" w:rsidP="00840849">
      <w:pPr>
        <w:tabs>
          <w:tab w:val="left" w:pos="426"/>
        </w:tabs>
        <w:spacing w:before="120" w:after="0" w:line="240" w:lineRule="auto"/>
        <w:jc w:val="both"/>
        <w:rPr>
          <w:rFonts w:ascii="Times New Roman" w:eastAsia="Times New Roman" w:hAnsi="Times New Roman" w:cs="Times New Roman"/>
          <w:sz w:val="24"/>
          <w:szCs w:val="24"/>
          <w:lang w:eastAsia="ru-RU"/>
        </w:rPr>
      </w:pPr>
      <w:r w:rsidRPr="00C20F1B">
        <w:rPr>
          <w:rFonts w:ascii="Times New Roman" w:eastAsia="Times New Roman" w:hAnsi="Times New Roman" w:cs="Times New Roman"/>
          <w:sz w:val="24"/>
          <w:szCs w:val="24"/>
          <w:lang w:eastAsia="ru-RU"/>
        </w:rPr>
        <w:t>3)</w:t>
      </w:r>
      <w:r w:rsidRPr="00C20F1B">
        <w:rPr>
          <w:rFonts w:ascii="Times New Roman" w:eastAsia="Times New Roman" w:hAnsi="Times New Roman" w:cs="Times New Roman"/>
          <w:sz w:val="24"/>
          <w:szCs w:val="24"/>
          <w:lang w:eastAsia="ru-RU"/>
        </w:rPr>
        <w:tab/>
        <w:t>Лицо, передавшее бюллетень для голосования, и лицо, принявшее бюллетень для голосования, своей подписью в списке участников голосования удостоверяют достоверность внесенных в список сведений,</w:t>
      </w:r>
    </w:p>
    <w:p w:rsidR="00840849" w:rsidRPr="00C20F1B" w:rsidRDefault="00840849" w:rsidP="00840849">
      <w:pPr>
        <w:tabs>
          <w:tab w:val="left" w:pos="3686"/>
        </w:tabs>
        <w:spacing w:before="120" w:after="0" w:line="240" w:lineRule="auto"/>
        <w:jc w:val="both"/>
        <w:rPr>
          <w:rFonts w:ascii="Times New Roman" w:eastAsia="Times New Roman" w:hAnsi="Times New Roman" w:cs="Times New Roman"/>
          <w:sz w:val="24"/>
          <w:szCs w:val="24"/>
          <w:lang w:eastAsia="ru-RU"/>
        </w:rPr>
      </w:pPr>
      <w:r w:rsidRPr="00C20F1B">
        <w:rPr>
          <w:rFonts w:ascii="Times New Roman" w:eastAsia="Times New Roman" w:hAnsi="Times New Roman" w:cs="Times New Roman"/>
          <w:b/>
          <w:sz w:val="24"/>
          <w:szCs w:val="24"/>
          <w:lang w:eastAsia="ru-RU"/>
        </w:rPr>
        <w:t>_______________________________________</w:t>
      </w:r>
      <w:r w:rsidRPr="00C20F1B">
        <w:rPr>
          <w:rFonts w:ascii="Times New Roman" w:eastAsia="Times New Roman" w:hAnsi="Times New Roman" w:cs="Times New Roman"/>
          <w:sz w:val="24"/>
          <w:szCs w:val="24"/>
          <w:vertAlign w:val="superscript"/>
          <w:lang w:eastAsia="ru-RU"/>
        </w:rPr>
        <w:footnoteReference w:id="114"/>
      </w:r>
      <w:r w:rsidRPr="00C20F1B">
        <w:rPr>
          <w:rFonts w:ascii="Times New Roman" w:eastAsia="Times New Roman" w:hAnsi="Times New Roman" w:cs="Times New Roman"/>
          <w:sz w:val="24"/>
          <w:szCs w:val="24"/>
          <w:lang w:eastAsia="ru-RU"/>
        </w:rPr>
        <w:t>.</w:t>
      </w:r>
    </w:p>
    <w:p w:rsidR="00840849" w:rsidRPr="00632816" w:rsidRDefault="00840849" w:rsidP="00840849">
      <w:pPr>
        <w:spacing w:after="0" w:line="240" w:lineRule="auto"/>
        <w:rPr>
          <w:rFonts w:ascii="Times New Roman" w:eastAsia="Times New Roman" w:hAnsi="Times New Roman" w:cs="Times New Roman"/>
          <w:i/>
          <w:sz w:val="20"/>
          <w:szCs w:val="24"/>
          <w:lang w:eastAsia="ru-RU"/>
        </w:rPr>
      </w:pPr>
      <w:r w:rsidRPr="00632816">
        <w:rPr>
          <w:rFonts w:ascii="Times New Roman" w:eastAsia="Times New Roman" w:hAnsi="Times New Roman" w:cs="Times New Roman"/>
          <w:i/>
          <w:sz w:val="20"/>
          <w:szCs w:val="24"/>
          <w:lang w:eastAsia="ru-RU"/>
        </w:rPr>
        <w:t xml:space="preserve">   </w:t>
      </w:r>
      <w:r w:rsidRPr="00632816">
        <w:rPr>
          <w:rFonts w:ascii="Times New Roman" w:eastAsia="Times New Roman" w:hAnsi="Times New Roman" w:cs="Times New Roman"/>
          <w:i/>
          <w:sz w:val="20"/>
          <w:szCs w:val="24"/>
          <w:lang w:eastAsia="ru-RU"/>
        </w:rPr>
        <w:tab/>
      </w:r>
      <w:r w:rsidRPr="00632816">
        <w:rPr>
          <w:rFonts w:ascii="Times New Roman" w:eastAsia="Times New Roman" w:hAnsi="Times New Roman" w:cs="Times New Roman"/>
          <w:i/>
          <w:sz w:val="20"/>
          <w:szCs w:val="24"/>
          <w:lang w:eastAsia="ru-RU"/>
        </w:rPr>
        <w:tab/>
        <w:t xml:space="preserve"> принято/не принято</w:t>
      </w:r>
    </w:p>
    <w:p w:rsidR="003C4320" w:rsidRDefault="003C4320" w:rsidP="00840849">
      <w:pPr>
        <w:widowControl w:val="0"/>
        <w:suppressAutoHyphens/>
        <w:autoSpaceDE w:val="0"/>
        <w:spacing w:before="240" w:after="60" w:line="240" w:lineRule="auto"/>
        <w:jc w:val="both"/>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ВОПРОС 3, ПОСТАВЛЕННЫЙ НА ГОЛОСОВАНИЕ:</w:t>
      </w:r>
    </w:p>
    <w:p w:rsidR="00840849" w:rsidRPr="000513F4" w:rsidRDefault="00840849" w:rsidP="003C4320">
      <w:pPr>
        <w:widowControl w:val="0"/>
        <w:suppressAutoHyphens/>
        <w:autoSpaceDE w:val="0"/>
        <w:spacing w:after="60" w:line="240" w:lineRule="auto"/>
        <w:jc w:val="both"/>
        <w:rPr>
          <w:rFonts w:ascii="Times New Roman" w:eastAsia="Calibri" w:hAnsi="Times New Roman" w:cs="Times New Roman"/>
          <w:b/>
          <w:sz w:val="26"/>
          <w:szCs w:val="26"/>
          <w:lang w:eastAsia="ru-RU"/>
        </w:rPr>
      </w:pPr>
      <w:r w:rsidRPr="000513F4">
        <w:rPr>
          <w:rFonts w:ascii="Times New Roman" w:eastAsia="Calibri" w:hAnsi="Times New Roman" w:cs="Times New Roman"/>
          <w:b/>
          <w:sz w:val="26"/>
          <w:szCs w:val="26"/>
          <w:lang w:eastAsia="ru-RU"/>
        </w:rPr>
        <w:t>О месте хранения копи</w:t>
      </w:r>
      <w:r w:rsidR="00151414">
        <w:rPr>
          <w:rFonts w:ascii="Times New Roman" w:eastAsia="Calibri" w:hAnsi="Times New Roman" w:cs="Times New Roman"/>
          <w:b/>
          <w:sz w:val="26"/>
          <w:szCs w:val="26"/>
          <w:lang w:eastAsia="ru-RU"/>
        </w:rPr>
        <w:t>й</w:t>
      </w:r>
      <w:r w:rsidRPr="000513F4">
        <w:rPr>
          <w:rFonts w:ascii="Times New Roman" w:eastAsia="Calibri" w:hAnsi="Times New Roman" w:cs="Times New Roman"/>
          <w:b/>
          <w:sz w:val="26"/>
          <w:szCs w:val="26"/>
          <w:lang w:eastAsia="ru-RU"/>
        </w:rPr>
        <w:t xml:space="preserve"> протокола данного общего собрания собственников помещений в многоквартирном доме и решений собственников по вопросам, поставленным на голосование</w:t>
      </w:r>
    </w:p>
    <w:p w:rsidR="00840849" w:rsidRPr="00C20F1B" w:rsidRDefault="00840849" w:rsidP="00840849">
      <w:pPr>
        <w:spacing w:after="0" w:line="240" w:lineRule="auto"/>
        <w:rPr>
          <w:rFonts w:ascii="Times New Roman" w:eastAsia="Times New Roman" w:hAnsi="Times New Roman" w:cs="Times New Roman"/>
          <w:b/>
          <w:sz w:val="24"/>
          <w:szCs w:val="24"/>
          <w:lang w:eastAsia="ru-RU"/>
        </w:rPr>
      </w:pPr>
      <w:r w:rsidRPr="00C20F1B">
        <w:rPr>
          <w:rFonts w:ascii="Times New Roman" w:eastAsia="Times New Roman" w:hAnsi="Times New Roman" w:cs="Times New Roman"/>
          <w:b/>
          <w:caps/>
          <w:sz w:val="24"/>
          <w:szCs w:val="24"/>
          <w:lang w:eastAsia="ru-RU"/>
        </w:rPr>
        <w:t>Слушали</w:t>
      </w:r>
      <w:r w:rsidRPr="00C20F1B">
        <w:rPr>
          <w:rFonts w:ascii="Times New Roman" w:eastAsia="Times New Roman" w:hAnsi="Times New Roman" w:cs="Times New Roman"/>
          <w:b/>
          <w:sz w:val="24"/>
          <w:szCs w:val="24"/>
          <w:lang w:eastAsia="ru-RU"/>
        </w:rPr>
        <w:t>: _____________________________________________________________</w:t>
      </w:r>
      <w:r>
        <w:rPr>
          <w:rFonts w:ascii="Times New Roman" w:eastAsia="Times New Roman" w:hAnsi="Times New Roman" w:cs="Times New Roman"/>
          <w:b/>
          <w:sz w:val="24"/>
          <w:szCs w:val="24"/>
          <w:lang w:eastAsia="ru-RU"/>
        </w:rPr>
        <w:t>_______________</w:t>
      </w:r>
    </w:p>
    <w:p w:rsidR="00840849" w:rsidRDefault="00840849" w:rsidP="00840849">
      <w:pPr>
        <w:spacing w:before="120" w:after="0" w:line="240" w:lineRule="auto"/>
        <w:jc w:val="both"/>
        <w:rPr>
          <w:rFonts w:ascii="Times New Roman" w:eastAsia="Times New Roman" w:hAnsi="Times New Roman" w:cs="Times New Roman"/>
          <w:b/>
          <w:sz w:val="24"/>
          <w:szCs w:val="24"/>
          <w:lang w:eastAsia="ru-RU"/>
        </w:rPr>
      </w:pPr>
      <w:r w:rsidRPr="00632816">
        <w:rPr>
          <w:rFonts w:ascii="Times New Roman" w:eastAsia="Times New Roman" w:hAnsi="Times New Roman" w:cs="Times New Roman"/>
          <w:i/>
          <w:sz w:val="18"/>
          <w:szCs w:val="18"/>
          <w:lang w:eastAsia="ru-RU"/>
        </w:rPr>
        <w:t xml:space="preserve">     Фамилия, имя, отчество</w:t>
      </w:r>
      <w:r w:rsidRPr="009A3DDD">
        <w:t xml:space="preserve"> </w:t>
      </w:r>
      <w:r w:rsidRPr="009A3DDD">
        <w:rPr>
          <w:rFonts w:ascii="Times New Roman" w:eastAsia="Times New Roman" w:hAnsi="Times New Roman" w:cs="Times New Roman"/>
          <w:i/>
          <w:sz w:val="18"/>
          <w:szCs w:val="18"/>
          <w:lang w:eastAsia="ru-RU"/>
        </w:rPr>
        <w:t>выступавшего (выступавших) на очном обсуждении, краткое содержание выступления</w:t>
      </w:r>
    </w:p>
    <w:p w:rsidR="00840849" w:rsidRPr="00A17105" w:rsidRDefault="00840849" w:rsidP="00840849">
      <w:pPr>
        <w:spacing w:before="120" w:after="0" w:line="240" w:lineRule="auto"/>
        <w:jc w:val="both"/>
        <w:rPr>
          <w:rFonts w:ascii="Times New Roman" w:eastAsia="Times New Roman" w:hAnsi="Times New Roman" w:cs="Times New Roman"/>
          <w:sz w:val="24"/>
          <w:szCs w:val="24"/>
          <w:lang w:eastAsia="ru-RU"/>
        </w:rPr>
      </w:pPr>
      <w:r w:rsidRPr="00A17105">
        <w:rPr>
          <w:rFonts w:ascii="Times New Roman" w:eastAsia="Times New Roman" w:hAnsi="Times New Roman" w:cs="Times New Roman"/>
          <w:b/>
          <w:sz w:val="24"/>
          <w:szCs w:val="24"/>
          <w:lang w:eastAsia="ru-RU"/>
        </w:rPr>
        <w:t>ПРЕДЛОЖЕНО</w:t>
      </w:r>
      <w:r w:rsidRPr="00A17105">
        <w:rPr>
          <w:rFonts w:ascii="Times New Roman" w:eastAsia="Times New Roman" w:hAnsi="Times New Roman" w:cs="Times New Roman"/>
          <w:sz w:val="24"/>
          <w:szCs w:val="24"/>
          <w:lang w:eastAsia="ru-RU"/>
        </w:rPr>
        <w:t>:</w:t>
      </w:r>
    </w:p>
    <w:p w:rsidR="00840849" w:rsidRDefault="00840849" w:rsidP="00840849">
      <w:pPr>
        <w:spacing w:after="12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Определить местом хранения копии протокола данного общего собрания ______________</w:t>
      </w:r>
    </w:p>
    <w:p w:rsidR="00840849" w:rsidRDefault="00840849" w:rsidP="0084084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_____________________________________________________________________________</w:t>
      </w:r>
    </w:p>
    <w:p w:rsidR="00840849" w:rsidRPr="00EB6251" w:rsidRDefault="00840849" w:rsidP="00840849">
      <w:pPr>
        <w:autoSpaceDE w:val="0"/>
        <w:autoSpaceDN w:val="0"/>
        <w:adjustRightInd w:val="0"/>
        <w:spacing w:after="0" w:line="240" w:lineRule="auto"/>
        <w:ind w:right="142"/>
        <w:jc w:val="both"/>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Адрес, наименование лица, которое будет хранить копию документов общего собрания</w:t>
      </w:r>
    </w:p>
    <w:p w:rsidR="00840849" w:rsidRPr="00C20F1B" w:rsidRDefault="00840849" w:rsidP="00840849">
      <w:pPr>
        <w:spacing w:after="0" w:line="240" w:lineRule="auto"/>
        <w:jc w:val="both"/>
        <w:rPr>
          <w:rFonts w:ascii="Times New Roman" w:eastAsia="Calibri" w:hAnsi="Times New Roman" w:cs="Times New Roman"/>
          <w:sz w:val="24"/>
          <w:szCs w:val="24"/>
          <w:lang w:eastAsia="ru-RU"/>
        </w:rPr>
      </w:pPr>
    </w:p>
    <w:p w:rsidR="00840849" w:rsidRPr="00C20F1B" w:rsidRDefault="00840849" w:rsidP="00840849">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C20F1B">
        <w:rPr>
          <w:rFonts w:ascii="Times New Roman" w:eastAsia="Calibri" w:hAnsi="Times New Roman" w:cs="Times New Roman"/>
          <w:b/>
          <w:caps/>
          <w:sz w:val="24"/>
          <w:szCs w:val="24"/>
          <w:lang w:eastAsia="ru-RU"/>
        </w:rPr>
        <w:t>Решили</w:t>
      </w:r>
      <w:r w:rsidRPr="00C20F1B">
        <w:rPr>
          <w:rFonts w:ascii="Times New Roman" w:eastAsia="Calibri" w:hAnsi="Times New Roman" w:cs="Times New Roman"/>
          <w:b/>
          <w:sz w:val="24"/>
          <w:szCs w:val="24"/>
          <w:lang w:eastAsia="ru-RU"/>
        </w:rPr>
        <w:t xml:space="preserve">: </w:t>
      </w:r>
    </w:p>
    <w:p w:rsidR="00151414" w:rsidRPr="00151414" w:rsidRDefault="00151414" w:rsidP="00151414">
      <w:pPr>
        <w:widowControl w:val="0"/>
        <w:autoSpaceDE w:val="0"/>
        <w:autoSpaceDN w:val="0"/>
        <w:adjustRightInd w:val="0"/>
        <w:spacing w:after="60" w:line="240" w:lineRule="auto"/>
        <w:jc w:val="both"/>
        <w:rPr>
          <w:rFonts w:ascii="Times New Roman" w:eastAsia="Calibri" w:hAnsi="Times New Roman" w:cs="Times New Roman"/>
          <w:sz w:val="24"/>
          <w:szCs w:val="24"/>
          <w:lang w:eastAsia="ru-RU"/>
        </w:rPr>
      </w:pPr>
      <w:r w:rsidRPr="00151414">
        <w:rPr>
          <w:rFonts w:ascii="Times New Roman" w:eastAsia="Calibri" w:hAnsi="Times New Roman" w:cs="Times New Roman"/>
          <w:sz w:val="24"/>
          <w:szCs w:val="24"/>
          <w:lang w:eastAsia="ru-RU"/>
        </w:rPr>
        <w:t xml:space="preserve">При подведении итогов голосования учтены голоса собственников и представителей собственников помещений </w:t>
      </w:r>
      <w:r>
        <w:rPr>
          <w:rFonts w:ascii="Times New Roman" w:eastAsia="Calibri" w:hAnsi="Times New Roman" w:cs="Times New Roman"/>
          <w:sz w:val="24"/>
          <w:szCs w:val="24"/>
          <w:lang w:eastAsia="ru-RU"/>
        </w:rPr>
        <w:t xml:space="preserve">в многоквартирном доме </w:t>
      </w:r>
      <w:r w:rsidRPr="00151414">
        <w:rPr>
          <w:rFonts w:ascii="Times New Roman" w:eastAsia="Calibri" w:hAnsi="Times New Roman" w:cs="Times New Roman"/>
          <w:sz w:val="24"/>
          <w:szCs w:val="24"/>
          <w:lang w:eastAsia="ru-RU"/>
        </w:rPr>
        <w:t>общей площадью _____________ кв. м, обладающих количеством голосов ___________.</w:t>
      </w:r>
    </w:p>
    <w:p w:rsidR="00840849" w:rsidRPr="00C20F1B" w:rsidRDefault="00151414" w:rsidP="00151414">
      <w:pPr>
        <w:widowControl w:val="0"/>
        <w:autoSpaceDE w:val="0"/>
        <w:autoSpaceDN w:val="0"/>
        <w:adjustRightInd w:val="0"/>
        <w:spacing w:after="60" w:line="240" w:lineRule="auto"/>
        <w:jc w:val="both"/>
        <w:rPr>
          <w:rFonts w:ascii="Times New Roman" w:eastAsia="Calibri" w:hAnsi="Times New Roman" w:cs="Times New Roman"/>
          <w:sz w:val="24"/>
          <w:szCs w:val="24"/>
          <w:lang w:eastAsia="ru-RU"/>
        </w:rPr>
      </w:pPr>
      <w:r w:rsidRPr="00151414">
        <w:rPr>
          <w:rFonts w:ascii="Times New Roman" w:eastAsia="Calibri" w:hAnsi="Times New Roman" w:cs="Times New Roman"/>
          <w:sz w:val="24"/>
          <w:szCs w:val="24"/>
          <w:lang w:eastAsia="ru-RU"/>
        </w:rPr>
        <w:lastRenderedPageBreak/>
        <w:t>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840849" w:rsidRPr="00C20F1B" w:rsidTr="00840849">
        <w:trPr>
          <w:trHeight w:val="281"/>
        </w:trPr>
        <w:tc>
          <w:tcPr>
            <w:tcW w:w="2977" w:type="dxa"/>
            <w:tcBorders>
              <w:top w:val="single" w:sz="4" w:space="0" w:color="auto"/>
              <w:left w:val="single" w:sz="4" w:space="0" w:color="auto"/>
              <w:bottom w:val="single" w:sz="4" w:space="0" w:color="auto"/>
              <w:right w:val="single" w:sz="4" w:space="0" w:color="auto"/>
            </w:tcBorders>
          </w:tcPr>
          <w:p w:rsidR="00840849" w:rsidRPr="00C20F1B" w:rsidRDefault="00840849" w:rsidP="00840849">
            <w:pPr>
              <w:spacing w:after="0" w:line="240" w:lineRule="auto"/>
              <w:jc w:val="center"/>
              <w:rPr>
                <w:rFonts w:ascii="Times New Roman" w:eastAsia="Times New Roman" w:hAnsi="Times New Roman" w:cs="Times New Roman"/>
                <w:b/>
                <w:sz w:val="24"/>
                <w:szCs w:val="24"/>
                <w:lang w:eastAsia="ru-RU"/>
              </w:rPr>
            </w:pPr>
            <w:r w:rsidRPr="00C20F1B">
              <w:rPr>
                <w:rFonts w:ascii="Times New Roman" w:eastAsia="Times New Roman" w:hAnsi="Times New Roman" w:cs="Times New Roman"/>
                <w:b/>
                <w:sz w:val="24"/>
                <w:szCs w:val="24"/>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840849" w:rsidRPr="00C20F1B" w:rsidRDefault="00840849" w:rsidP="00840849">
            <w:pPr>
              <w:spacing w:after="0" w:line="240" w:lineRule="auto"/>
              <w:jc w:val="center"/>
              <w:rPr>
                <w:rFonts w:ascii="Times New Roman" w:eastAsia="Times New Roman" w:hAnsi="Times New Roman" w:cs="Times New Roman"/>
                <w:b/>
                <w:sz w:val="24"/>
                <w:szCs w:val="24"/>
                <w:lang w:eastAsia="ru-RU"/>
              </w:rPr>
            </w:pPr>
            <w:r w:rsidRPr="00C20F1B">
              <w:rPr>
                <w:rFonts w:ascii="Times New Roman" w:eastAsia="Times New Roman" w:hAnsi="Times New Roman" w:cs="Times New Roman"/>
                <w:b/>
                <w:sz w:val="24"/>
                <w:szCs w:val="24"/>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840849" w:rsidRPr="00C20F1B" w:rsidRDefault="00840849" w:rsidP="00840849">
            <w:pPr>
              <w:spacing w:after="0" w:line="240" w:lineRule="auto"/>
              <w:jc w:val="center"/>
              <w:rPr>
                <w:rFonts w:ascii="Times New Roman" w:eastAsia="Times New Roman" w:hAnsi="Times New Roman" w:cs="Times New Roman"/>
                <w:b/>
                <w:sz w:val="24"/>
                <w:szCs w:val="24"/>
                <w:lang w:eastAsia="ru-RU"/>
              </w:rPr>
            </w:pPr>
            <w:r w:rsidRPr="00C20F1B">
              <w:rPr>
                <w:rFonts w:ascii="Times New Roman" w:eastAsia="Times New Roman" w:hAnsi="Times New Roman" w:cs="Times New Roman"/>
                <w:b/>
                <w:sz w:val="24"/>
                <w:szCs w:val="24"/>
                <w:lang w:eastAsia="ru-RU"/>
              </w:rPr>
              <w:t>«ВОЗДЕРЖАЛСЯ»</w:t>
            </w:r>
          </w:p>
        </w:tc>
      </w:tr>
      <w:tr w:rsidR="00840849" w:rsidRPr="00C20F1B" w:rsidTr="00840849">
        <w:tc>
          <w:tcPr>
            <w:tcW w:w="2977" w:type="dxa"/>
            <w:tcBorders>
              <w:top w:val="single" w:sz="4" w:space="0" w:color="auto"/>
              <w:left w:val="single" w:sz="4" w:space="0" w:color="auto"/>
              <w:bottom w:val="single" w:sz="4" w:space="0" w:color="auto"/>
              <w:right w:val="single" w:sz="4" w:space="0" w:color="auto"/>
            </w:tcBorders>
          </w:tcPr>
          <w:p w:rsidR="00840849" w:rsidRPr="00C20F1B" w:rsidRDefault="00840849" w:rsidP="00840849">
            <w:pPr>
              <w:spacing w:before="100" w:after="0" w:line="240" w:lineRule="auto"/>
              <w:jc w:val="center"/>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840849" w:rsidRPr="00C20F1B" w:rsidRDefault="00840849" w:rsidP="00840849">
            <w:pPr>
              <w:spacing w:before="100" w:after="0" w:line="240" w:lineRule="auto"/>
              <w:jc w:val="center"/>
              <w:rPr>
                <w:rFonts w:ascii="Times New Roman" w:eastAsia="Times New Roman" w:hAnsi="Times New Roman" w:cs="Times New Roman"/>
                <w:b/>
                <w:sz w:val="24"/>
                <w:szCs w:val="24"/>
                <w:lang w:eastAsia="ru-RU"/>
              </w:rPr>
            </w:pPr>
          </w:p>
        </w:tc>
        <w:tc>
          <w:tcPr>
            <w:tcW w:w="3264" w:type="dxa"/>
            <w:tcBorders>
              <w:top w:val="single" w:sz="4" w:space="0" w:color="auto"/>
              <w:left w:val="single" w:sz="4" w:space="0" w:color="auto"/>
              <w:bottom w:val="single" w:sz="4" w:space="0" w:color="auto"/>
              <w:right w:val="single" w:sz="4" w:space="0" w:color="auto"/>
            </w:tcBorders>
          </w:tcPr>
          <w:p w:rsidR="00840849" w:rsidRPr="00C20F1B" w:rsidRDefault="00840849" w:rsidP="00840849">
            <w:pPr>
              <w:spacing w:before="100" w:after="0" w:line="240" w:lineRule="auto"/>
              <w:jc w:val="center"/>
              <w:rPr>
                <w:rFonts w:ascii="Times New Roman" w:eastAsia="Times New Roman" w:hAnsi="Times New Roman" w:cs="Times New Roman"/>
                <w:b/>
                <w:sz w:val="24"/>
                <w:szCs w:val="24"/>
                <w:lang w:eastAsia="ru-RU"/>
              </w:rPr>
            </w:pPr>
          </w:p>
        </w:tc>
      </w:tr>
    </w:tbl>
    <w:p w:rsidR="00840849" w:rsidRPr="00C20F1B" w:rsidRDefault="00840849" w:rsidP="00840849">
      <w:pPr>
        <w:tabs>
          <w:tab w:val="left" w:pos="3686"/>
        </w:tabs>
        <w:spacing w:before="120" w:after="0" w:line="240" w:lineRule="auto"/>
        <w:jc w:val="both"/>
        <w:rPr>
          <w:rFonts w:ascii="Times New Roman" w:eastAsia="Times New Roman" w:hAnsi="Times New Roman" w:cs="Times New Roman"/>
          <w:sz w:val="24"/>
          <w:szCs w:val="24"/>
          <w:lang w:eastAsia="ru-RU"/>
        </w:rPr>
      </w:pPr>
      <w:r w:rsidRPr="00C20F1B">
        <w:rPr>
          <w:rFonts w:ascii="Times New Roman" w:eastAsia="Times New Roman" w:hAnsi="Times New Roman" w:cs="Times New Roman"/>
          <w:sz w:val="24"/>
          <w:szCs w:val="24"/>
          <w:lang w:eastAsia="ru-RU"/>
        </w:rPr>
        <w:t>Количество голосов, поданных «ЗА» предложенное решение, составило __________% от общего числа голосов принимающих участие в общем собрании собственников помещений в многоквартирном доме</w:t>
      </w:r>
      <w:r w:rsidRPr="00C20F1B">
        <w:rPr>
          <w:rFonts w:ascii="Times New Roman" w:eastAsia="Times New Roman" w:hAnsi="Times New Roman" w:cs="Times New Roman"/>
          <w:sz w:val="24"/>
          <w:szCs w:val="24"/>
          <w:vertAlign w:val="superscript"/>
          <w:lang w:eastAsia="ru-RU"/>
        </w:rPr>
        <w:footnoteReference w:id="115"/>
      </w:r>
      <w:r w:rsidRPr="00C20F1B">
        <w:rPr>
          <w:rFonts w:ascii="Times New Roman" w:eastAsia="Times New Roman" w:hAnsi="Times New Roman" w:cs="Times New Roman"/>
          <w:sz w:val="24"/>
          <w:szCs w:val="24"/>
          <w:lang w:eastAsia="ru-RU"/>
        </w:rPr>
        <w:t>.</w:t>
      </w:r>
    </w:p>
    <w:p w:rsidR="00840849" w:rsidRPr="00A16BFD" w:rsidRDefault="00840849" w:rsidP="00840849">
      <w:pPr>
        <w:tabs>
          <w:tab w:val="left" w:pos="3686"/>
        </w:tabs>
        <w:spacing w:before="120" w:after="0" w:line="240" w:lineRule="auto"/>
        <w:jc w:val="both"/>
        <w:rPr>
          <w:rFonts w:ascii="Times New Roman" w:eastAsia="Times New Roman" w:hAnsi="Times New Roman" w:cs="Times New Roman"/>
          <w:sz w:val="24"/>
          <w:szCs w:val="24"/>
          <w:lang w:eastAsia="ru-RU"/>
        </w:rPr>
      </w:pPr>
      <w:r w:rsidRPr="00C20F1B">
        <w:rPr>
          <w:rFonts w:ascii="Times New Roman" w:eastAsia="Times New Roman" w:hAnsi="Times New Roman" w:cs="Times New Roman"/>
          <w:b/>
          <w:sz w:val="24"/>
          <w:szCs w:val="24"/>
          <w:lang w:eastAsia="ru-RU"/>
        </w:rPr>
        <w:t xml:space="preserve">ПРЕДЛОЖЕННОЕ РЕШЕНИЕ </w:t>
      </w:r>
      <w:r w:rsidRPr="009929DB">
        <w:rPr>
          <w:rFonts w:ascii="Times New Roman Полужирный" w:eastAsia="Times New Roman" w:hAnsi="Times New Roman Полужирный" w:cs="Times New Roman"/>
          <w:b/>
          <w:caps/>
          <w:sz w:val="24"/>
          <w:szCs w:val="24"/>
          <w:lang w:eastAsia="ru-RU"/>
        </w:rPr>
        <w:t>по вопросу 3</w:t>
      </w:r>
      <w:r w:rsidRPr="00C20F1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w:t>
      </w:r>
      <w:r w:rsidRPr="008C1B8D">
        <w:rPr>
          <w:rFonts w:ascii="Times New Roman" w:eastAsia="Times New Roman" w:hAnsi="Times New Roman" w:cs="Times New Roman"/>
          <w:sz w:val="24"/>
          <w:szCs w:val="24"/>
          <w:lang w:eastAsia="ru-RU"/>
        </w:rPr>
        <w:t>пределить местом хранения копии протокола данног</w:t>
      </w:r>
      <w:r>
        <w:rPr>
          <w:rFonts w:ascii="Times New Roman" w:eastAsia="Times New Roman" w:hAnsi="Times New Roman" w:cs="Times New Roman"/>
          <w:sz w:val="24"/>
          <w:szCs w:val="24"/>
          <w:lang w:eastAsia="ru-RU"/>
        </w:rPr>
        <w:t xml:space="preserve">о общего собрания </w:t>
      </w:r>
      <w:r w:rsidRPr="008C1B8D">
        <w:rPr>
          <w:rFonts w:ascii="Times New Roman" w:eastAsia="Times New Roman" w:hAnsi="Times New Roman" w:cs="Times New Roman"/>
          <w:sz w:val="24"/>
          <w:szCs w:val="24"/>
          <w:lang w:eastAsia="ru-RU"/>
        </w:rPr>
        <w:t>________________________________________</w:t>
      </w:r>
      <w:r>
        <w:rPr>
          <w:rFonts w:ascii="Times New Roman" w:eastAsia="Times New Roman" w:hAnsi="Times New Roman" w:cs="Times New Roman"/>
          <w:sz w:val="24"/>
          <w:szCs w:val="24"/>
          <w:lang w:eastAsia="ru-RU"/>
        </w:rPr>
        <w:t>_____</w:t>
      </w:r>
    </w:p>
    <w:p w:rsidR="00840849" w:rsidRPr="00C20F1B" w:rsidRDefault="00840849" w:rsidP="00840849">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____________________________________________________________________________</w:t>
      </w:r>
    </w:p>
    <w:p w:rsidR="00840849" w:rsidRPr="00C20F1B" w:rsidRDefault="00840849" w:rsidP="00840849">
      <w:pPr>
        <w:tabs>
          <w:tab w:val="left" w:pos="3686"/>
        </w:tabs>
        <w:spacing w:before="120" w:after="0" w:line="240" w:lineRule="auto"/>
        <w:jc w:val="both"/>
        <w:rPr>
          <w:rFonts w:ascii="Times New Roman" w:eastAsia="Times New Roman" w:hAnsi="Times New Roman" w:cs="Times New Roman"/>
          <w:sz w:val="24"/>
          <w:szCs w:val="24"/>
          <w:lang w:eastAsia="ru-RU"/>
        </w:rPr>
      </w:pPr>
      <w:r w:rsidRPr="00C20F1B">
        <w:rPr>
          <w:rFonts w:ascii="Times New Roman" w:eastAsia="Times New Roman" w:hAnsi="Times New Roman" w:cs="Times New Roman"/>
          <w:b/>
          <w:sz w:val="24"/>
          <w:szCs w:val="24"/>
          <w:lang w:eastAsia="ru-RU"/>
        </w:rPr>
        <w:t>_______________________________________</w:t>
      </w:r>
      <w:r w:rsidRPr="00C20F1B">
        <w:rPr>
          <w:rFonts w:ascii="Times New Roman" w:eastAsia="Times New Roman" w:hAnsi="Times New Roman" w:cs="Times New Roman"/>
          <w:sz w:val="24"/>
          <w:szCs w:val="24"/>
          <w:vertAlign w:val="superscript"/>
          <w:lang w:eastAsia="ru-RU"/>
        </w:rPr>
        <w:footnoteReference w:id="116"/>
      </w:r>
      <w:r w:rsidRPr="00C20F1B">
        <w:rPr>
          <w:rFonts w:ascii="Times New Roman" w:eastAsia="Times New Roman" w:hAnsi="Times New Roman" w:cs="Times New Roman"/>
          <w:sz w:val="24"/>
          <w:szCs w:val="24"/>
          <w:lang w:eastAsia="ru-RU"/>
        </w:rPr>
        <w:t>.</w:t>
      </w:r>
    </w:p>
    <w:p w:rsidR="00840849" w:rsidRPr="00632816" w:rsidRDefault="00840849" w:rsidP="00840849">
      <w:pPr>
        <w:spacing w:after="0" w:line="240" w:lineRule="auto"/>
        <w:rPr>
          <w:rFonts w:ascii="Times New Roman" w:eastAsia="Times New Roman" w:hAnsi="Times New Roman" w:cs="Times New Roman"/>
          <w:i/>
          <w:sz w:val="20"/>
          <w:szCs w:val="24"/>
          <w:lang w:eastAsia="ru-RU"/>
        </w:rPr>
      </w:pPr>
      <w:r w:rsidRPr="00632816">
        <w:rPr>
          <w:rFonts w:ascii="Times New Roman" w:eastAsia="Times New Roman" w:hAnsi="Times New Roman" w:cs="Times New Roman"/>
          <w:i/>
          <w:sz w:val="20"/>
          <w:szCs w:val="24"/>
          <w:lang w:eastAsia="ru-RU"/>
        </w:rPr>
        <w:t xml:space="preserve">   </w:t>
      </w:r>
      <w:r w:rsidRPr="00632816">
        <w:rPr>
          <w:rFonts w:ascii="Times New Roman" w:eastAsia="Times New Roman" w:hAnsi="Times New Roman" w:cs="Times New Roman"/>
          <w:i/>
          <w:sz w:val="20"/>
          <w:szCs w:val="24"/>
          <w:lang w:eastAsia="ru-RU"/>
        </w:rPr>
        <w:tab/>
      </w:r>
      <w:r w:rsidRPr="00632816">
        <w:rPr>
          <w:rFonts w:ascii="Times New Roman" w:eastAsia="Times New Roman" w:hAnsi="Times New Roman" w:cs="Times New Roman"/>
          <w:i/>
          <w:sz w:val="20"/>
          <w:szCs w:val="24"/>
          <w:lang w:eastAsia="ru-RU"/>
        </w:rPr>
        <w:tab/>
        <w:t xml:space="preserve"> принято/не принято</w:t>
      </w:r>
    </w:p>
    <w:p w:rsidR="00840849" w:rsidRDefault="00840849" w:rsidP="00840849">
      <w:pPr>
        <w:spacing w:after="0" w:line="240" w:lineRule="auto"/>
        <w:jc w:val="both"/>
        <w:rPr>
          <w:rFonts w:ascii="Times New Roman" w:eastAsia="Calibri" w:hAnsi="Times New Roman" w:cs="Times New Roman"/>
          <w:sz w:val="24"/>
          <w:szCs w:val="24"/>
          <w:lang w:eastAsia="ru-RU"/>
        </w:rPr>
      </w:pPr>
    </w:p>
    <w:p w:rsidR="00840849" w:rsidRPr="00A41835" w:rsidRDefault="00840849" w:rsidP="00485C1B">
      <w:pPr>
        <w:spacing w:before="120" w:after="120" w:line="240" w:lineRule="auto"/>
        <w:contextualSpacing/>
        <w:jc w:val="both"/>
        <w:rPr>
          <w:rFonts w:ascii="Times New Roman" w:eastAsia="Times New Roman" w:hAnsi="Times New Roman" w:cs="Times New Roman"/>
          <w:sz w:val="26"/>
          <w:szCs w:val="26"/>
          <w:lang w:eastAsia="ru-RU"/>
        </w:rPr>
      </w:pPr>
      <w:r w:rsidRPr="00A41835">
        <w:rPr>
          <w:rFonts w:ascii="Times New Roman" w:eastAsia="Times New Roman" w:hAnsi="Times New Roman" w:cs="Times New Roman"/>
          <w:b/>
          <w:sz w:val="26"/>
          <w:szCs w:val="26"/>
          <w:lang w:eastAsia="ru-RU"/>
        </w:rPr>
        <w:t>Место (адрес) хранения копий настоящего протокола и решений собственников</w:t>
      </w:r>
      <w:r w:rsidRPr="00A41835">
        <w:rPr>
          <w:rFonts w:ascii="Times New Roman" w:eastAsia="Times New Roman" w:hAnsi="Times New Roman" w:cs="Times New Roman"/>
          <w:sz w:val="26"/>
          <w:szCs w:val="26"/>
          <w:lang w:eastAsia="ru-RU"/>
        </w:rPr>
        <w:t xml:space="preserve"> помещений в многоквартирном доме по вопросам, поставленным на голосование</w:t>
      </w:r>
      <w:r w:rsidRPr="00A41835">
        <w:rPr>
          <w:rFonts w:ascii="Times New Roman" w:eastAsia="Times New Roman" w:hAnsi="Times New Roman" w:cs="Times New Roman"/>
          <w:sz w:val="26"/>
          <w:szCs w:val="26"/>
          <w:vertAlign w:val="superscript"/>
          <w:lang w:eastAsia="ru-RU"/>
        </w:rPr>
        <w:footnoteReference w:id="117"/>
      </w:r>
      <w:r w:rsidRPr="00A41835">
        <w:rPr>
          <w:rFonts w:ascii="Times New Roman" w:eastAsia="Times New Roman" w:hAnsi="Times New Roman" w:cs="Times New Roman"/>
          <w:sz w:val="26"/>
          <w:szCs w:val="26"/>
          <w:lang w:eastAsia="ru-RU"/>
        </w:rPr>
        <w:t>: _______________________________________________________________________</w:t>
      </w:r>
    </w:p>
    <w:p w:rsidR="00840849" w:rsidRPr="00632816" w:rsidRDefault="00840849" w:rsidP="00840849">
      <w:pPr>
        <w:spacing w:before="120" w:after="120" w:line="240" w:lineRule="auto"/>
        <w:ind w:firstLine="2552"/>
        <w:contextualSpacing/>
        <w:jc w:val="both"/>
        <w:rPr>
          <w:rFonts w:ascii="Times New Roman" w:eastAsia="Times New Roman" w:hAnsi="Times New Roman" w:cs="Times New Roman"/>
          <w:i/>
          <w:sz w:val="16"/>
          <w:szCs w:val="16"/>
          <w:lang w:eastAsia="ru-RU"/>
        </w:rPr>
      </w:pPr>
      <w:r w:rsidRPr="00A41835">
        <w:rPr>
          <w:rFonts w:ascii="Times New Roman" w:eastAsia="Times New Roman" w:hAnsi="Times New Roman" w:cs="Times New Roman"/>
          <w:i/>
          <w:sz w:val="16"/>
          <w:szCs w:val="16"/>
          <w:lang w:eastAsia="ru-RU"/>
        </w:rPr>
        <w:t>Место (адрес), указанные в решении общего собрания</w:t>
      </w:r>
    </w:p>
    <w:p w:rsidR="00840849" w:rsidRPr="00632816" w:rsidRDefault="00840849" w:rsidP="00840849">
      <w:pPr>
        <w:autoSpaceDE w:val="0"/>
        <w:autoSpaceDN w:val="0"/>
        <w:adjustRightInd w:val="0"/>
        <w:spacing w:after="0" w:line="240" w:lineRule="auto"/>
        <w:outlineLvl w:val="1"/>
        <w:rPr>
          <w:rFonts w:ascii="Times New Roman" w:eastAsia="Times New Roman" w:hAnsi="Times New Roman" w:cs="Times New Roman"/>
          <w:b/>
          <w:sz w:val="16"/>
          <w:szCs w:val="16"/>
          <w:lang w:eastAsia="ru-RU"/>
        </w:rPr>
      </w:pPr>
      <w:bookmarkStart w:id="74" w:name="_Toc455497208"/>
    </w:p>
    <w:p w:rsidR="00840849" w:rsidRPr="00632816" w:rsidRDefault="00840849" w:rsidP="00840849">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bookmarkStart w:id="75" w:name="_Toc155832322"/>
      <w:bookmarkStart w:id="76" w:name="_Toc156240515"/>
      <w:r w:rsidRPr="00632816">
        <w:rPr>
          <w:rFonts w:ascii="Times New Roman" w:eastAsia="Times New Roman" w:hAnsi="Times New Roman" w:cs="Times New Roman"/>
          <w:b/>
          <w:sz w:val="26"/>
          <w:szCs w:val="26"/>
          <w:lang w:eastAsia="ru-RU"/>
        </w:rPr>
        <w:t>Приложения к протоколу</w:t>
      </w:r>
      <w:r w:rsidRPr="00632816">
        <w:rPr>
          <w:rFonts w:ascii="Times New Roman" w:eastAsia="Times New Roman" w:hAnsi="Times New Roman" w:cs="Times New Roman"/>
          <w:sz w:val="24"/>
          <w:szCs w:val="24"/>
          <w:lang w:eastAsia="ru-RU"/>
        </w:rPr>
        <w:t>:</w:t>
      </w:r>
      <w:r w:rsidRPr="00632816">
        <w:rPr>
          <w:rFonts w:ascii="Times New Roman" w:eastAsia="Times New Roman" w:hAnsi="Times New Roman" w:cs="Times New Roman"/>
          <w:sz w:val="24"/>
          <w:szCs w:val="24"/>
          <w:vertAlign w:val="superscript"/>
          <w:lang w:eastAsia="ru-RU"/>
        </w:rPr>
        <w:footnoteReference w:id="118"/>
      </w:r>
      <w:bookmarkEnd w:id="74"/>
      <w:bookmarkEnd w:id="75"/>
      <w:bookmarkEnd w:id="76"/>
    </w:p>
    <w:p w:rsidR="00840849" w:rsidRPr="00E872BC" w:rsidRDefault="00840849" w:rsidP="00C70D47">
      <w:pPr>
        <w:numPr>
          <w:ilvl w:val="0"/>
          <w:numId w:val="12"/>
        </w:numPr>
        <w:tabs>
          <w:tab w:val="left" w:pos="284"/>
        </w:tab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bookmarkStart w:id="77" w:name="_Toc455496398"/>
      <w:bookmarkStart w:id="78" w:name="_Toc455497210"/>
      <w:bookmarkStart w:id="79" w:name="_Toc155832324"/>
      <w:bookmarkStart w:id="80" w:name="_Toc156240517"/>
      <w:r w:rsidRPr="00E872BC">
        <w:rPr>
          <w:rFonts w:ascii="Times New Roman" w:eastAsia="Times New Roman" w:hAnsi="Times New Roman" w:cs="Times New Roman"/>
          <w:sz w:val="24"/>
          <w:szCs w:val="24"/>
          <w:lang w:eastAsia="ru-RU"/>
        </w:rPr>
        <w:t>Копия сообщения о проведении общего собрания</w:t>
      </w:r>
      <w:r w:rsidR="00C70D47" w:rsidRPr="00C70D47">
        <w:rPr>
          <w:rFonts w:ascii="Times New Roman" w:eastAsia="Times New Roman" w:hAnsi="Times New Roman" w:cs="Times New Roman"/>
          <w:sz w:val="24"/>
          <w:szCs w:val="24"/>
          <w:lang w:eastAsia="ru-RU"/>
        </w:rPr>
        <w:t xml:space="preserve"> или копия размещенного в системе текста сообщения о проведении общего собрания</w:t>
      </w:r>
      <w:r w:rsidR="00C70D47" w:rsidRPr="00E872BC">
        <w:rPr>
          <w:rFonts w:ascii="Times New Roman" w:eastAsia="Times New Roman" w:hAnsi="Times New Roman" w:cs="Times New Roman"/>
          <w:sz w:val="24"/>
          <w:szCs w:val="24"/>
          <w:vertAlign w:val="superscript"/>
          <w:lang w:eastAsia="ru-RU"/>
        </w:rPr>
        <w:t xml:space="preserve"> </w:t>
      </w:r>
      <w:r w:rsidRPr="00E872BC">
        <w:rPr>
          <w:rFonts w:ascii="Times New Roman" w:eastAsia="Times New Roman" w:hAnsi="Times New Roman" w:cs="Times New Roman"/>
          <w:sz w:val="24"/>
          <w:szCs w:val="24"/>
          <w:vertAlign w:val="superscript"/>
          <w:lang w:eastAsia="ru-RU"/>
        </w:rPr>
        <w:footnoteReference w:id="119"/>
      </w:r>
      <w:r w:rsidRPr="00E872BC">
        <w:rPr>
          <w:rFonts w:ascii="Times New Roman" w:eastAsia="Times New Roman" w:hAnsi="Times New Roman" w:cs="Times New Roman"/>
          <w:sz w:val="24"/>
          <w:szCs w:val="24"/>
          <w:lang w:eastAsia="ru-RU"/>
        </w:rPr>
        <w:t xml:space="preserve"> в 1 экз. на ____ л.</w:t>
      </w:r>
      <w:bookmarkEnd w:id="77"/>
      <w:bookmarkEnd w:id="78"/>
      <w:bookmarkEnd w:id="79"/>
      <w:bookmarkEnd w:id="80"/>
    </w:p>
    <w:p w:rsidR="00840849" w:rsidRDefault="00840849" w:rsidP="00840849">
      <w:pPr>
        <w:numPr>
          <w:ilvl w:val="0"/>
          <w:numId w:val="12"/>
        </w:numPr>
        <w:tabs>
          <w:tab w:val="left" w:pos="284"/>
        </w:tab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bookmarkStart w:id="81" w:name="_Toc455496399"/>
      <w:bookmarkStart w:id="82" w:name="_Toc455497211"/>
      <w:bookmarkStart w:id="83" w:name="_Toc155832325"/>
      <w:bookmarkStart w:id="84" w:name="_Toc156240518"/>
      <w:r w:rsidRPr="00E872BC">
        <w:rPr>
          <w:rFonts w:ascii="Times New Roman" w:eastAsia="Times New Roman" w:hAnsi="Times New Roman" w:cs="Times New Roman"/>
          <w:sz w:val="24"/>
          <w:szCs w:val="24"/>
          <w:lang w:eastAsia="ru-RU"/>
        </w:rPr>
        <w:t>Документы</w:t>
      </w:r>
      <w:r w:rsidRPr="00E872BC">
        <w:rPr>
          <w:rFonts w:ascii="Times New Roman" w:eastAsia="Times New Roman" w:hAnsi="Times New Roman" w:cs="Times New Roman"/>
          <w:i/>
          <w:sz w:val="24"/>
          <w:szCs w:val="24"/>
          <w:lang w:eastAsia="ru-RU"/>
        </w:rPr>
        <w:t xml:space="preserve"> </w:t>
      </w:r>
      <w:r w:rsidRPr="00E872BC">
        <w:rPr>
          <w:rFonts w:ascii="Times New Roman" w:eastAsia="Times New Roman" w:hAnsi="Times New Roman" w:cs="Times New Roman"/>
          <w:sz w:val="24"/>
          <w:szCs w:val="24"/>
          <w:lang w:eastAsia="ru-RU"/>
        </w:rPr>
        <w:t>(копии документов), подтверждающие направление, вручение сообщения о проведении общего собрания собственникам помещений в многоквартирном доме</w:t>
      </w:r>
      <w:r w:rsidRPr="00E872BC">
        <w:rPr>
          <w:rFonts w:ascii="Times New Roman" w:eastAsia="Times New Roman" w:hAnsi="Times New Roman" w:cs="Times New Roman"/>
          <w:sz w:val="24"/>
          <w:szCs w:val="24"/>
          <w:vertAlign w:val="superscript"/>
          <w:lang w:eastAsia="ru-RU"/>
        </w:rPr>
        <w:footnoteReference w:id="120"/>
      </w:r>
      <w:r w:rsidRPr="00E872BC">
        <w:rPr>
          <w:rFonts w:ascii="Times New Roman" w:eastAsia="Times New Roman" w:hAnsi="Times New Roman" w:cs="Times New Roman"/>
          <w:sz w:val="24"/>
          <w:szCs w:val="24"/>
          <w:lang w:eastAsia="ru-RU"/>
        </w:rPr>
        <w:t xml:space="preserve"> </w:t>
      </w:r>
      <w:r w:rsidRPr="00E872BC">
        <w:rPr>
          <w:rFonts w:ascii="Times New Roman" w:eastAsia="Times New Roman" w:hAnsi="Times New Roman" w:cs="Times New Roman"/>
          <w:i/>
          <w:sz w:val="24"/>
          <w:szCs w:val="24"/>
          <w:lang w:eastAsia="ru-RU"/>
        </w:rPr>
        <w:t xml:space="preserve"> </w:t>
      </w:r>
      <w:r w:rsidRPr="00E872BC">
        <w:rPr>
          <w:rFonts w:ascii="Times New Roman" w:eastAsia="Times New Roman" w:hAnsi="Times New Roman" w:cs="Times New Roman"/>
          <w:sz w:val="24"/>
          <w:szCs w:val="24"/>
          <w:lang w:eastAsia="ru-RU"/>
        </w:rPr>
        <w:t>в 1 экз. на ____ л.</w:t>
      </w:r>
      <w:bookmarkEnd w:id="81"/>
      <w:bookmarkEnd w:id="82"/>
      <w:bookmarkEnd w:id="83"/>
      <w:bookmarkEnd w:id="84"/>
      <w:r w:rsidR="00C70D47">
        <w:rPr>
          <w:rFonts w:ascii="Times New Roman" w:eastAsia="Times New Roman" w:hAnsi="Times New Roman" w:cs="Times New Roman"/>
          <w:sz w:val="24"/>
          <w:szCs w:val="24"/>
          <w:lang w:eastAsia="ru-RU"/>
        </w:rPr>
        <w:t xml:space="preserve"> </w:t>
      </w:r>
    </w:p>
    <w:p w:rsidR="00840849" w:rsidRPr="00E872BC" w:rsidRDefault="00840849" w:rsidP="00840849">
      <w:pPr>
        <w:numPr>
          <w:ilvl w:val="0"/>
          <w:numId w:val="12"/>
        </w:numPr>
        <w:tabs>
          <w:tab w:val="left" w:pos="284"/>
        </w:tab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bookmarkStart w:id="85" w:name="_Toc455496400"/>
      <w:bookmarkStart w:id="86" w:name="_Toc455497212"/>
      <w:bookmarkStart w:id="87" w:name="_Toc155832326"/>
      <w:bookmarkStart w:id="88" w:name="_Toc156240519"/>
      <w:r w:rsidRPr="00E872BC">
        <w:rPr>
          <w:rFonts w:ascii="Times New Roman" w:eastAsia="Times New Roman" w:hAnsi="Times New Roman" w:cs="Times New Roman"/>
          <w:sz w:val="24"/>
          <w:szCs w:val="24"/>
          <w:lang w:eastAsia="ru-RU"/>
        </w:rPr>
        <w:t>Список собственников, представителей собственников помещений в многоквартирном доме, присутствующих на очном обсуждении, в 1 экз. на ___ л.</w:t>
      </w:r>
      <w:bookmarkEnd w:id="85"/>
      <w:bookmarkEnd w:id="86"/>
      <w:bookmarkEnd w:id="87"/>
      <w:bookmarkEnd w:id="88"/>
      <w:r w:rsidRPr="00E872BC">
        <w:rPr>
          <w:rFonts w:ascii="Times New Roman" w:eastAsia="Times New Roman" w:hAnsi="Times New Roman" w:cs="Times New Roman"/>
          <w:sz w:val="24"/>
          <w:szCs w:val="24"/>
          <w:lang w:eastAsia="ru-RU"/>
        </w:rPr>
        <w:t xml:space="preserve"> </w:t>
      </w:r>
    </w:p>
    <w:p w:rsidR="00840849" w:rsidRPr="00E872BC" w:rsidRDefault="00840849" w:rsidP="00840849">
      <w:pPr>
        <w:numPr>
          <w:ilvl w:val="0"/>
          <w:numId w:val="12"/>
        </w:numPr>
        <w:tabs>
          <w:tab w:val="left" w:pos="284"/>
        </w:tab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bookmarkStart w:id="89" w:name="_Toc455496401"/>
      <w:bookmarkStart w:id="90" w:name="_Toc455497213"/>
      <w:bookmarkStart w:id="91" w:name="_Toc155832327"/>
      <w:bookmarkStart w:id="92" w:name="_Toc156240520"/>
      <w:r w:rsidRPr="00E872BC">
        <w:rPr>
          <w:rFonts w:ascii="Times New Roman" w:eastAsia="Times New Roman" w:hAnsi="Times New Roman" w:cs="Times New Roman"/>
          <w:sz w:val="24"/>
          <w:szCs w:val="24"/>
          <w:lang w:eastAsia="ru-RU"/>
        </w:rPr>
        <w:t>Список приглашенных лиц, присутствовавших на очном обсуждении, в 1 экз. на ___ л.</w:t>
      </w:r>
      <w:bookmarkEnd w:id="89"/>
      <w:bookmarkEnd w:id="90"/>
      <w:bookmarkEnd w:id="91"/>
      <w:bookmarkEnd w:id="92"/>
    </w:p>
    <w:p w:rsidR="00840849" w:rsidRPr="00E872BC" w:rsidRDefault="00840849" w:rsidP="00840849">
      <w:pPr>
        <w:numPr>
          <w:ilvl w:val="0"/>
          <w:numId w:val="12"/>
        </w:numPr>
        <w:tabs>
          <w:tab w:val="left" w:pos="284"/>
        </w:tab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bookmarkStart w:id="93" w:name="_Toc455496402"/>
      <w:bookmarkStart w:id="94" w:name="_Toc455497214"/>
      <w:bookmarkStart w:id="95" w:name="_Toc155832328"/>
      <w:bookmarkStart w:id="96" w:name="_Toc156240521"/>
      <w:r w:rsidRPr="00E872BC">
        <w:rPr>
          <w:rFonts w:ascii="Times New Roman" w:eastAsia="Times New Roman" w:hAnsi="Times New Roman" w:cs="Times New Roman"/>
          <w:sz w:val="24"/>
          <w:szCs w:val="24"/>
          <w:lang w:eastAsia="ru-RU"/>
        </w:rPr>
        <w:t>Список лиц, принявших участие в голосовании (передавших решения в письменной форме по вопросам, поставленным на голосование),</w:t>
      </w:r>
      <w:r w:rsidRPr="00E872BC">
        <w:rPr>
          <w:rFonts w:ascii="Times New Roman" w:eastAsia="Times New Roman" w:hAnsi="Times New Roman" w:cs="Times New Roman"/>
          <w:sz w:val="24"/>
          <w:szCs w:val="24"/>
          <w:vertAlign w:val="superscript"/>
          <w:lang w:eastAsia="ru-RU"/>
        </w:rPr>
        <w:footnoteReference w:id="121"/>
      </w:r>
      <w:r w:rsidRPr="00E872BC">
        <w:rPr>
          <w:rFonts w:ascii="Times New Roman" w:eastAsia="Times New Roman" w:hAnsi="Times New Roman" w:cs="Times New Roman"/>
          <w:sz w:val="24"/>
          <w:szCs w:val="24"/>
          <w:lang w:eastAsia="ru-RU"/>
        </w:rPr>
        <w:t xml:space="preserve"> в 1 экз. на ____ л.</w:t>
      </w:r>
      <w:bookmarkEnd w:id="93"/>
      <w:bookmarkEnd w:id="94"/>
      <w:bookmarkEnd w:id="95"/>
      <w:bookmarkEnd w:id="96"/>
    </w:p>
    <w:p w:rsidR="00840849" w:rsidRPr="00E872BC" w:rsidRDefault="00840849" w:rsidP="00840849">
      <w:pPr>
        <w:numPr>
          <w:ilvl w:val="0"/>
          <w:numId w:val="12"/>
        </w:numPr>
        <w:tabs>
          <w:tab w:val="left" w:pos="284"/>
        </w:tabs>
        <w:autoSpaceDE w:val="0"/>
        <w:autoSpaceDN w:val="0"/>
        <w:adjustRightInd w:val="0"/>
        <w:spacing w:after="120" w:line="240" w:lineRule="auto"/>
        <w:jc w:val="both"/>
        <w:outlineLvl w:val="1"/>
        <w:rPr>
          <w:rFonts w:ascii="Times New Roman" w:eastAsia="Times New Roman" w:hAnsi="Times New Roman" w:cs="Times New Roman"/>
          <w:i/>
          <w:sz w:val="24"/>
          <w:szCs w:val="24"/>
          <w:lang w:eastAsia="ru-RU"/>
        </w:rPr>
      </w:pPr>
      <w:bookmarkStart w:id="97" w:name="_Toc155832329"/>
      <w:bookmarkStart w:id="98" w:name="_Toc156240522"/>
      <w:r w:rsidRPr="00E872BC">
        <w:rPr>
          <w:rFonts w:ascii="Times New Roman" w:eastAsia="Times New Roman" w:hAnsi="Times New Roman" w:cs="Times New Roman"/>
          <w:i/>
          <w:sz w:val="24"/>
          <w:szCs w:val="24"/>
          <w:lang w:eastAsia="ru-RU"/>
        </w:rPr>
        <w:t xml:space="preserve">Список собственников и представителей собственников жилых помещений, принявших участие в голосовании (передавших решения в письменной форме по вопросам, поставленным на голосование) по вопросу о включении многоквартирного дома в границы территории жилой застройки, подлежащей комплексному </w:t>
      </w:r>
      <w:r w:rsidRPr="00E872BC">
        <w:rPr>
          <w:rFonts w:ascii="Times New Roman" w:eastAsia="Times New Roman" w:hAnsi="Times New Roman" w:cs="Times New Roman"/>
          <w:i/>
          <w:sz w:val="24"/>
          <w:szCs w:val="24"/>
          <w:lang w:eastAsia="ru-RU"/>
        </w:rPr>
        <w:lastRenderedPageBreak/>
        <w:t>развитию в соответствии с проектом решения о компле</w:t>
      </w:r>
      <w:r w:rsidR="00436F9D">
        <w:rPr>
          <w:rFonts w:ascii="Times New Roman" w:eastAsia="Times New Roman" w:hAnsi="Times New Roman" w:cs="Times New Roman"/>
          <w:i/>
          <w:sz w:val="24"/>
          <w:szCs w:val="24"/>
          <w:lang w:eastAsia="ru-RU"/>
        </w:rPr>
        <w:t>ксном развитии такой территории</w:t>
      </w:r>
      <w:r w:rsidRPr="00E872BC">
        <w:rPr>
          <w:rFonts w:ascii="Times New Roman" w:eastAsia="Arial" w:hAnsi="Times New Roman" w:cs="Times New Roman"/>
          <w:i/>
          <w:kern w:val="1"/>
          <w:sz w:val="24"/>
          <w:szCs w:val="24"/>
          <w:lang w:eastAsia="ar-SA"/>
        </w:rPr>
        <w:t>.</w:t>
      </w:r>
      <w:bookmarkEnd w:id="97"/>
      <w:bookmarkEnd w:id="98"/>
    </w:p>
    <w:p w:rsidR="001C021F" w:rsidRDefault="001C021F" w:rsidP="000E10B0">
      <w:pPr>
        <w:pStyle w:val="aa"/>
        <w:numPr>
          <w:ilvl w:val="0"/>
          <w:numId w:val="12"/>
        </w:numPr>
        <w:tabs>
          <w:tab w:val="left" w:pos="284"/>
        </w:tab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bookmarkStart w:id="99" w:name="_Toc455496403"/>
      <w:bookmarkStart w:id="100" w:name="_Toc455497215"/>
      <w:bookmarkStart w:id="101" w:name="_Toc155832330"/>
      <w:bookmarkStart w:id="102" w:name="_Toc156240523"/>
      <w:bookmarkStart w:id="103" w:name="_Toc455496404"/>
      <w:bookmarkStart w:id="104" w:name="_Toc455497216"/>
      <w:bookmarkStart w:id="105" w:name="_Toc155832331"/>
      <w:bookmarkStart w:id="106" w:name="_Toc156240524"/>
      <w:r w:rsidRPr="00E872BC">
        <w:rPr>
          <w:rFonts w:ascii="Times New Roman" w:eastAsia="Times New Roman" w:hAnsi="Times New Roman" w:cs="Times New Roman"/>
          <w:sz w:val="24"/>
          <w:szCs w:val="24"/>
          <w:lang w:eastAsia="ru-RU"/>
        </w:rPr>
        <w:t>Решения собственников помещений в многоквартирном доме по вопросам, поставленным на голосование</w:t>
      </w:r>
      <w:r>
        <w:rPr>
          <w:rStyle w:val="a5"/>
          <w:rFonts w:ascii="Times New Roman" w:eastAsia="Times New Roman" w:hAnsi="Times New Roman" w:cs="Times New Roman"/>
          <w:sz w:val="24"/>
          <w:szCs w:val="24"/>
          <w:lang w:eastAsia="ru-RU"/>
        </w:rPr>
        <w:footnoteReference w:id="122"/>
      </w:r>
      <w:r w:rsidRPr="00E872BC">
        <w:rPr>
          <w:rFonts w:ascii="Times New Roman" w:eastAsia="Times New Roman" w:hAnsi="Times New Roman" w:cs="Times New Roman"/>
          <w:sz w:val="24"/>
          <w:szCs w:val="24"/>
          <w:lang w:eastAsia="ru-RU"/>
        </w:rPr>
        <w:t>, в 1 экз. ______ шт. на ________ л.</w:t>
      </w:r>
      <w:bookmarkEnd w:id="99"/>
      <w:bookmarkEnd w:id="100"/>
      <w:bookmarkEnd w:id="101"/>
      <w:bookmarkEnd w:id="102"/>
    </w:p>
    <w:bookmarkEnd w:id="103"/>
    <w:bookmarkEnd w:id="104"/>
    <w:bookmarkEnd w:id="105"/>
    <w:bookmarkEnd w:id="106"/>
    <w:p w:rsidR="00840849" w:rsidRPr="000E10B0" w:rsidRDefault="0055449D" w:rsidP="001C021F">
      <w:pPr>
        <w:numPr>
          <w:ilvl w:val="0"/>
          <w:numId w:val="12"/>
        </w:numPr>
        <w:tabs>
          <w:tab w:val="left" w:pos="284"/>
        </w:tab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55449D">
        <w:rPr>
          <w:rFonts w:ascii="Times New Roman" w:eastAsia="Times New Roman" w:hAnsi="Times New Roman" w:cs="Times New Roman"/>
          <w:sz w:val="24"/>
          <w:szCs w:val="24"/>
          <w:lang w:eastAsia="ru-RU"/>
        </w:rPr>
        <w:t xml:space="preserve"> </w:t>
      </w:r>
      <w:r w:rsidR="00487E82">
        <w:rPr>
          <w:rFonts w:ascii="Times New Roman" w:eastAsia="Times New Roman" w:hAnsi="Times New Roman" w:cs="Times New Roman"/>
          <w:sz w:val="24"/>
          <w:szCs w:val="24"/>
          <w:lang w:eastAsia="ru-RU"/>
        </w:rPr>
        <w:t xml:space="preserve">Доверенности (копии доверенностей) представителей собственников помещений в многоквартирном доме, принявших участие в голосовании </w:t>
      </w:r>
      <w:r w:rsidR="00487E82" w:rsidRPr="000E10B0">
        <w:rPr>
          <w:rFonts w:ascii="Times New Roman" w:eastAsia="Times New Roman" w:hAnsi="Times New Roman" w:cs="Times New Roman"/>
          <w:sz w:val="24"/>
          <w:szCs w:val="24"/>
          <w:lang w:eastAsia="ru-RU"/>
        </w:rPr>
        <w:t>в 1 экз. ____ шт.</w:t>
      </w:r>
    </w:p>
    <w:p w:rsidR="00840849" w:rsidRPr="00E872BC" w:rsidRDefault="001F43EB" w:rsidP="001F43EB">
      <w:pPr>
        <w:numPr>
          <w:ilvl w:val="0"/>
          <w:numId w:val="12"/>
        </w:numPr>
        <w:tabs>
          <w:tab w:val="left" w:pos="284"/>
        </w:tab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bookmarkStart w:id="107" w:name="_Toc155832332"/>
      <w:bookmarkStart w:id="108" w:name="_Toc156240525"/>
      <w:r>
        <w:rPr>
          <w:rFonts w:ascii="Times New Roman" w:eastAsia="Times New Roman" w:hAnsi="Times New Roman" w:cs="Times New Roman"/>
          <w:sz w:val="24"/>
          <w:szCs w:val="24"/>
          <w:lang w:eastAsia="ru-RU"/>
        </w:rPr>
        <w:t xml:space="preserve">Копии </w:t>
      </w:r>
      <w:r w:rsidR="0055449D">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ов</w:t>
      </w:r>
      <w:r w:rsidR="00840849" w:rsidRPr="00E872BC">
        <w:rPr>
          <w:rFonts w:ascii="Times New Roman" w:eastAsia="Times New Roman" w:hAnsi="Times New Roman" w:cs="Times New Roman"/>
          <w:sz w:val="24"/>
          <w:szCs w:val="24"/>
          <w:lang w:eastAsia="ru-RU"/>
        </w:rPr>
        <w:t xml:space="preserve"> социального найма</w:t>
      </w:r>
      <w:r w:rsidR="00840849" w:rsidRPr="00E872BC">
        <w:rPr>
          <w:rFonts w:ascii="Times New Roman" w:eastAsia="Calibri" w:hAnsi="Times New Roman" w:cs="Times New Roman"/>
          <w:sz w:val="24"/>
          <w:szCs w:val="24"/>
        </w:rPr>
        <w:t xml:space="preserve"> </w:t>
      </w:r>
      <w:r w:rsidR="00840849" w:rsidRPr="00E872BC">
        <w:rPr>
          <w:rFonts w:ascii="Times New Roman" w:eastAsia="Times New Roman" w:hAnsi="Times New Roman" w:cs="Times New Roman"/>
          <w:sz w:val="24"/>
          <w:szCs w:val="24"/>
          <w:lang w:eastAsia="ru-RU"/>
        </w:rPr>
        <w:t>жилого помещения, договоров найма жилого помещения жилищного фонда социального использования</w:t>
      </w:r>
      <w:r w:rsidR="0055449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наниматели которых </w:t>
      </w:r>
      <w:r w:rsidR="0055449D">
        <w:rPr>
          <w:rFonts w:ascii="Times New Roman" w:eastAsia="Times New Roman" w:hAnsi="Times New Roman" w:cs="Times New Roman"/>
          <w:sz w:val="24"/>
          <w:szCs w:val="24"/>
          <w:lang w:eastAsia="ru-RU"/>
        </w:rPr>
        <w:t>приня</w:t>
      </w:r>
      <w:r>
        <w:rPr>
          <w:rFonts w:ascii="Times New Roman" w:eastAsia="Times New Roman" w:hAnsi="Times New Roman" w:cs="Times New Roman"/>
          <w:sz w:val="24"/>
          <w:szCs w:val="24"/>
          <w:lang w:eastAsia="ru-RU"/>
        </w:rPr>
        <w:t xml:space="preserve">ли </w:t>
      </w:r>
      <w:r w:rsidR="0055449D">
        <w:rPr>
          <w:rFonts w:ascii="Times New Roman" w:eastAsia="Times New Roman" w:hAnsi="Times New Roman" w:cs="Times New Roman"/>
          <w:sz w:val="24"/>
          <w:szCs w:val="24"/>
          <w:lang w:eastAsia="ru-RU"/>
        </w:rPr>
        <w:t>участие в голосовании</w:t>
      </w:r>
      <w:r w:rsidR="00840849" w:rsidRPr="00E872BC">
        <w:rPr>
          <w:rFonts w:ascii="Times New Roman" w:eastAsia="Times New Roman" w:hAnsi="Times New Roman" w:cs="Times New Roman"/>
          <w:sz w:val="24"/>
          <w:szCs w:val="24"/>
          <w:lang w:eastAsia="ru-RU"/>
        </w:rPr>
        <w:t xml:space="preserve"> в 1 экз. ____ шт. </w:t>
      </w:r>
      <w:bookmarkEnd w:id="107"/>
      <w:bookmarkEnd w:id="108"/>
    </w:p>
    <w:p w:rsidR="00840849" w:rsidRPr="00E872BC" w:rsidRDefault="00840849" w:rsidP="00840849">
      <w:pPr>
        <w:numPr>
          <w:ilvl w:val="0"/>
          <w:numId w:val="12"/>
        </w:numPr>
        <w:tabs>
          <w:tab w:val="left" w:pos="284"/>
        </w:tab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bookmarkStart w:id="109" w:name="_Toc455496405"/>
      <w:bookmarkStart w:id="110" w:name="_Toc455497217"/>
      <w:bookmarkStart w:id="111" w:name="_Toc155832333"/>
      <w:bookmarkStart w:id="112" w:name="_Toc156240526"/>
      <w:r w:rsidRPr="00E872BC">
        <w:rPr>
          <w:rFonts w:ascii="Times New Roman" w:eastAsia="Times New Roman" w:hAnsi="Times New Roman" w:cs="Times New Roman"/>
          <w:i/>
          <w:sz w:val="24"/>
          <w:szCs w:val="24"/>
          <w:lang w:eastAsia="ru-RU"/>
        </w:rPr>
        <w:t>Документы</w:t>
      </w:r>
      <w:r w:rsidRPr="00E872BC">
        <w:rPr>
          <w:rFonts w:ascii="Times New Roman" w:eastAsia="Times New Roman" w:hAnsi="Times New Roman" w:cs="Times New Roman"/>
          <w:i/>
          <w:sz w:val="24"/>
          <w:szCs w:val="24"/>
          <w:vertAlign w:val="superscript"/>
          <w:lang w:eastAsia="ru-RU"/>
        </w:rPr>
        <w:footnoteReference w:id="123"/>
      </w:r>
      <w:r w:rsidRPr="00E872BC">
        <w:rPr>
          <w:rFonts w:ascii="Times New Roman" w:eastAsia="Times New Roman" w:hAnsi="Times New Roman" w:cs="Times New Roman"/>
          <w:i/>
          <w:sz w:val="24"/>
          <w:szCs w:val="24"/>
          <w:lang w:eastAsia="ru-RU"/>
        </w:rPr>
        <w:t xml:space="preserve">, рассмотренные общим собранием в соответствии с повесткой дня общего собрания </w:t>
      </w:r>
      <w:r w:rsidRPr="00E872BC">
        <w:rPr>
          <w:rFonts w:ascii="Times New Roman" w:eastAsia="Times New Roman" w:hAnsi="Times New Roman" w:cs="Times New Roman"/>
          <w:sz w:val="24"/>
          <w:szCs w:val="24"/>
          <w:lang w:eastAsia="ru-RU"/>
        </w:rPr>
        <w:t>в 1 экз. на ___ л.</w:t>
      </w:r>
      <w:bookmarkEnd w:id="109"/>
      <w:bookmarkEnd w:id="110"/>
      <w:bookmarkEnd w:id="111"/>
      <w:bookmarkEnd w:id="112"/>
    </w:p>
    <w:p w:rsidR="00345708" w:rsidRPr="00AF26C2" w:rsidRDefault="00840849" w:rsidP="00AF26C2">
      <w:pPr>
        <w:numPr>
          <w:ilvl w:val="0"/>
          <w:numId w:val="12"/>
        </w:numPr>
        <w:tabs>
          <w:tab w:val="left" w:pos="284"/>
        </w:tab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bookmarkStart w:id="113" w:name="_Toc455496406"/>
      <w:bookmarkStart w:id="114" w:name="_Toc455497218"/>
      <w:bookmarkStart w:id="115" w:name="_Toc155832334"/>
      <w:bookmarkStart w:id="116" w:name="_Toc156240527"/>
      <w:r w:rsidRPr="00E872BC">
        <w:rPr>
          <w:rFonts w:ascii="Times New Roman" w:eastAsia="Times New Roman" w:hAnsi="Times New Roman" w:cs="Times New Roman"/>
          <w:i/>
          <w:sz w:val="24"/>
          <w:szCs w:val="24"/>
          <w:lang w:eastAsia="ru-RU"/>
        </w:rPr>
        <w:t>Итоги голосования - результаты подсчета голосов собственников жилых помещений, поданных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в 1 экз. на ______ л.</w:t>
      </w:r>
      <w:r w:rsidRPr="00E872BC">
        <w:rPr>
          <w:rFonts w:ascii="Times New Roman" w:eastAsia="Calibri" w:hAnsi="Times New Roman" w:cs="Times New Roman"/>
          <w:sz w:val="24"/>
          <w:szCs w:val="24"/>
          <w:vertAlign w:val="superscript"/>
          <w:lang w:eastAsia="ru-RU"/>
        </w:rPr>
        <w:footnoteReference w:id="124"/>
      </w:r>
      <w:r w:rsidRPr="00E872BC">
        <w:rPr>
          <w:rFonts w:ascii="Times New Roman" w:eastAsia="Times New Roman" w:hAnsi="Times New Roman" w:cs="Times New Roman"/>
          <w:sz w:val="24"/>
          <w:szCs w:val="24"/>
          <w:lang w:eastAsia="ru-RU"/>
        </w:rPr>
        <w:t>.</w:t>
      </w:r>
      <w:bookmarkEnd w:id="113"/>
      <w:bookmarkEnd w:id="114"/>
      <w:bookmarkEnd w:id="115"/>
      <w:bookmarkEnd w:id="116"/>
    </w:p>
    <w:p w:rsidR="00840849" w:rsidRPr="00632816" w:rsidRDefault="00840849" w:rsidP="00840849">
      <w:pPr>
        <w:autoSpaceDE w:val="0"/>
        <w:autoSpaceDN w:val="0"/>
        <w:adjustRightInd w:val="0"/>
        <w:spacing w:after="120" w:line="240" w:lineRule="auto"/>
        <w:rPr>
          <w:rFonts w:ascii="Times New Roman" w:eastAsia="Times New Roman" w:hAnsi="Times New Roman" w:cs="Times New Roman"/>
          <w:b/>
          <w:sz w:val="26"/>
          <w:szCs w:val="26"/>
          <w:lang w:eastAsia="ru-RU"/>
        </w:rPr>
      </w:pPr>
      <w:r w:rsidRPr="00632816">
        <w:rPr>
          <w:rFonts w:ascii="Times New Roman" w:eastAsia="Times New Roman" w:hAnsi="Times New Roman" w:cs="Times New Roman"/>
          <w:b/>
          <w:sz w:val="26"/>
          <w:szCs w:val="26"/>
          <w:lang w:eastAsia="ru-RU"/>
        </w:rPr>
        <w:t>Подписи</w:t>
      </w:r>
      <w:r w:rsidRPr="00632816">
        <w:rPr>
          <w:rFonts w:ascii="Times New Roman" w:eastAsia="Times New Roman" w:hAnsi="Times New Roman" w:cs="Times New Roman"/>
          <w:sz w:val="26"/>
          <w:szCs w:val="26"/>
          <w:vertAlign w:val="superscript"/>
          <w:lang w:eastAsia="ru-RU"/>
        </w:rPr>
        <w:footnoteReference w:id="125"/>
      </w:r>
      <w:r w:rsidRPr="00632816">
        <w:rPr>
          <w:rFonts w:ascii="Times New Roman" w:eastAsia="Times New Roman" w:hAnsi="Times New Roman" w:cs="Times New Roman"/>
          <w:b/>
          <w:sz w:val="26"/>
          <w:szCs w:val="26"/>
          <w:lang w:eastAsia="ru-RU"/>
        </w:rPr>
        <w:t xml:space="preserve"> </w:t>
      </w:r>
      <w:r w:rsidRPr="00632816">
        <w:rPr>
          <w:rFonts w:ascii="Times New Roman" w:eastAsia="Times New Roman" w:hAnsi="Times New Roman" w:cs="Times New Roman"/>
          <w:sz w:val="26"/>
          <w:szCs w:val="26"/>
          <w:vertAlign w:val="superscript"/>
          <w:lang w:eastAsia="ru-RU"/>
        </w:rPr>
        <w:footnoteReference w:id="126"/>
      </w:r>
      <w:r w:rsidRPr="00632816">
        <w:rPr>
          <w:rFonts w:ascii="Times New Roman" w:eastAsia="Times New Roman" w:hAnsi="Times New Roman" w:cs="Times New Roman"/>
          <w:b/>
          <w:sz w:val="26"/>
          <w:szCs w:val="26"/>
          <w:lang w:eastAsia="ru-RU"/>
        </w:rPr>
        <w:t>:</w:t>
      </w:r>
    </w:p>
    <w:p w:rsidR="00840849" w:rsidRPr="00E872BC" w:rsidRDefault="00840849" w:rsidP="00840849">
      <w:pPr>
        <w:spacing w:after="120" w:line="240" w:lineRule="auto"/>
        <w:jc w:val="both"/>
        <w:rPr>
          <w:rFonts w:ascii="Times New Roman" w:eastAsia="Times New Roman" w:hAnsi="Times New Roman" w:cs="Times New Roman"/>
          <w:sz w:val="24"/>
          <w:szCs w:val="24"/>
          <w:lang w:eastAsia="ru-RU"/>
        </w:rPr>
      </w:pPr>
      <w:r w:rsidRPr="00E872BC">
        <w:rPr>
          <w:rFonts w:ascii="Times New Roman" w:eastAsia="Times New Roman" w:hAnsi="Times New Roman" w:cs="Times New Roman"/>
          <w:sz w:val="24"/>
          <w:szCs w:val="24"/>
          <w:lang w:eastAsia="ru-RU"/>
        </w:rPr>
        <w:t>Председатель общего собрания</w:t>
      </w:r>
      <w:r w:rsidRPr="00E872BC">
        <w:rPr>
          <w:rFonts w:ascii="Times New Roman" w:eastAsia="Times New Roman" w:hAnsi="Times New Roman" w:cs="Times New Roman"/>
          <w:sz w:val="24"/>
          <w:szCs w:val="24"/>
          <w:vertAlign w:val="superscript"/>
          <w:lang w:eastAsia="ru-RU"/>
        </w:rPr>
        <w:footnoteReference w:id="127"/>
      </w:r>
    </w:p>
    <w:p w:rsidR="00840849" w:rsidRPr="00E872BC" w:rsidRDefault="00840849" w:rsidP="00840849">
      <w:pPr>
        <w:spacing w:after="0" w:line="240" w:lineRule="auto"/>
        <w:jc w:val="both"/>
        <w:rPr>
          <w:rFonts w:ascii="Times New Roman" w:eastAsia="Times New Roman" w:hAnsi="Times New Roman" w:cs="Times New Roman"/>
          <w:sz w:val="24"/>
          <w:szCs w:val="24"/>
          <w:lang w:eastAsia="ru-RU"/>
        </w:rPr>
      </w:pPr>
      <w:r w:rsidRPr="00E872BC">
        <w:rPr>
          <w:rFonts w:ascii="Times New Roman" w:eastAsia="Times New Roman" w:hAnsi="Times New Roman" w:cs="Times New Roman"/>
          <w:sz w:val="24"/>
          <w:szCs w:val="24"/>
          <w:lang w:eastAsia="ru-RU"/>
        </w:rPr>
        <w:t xml:space="preserve">____________________________ </w:t>
      </w:r>
      <w:r w:rsidRPr="00E872BC">
        <w:rPr>
          <w:rFonts w:ascii="Times New Roman" w:eastAsia="Times New Roman" w:hAnsi="Times New Roman" w:cs="Times New Roman"/>
          <w:sz w:val="24"/>
          <w:szCs w:val="24"/>
          <w:lang w:eastAsia="ru-RU"/>
        </w:rPr>
        <w:tab/>
        <w:t>_______________________</w:t>
      </w:r>
      <w:r w:rsidRPr="00E872BC">
        <w:rPr>
          <w:rFonts w:ascii="Times New Roman" w:eastAsia="Times New Roman" w:hAnsi="Times New Roman" w:cs="Times New Roman"/>
          <w:sz w:val="24"/>
          <w:szCs w:val="24"/>
          <w:lang w:eastAsia="ru-RU"/>
        </w:rPr>
        <w:tab/>
        <w:t>«____</w:t>
      </w:r>
      <w:proofErr w:type="gramStart"/>
      <w:r w:rsidRPr="00E872BC">
        <w:rPr>
          <w:rFonts w:ascii="Times New Roman" w:eastAsia="Times New Roman" w:hAnsi="Times New Roman" w:cs="Times New Roman"/>
          <w:sz w:val="24"/>
          <w:szCs w:val="24"/>
          <w:lang w:eastAsia="ru-RU"/>
        </w:rPr>
        <w:t>_»_</w:t>
      </w:r>
      <w:proofErr w:type="gramEnd"/>
      <w:r w:rsidRPr="00E872BC">
        <w:rPr>
          <w:rFonts w:ascii="Times New Roman" w:eastAsia="Times New Roman" w:hAnsi="Times New Roman" w:cs="Times New Roman"/>
          <w:sz w:val="24"/>
          <w:szCs w:val="24"/>
          <w:lang w:eastAsia="ru-RU"/>
        </w:rPr>
        <w:t>_________ 20__ г.</w:t>
      </w:r>
    </w:p>
    <w:p w:rsidR="00840849" w:rsidRPr="00632816" w:rsidRDefault="00840849" w:rsidP="00840849">
      <w:pPr>
        <w:spacing w:after="40" w:line="240" w:lineRule="auto"/>
        <w:rPr>
          <w:rFonts w:ascii="Times New Roman" w:eastAsia="Times New Roman" w:hAnsi="Times New Roman" w:cs="Times New Roman"/>
          <w:i/>
          <w:sz w:val="16"/>
          <w:szCs w:val="16"/>
          <w:lang w:eastAsia="ru-RU"/>
        </w:rPr>
      </w:pPr>
      <w:r w:rsidRPr="00632816">
        <w:rPr>
          <w:rFonts w:ascii="Times New Roman" w:eastAsia="Times New Roman" w:hAnsi="Times New Roman" w:cs="Times New Roman"/>
          <w:i/>
          <w:sz w:val="16"/>
          <w:szCs w:val="16"/>
          <w:lang w:eastAsia="ru-RU"/>
        </w:rPr>
        <w:t>Фамилия, инициал</w:t>
      </w:r>
      <w:r>
        <w:rPr>
          <w:rFonts w:ascii="Times New Roman" w:eastAsia="Times New Roman" w:hAnsi="Times New Roman" w:cs="Times New Roman"/>
          <w:i/>
          <w:sz w:val="16"/>
          <w:szCs w:val="16"/>
          <w:lang w:eastAsia="ru-RU"/>
        </w:rPr>
        <w:t>ы</w:t>
      </w:r>
      <w:r w:rsidRPr="00632816">
        <w:rPr>
          <w:rFonts w:ascii="Times New Roman" w:eastAsia="Times New Roman" w:hAnsi="Times New Roman" w:cs="Times New Roman"/>
          <w:i/>
          <w:sz w:val="16"/>
          <w:szCs w:val="16"/>
          <w:lang w:eastAsia="ru-RU"/>
        </w:rPr>
        <w:tab/>
        <w:t xml:space="preserve"> </w:t>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t xml:space="preserve">Подпись </w:t>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t>Дата проставления подписи</w:t>
      </w:r>
    </w:p>
    <w:p w:rsidR="00840849" w:rsidRPr="00632816" w:rsidRDefault="00840849" w:rsidP="00840849">
      <w:pPr>
        <w:spacing w:after="120" w:line="240" w:lineRule="auto"/>
        <w:jc w:val="both"/>
        <w:rPr>
          <w:rFonts w:ascii="Times New Roman" w:eastAsia="Times New Roman" w:hAnsi="Times New Roman" w:cs="Times New Roman"/>
          <w:sz w:val="20"/>
          <w:szCs w:val="20"/>
          <w:lang w:eastAsia="ru-RU"/>
        </w:rPr>
      </w:pPr>
      <w:r w:rsidRPr="00632816">
        <w:rPr>
          <w:rFonts w:ascii="Times New Roman" w:eastAsia="Times New Roman" w:hAnsi="Times New Roman" w:cs="Times New Roman"/>
          <w:sz w:val="26"/>
          <w:szCs w:val="26"/>
          <w:lang w:eastAsia="ru-RU"/>
        </w:rPr>
        <w:t>Секретарь общего собрания</w:t>
      </w:r>
      <w:r w:rsidRPr="00632816">
        <w:rPr>
          <w:rFonts w:ascii="Times New Roman" w:eastAsia="Times New Roman" w:hAnsi="Times New Roman" w:cs="Times New Roman"/>
          <w:sz w:val="20"/>
          <w:szCs w:val="20"/>
          <w:vertAlign w:val="superscript"/>
          <w:lang w:eastAsia="ru-RU"/>
        </w:rPr>
        <w:footnoteReference w:id="128"/>
      </w:r>
      <w:r w:rsidRPr="00632816">
        <w:rPr>
          <w:rFonts w:ascii="Times New Roman" w:eastAsia="Times New Roman" w:hAnsi="Times New Roman" w:cs="Times New Roman"/>
          <w:sz w:val="20"/>
          <w:szCs w:val="20"/>
          <w:lang w:eastAsia="ru-RU"/>
        </w:rPr>
        <w:tab/>
      </w:r>
      <w:r w:rsidRPr="00632816">
        <w:rPr>
          <w:rFonts w:ascii="Times New Roman" w:eastAsia="Times New Roman" w:hAnsi="Times New Roman" w:cs="Times New Roman"/>
          <w:sz w:val="20"/>
          <w:szCs w:val="20"/>
          <w:lang w:eastAsia="ru-RU"/>
        </w:rPr>
        <w:tab/>
      </w:r>
    </w:p>
    <w:p w:rsidR="00840849" w:rsidRPr="00632816" w:rsidRDefault="00840849" w:rsidP="00840849">
      <w:pPr>
        <w:spacing w:after="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lang w:eastAsia="ru-RU"/>
        </w:rPr>
        <w:t xml:space="preserve">__________________________ </w:t>
      </w:r>
      <w:r w:rsidRPr="00632816">
        <w:rPr>
          <w:rFonts w:ascii="Times New Roman" w:eastAsia="Times New Roman" w:hAnsi="Times New Roman" w:cs="Times New Roman"/>
          <w:sz w:val="28"/>
          <w:lang w:eastAsia="ru-RU"/>
        </w:rPr>
        <w:t>________________</w:t>
      </w:r>
      <w:r w:rsidRPr="00632816">
        <w:rPr>
          <w:rFonts w:ascii="Times New Roman" w:eastAsia="Times New Roman" w:hAnsi="Times New Roman" w:cs="Times New Roman"/>
          <w:sz w:val="20"/>
          <w:szCs w:val="20"/>
          <w:lang w:eastAsia="ru-RU"/>
        </w:rPr>
        <w:tab/>
        <w:t>«____</w:t>
      </w:r>
      <w:proofErr w:type="gramStart"/>
      <w:r w:rsidRPr="00632816">
        <w:rPr>
          <w:rFonts w:ascii="Times New Roman" w:eastAsia="Times New Roman" w:hAnsi="Times New Roman" w:cs="Times New Roman"/>
          <w:sz w:val="20"/>
          <w:szCs w:val="20"/>
          <w:lang w:eastAsia="ru-RU"/>
        </w:rPr>
        <w:t>_»_</w:t>
      </w:r>
      <w:proofErr w:type="gramEnd"/>
      <w:r w:rsidRPr="00632816">
        <w:rPr>
          <w:rFonts w:ascii="Times New Roman" w:eastAsia="Times New Roman" w:hAnsi="Times New Roman" w:cs="Times New Roman"/>
          <w:sz w:val="20"/>
          <w:szCs w:val="20"/>
          <w:lang w:eastAsia="ru-RU"/>
        </w:rPr>
        <w:t>_________ 20__ г.</w:t>
      </w:r>
    </w:p>
    <w:p w:rsidR="00840849" w:rsidRPr="00632816" w:rsidRDefault="00840849" w:rsidP="00840849">
      <w:pPr>
        <w:spacing w:after="120" w:line="240" w:lineRule="auto"/>
        <w:rPr>
          <w:rFonts w:ascii="Times New Roman" w:eastAsia="Times New Roman" w:hAnsi="Times New Roman" w:cs="Times New Roman"/>
          <w:i/>
          <w:sz w:val="16"/>
          <w:szCs w:val="16"/>
          <w:lang w:eastAsia="ru-RU"/>
        </w:rPr>
      </w:pPr>
      <w:r w:rsidRPr="00632816">
        <w:rPr>
          <w:rFonts w:ascii="Times New Roman" w:eastAsia="Times New Roman" w:hAnsi="Times New Roman" w:cs="Times New Roman"/>
          <w:i/>
          <w:sz w:val="16"/>
          <w:szCs w:val="16"/>
          <w:lang w:eastAsia="ru-RU"/>
        </w:rPr>
        <w:t>Фамилия, инициалы</w:t>
      </w:r>
      <w:r w:rsidRPr="00632816">
        <w:rPr>
          <w:rFonts w:ascii="Times New Roman" w:eastAsia="Times New Roman" w:hAnsi="Times New Roman" w:cs="Times New Roman"/>
          <w:i/>
          <w:sz w:val="16"/>
          <w:szCs w:val="16"/>
          <w:lang w:eastAsia="ru-RU"/>
        </w:rPr>
        <w:tab/>
        <w:t xml:space="preserve"> </w:t>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t xml:space="preserve">Подпись </w:t>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t>Дата проставления подписи</w:t>
      </w:r>
    </w:p>
    <w:p w:rsidR="00840849" w:rsidRPr="00632816" w:rsidRDefault="00840849" w:rsidP="00840849">
      <w:pPr>
        <w:spacing w:after="120" w:line="240" w:lineRule="auto"/>
        <w:jc w:val="both"/>
        <w:rPr>
          <w:rFonts w:ascii="Times New Roman" w:eastAsia="Times New Roman" w:hAnsi="Times New Roman" w:cs="Times New Roman"/>
          <w:sz w:val="20"/>
          <w:szCs w:val="20"/>
          <w:lang w:eastAsia="ru-RU"/>
        </w:rPr>
      </w:pPr>
      <w:r w:rsidRPr="00E872BC">
        <w:rPr>
          <w:rFonts w:ascii="Times New Roman" w:eastAsia="Times New Roman" w:hAnsi="Times New Roman" w:cs="Times New Roman"/>
          <w:sz w:val="24"/>
          <w:szCs w:val="24"/>
          <w:lang w:eastAsia="ru-RU"/>
        </w:rPr>
        <w:t>Лица, проводившие подсчет голосов</w:t>
      </w:r>
      <w:r w:rsidRPr="00632816">
        <w:rPr>
          <w:rFonts w:ascii="Times New Roman" w:eastAsia="Times New Roman" w:hAnsi="Times New Roman" w:cs="Times New Roman"/>
          <w:sz w:val="20"/>
          <w:szCs w:val="20"/>
          <w:vertAlign w:val="superscript"/>
          <w:lang w:eastAsia="ru-RU"/>
        </w:rPr>
        <w:footnoteReference w:id="129"/>
      </w:r>
      <w:r w:rsidRPr="00632816">
        <w:rPr>
          <w:rFonts w:ascii="Times New Roman" w:eastAsia="Times New Roman" w:hAnsi="Times New Roman" w:cs="Times New Roman"/>
          <w:sz w:val="20"/>
          <w:szCs w:val="20"/>
          <w:lang w:eastAsia="ru-RU"/>
        </w:rPr>
        <w:t>:</w:t>
      </w:r>
    </w:p>
    <w:p w:rsidR="00840849" w:rsidRPr="00632816" w:rsidRDefault="00840849" w:rsidP="00840849">
      <w:pPr>
        <w:numPr>
          <w:ilvl w:val="1"/>
          <w:numId w:val="13"/>
        </w:numPr>
        <w:tabs>
          <w:tab w:val="num" w:pos="5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________________________</w:t>
      </w:r>
      <w:proofErr w:type="gramStart"/>
      <w:r>
        <w:rPr>
          <w:rFonts w:ascii="Times New Roman" w:eastAsia="Times New Roman" w:hAnsi="Times New Roman" w:cs="Times New Roman"/>
          <w:sz w:val="24"/>
          <w:szCs w:val="24"/>
          <w:lang w:eastAsia="ru-RU"/>
        </w:rPr>
        <w:t>_  _</w:t>
      </w:r>
      <w:proofErr w:type="gramEnd"/>
      <w:r>
        <w:rPr>
          <w:rFonts w:ascii="Times New Roman" w:eastAsia="Times New Roman" w:hAnsi="Times New Roman" w:cs="Times New Roman"/>
          <w:sz w:val="24"/>
          <w:szCs w:val="24"/>
          <w:lang w:eastAsia="ru-RU"/>
        </w:rPr>
        <w:t>_</w:t>
      </w:r>
      <w:r w:rsidRPr="00E872BC">
        <w:rPr>
          <w:rFonts w:ascii="Times New Roman" w:eastAsia="Times New Roman" w:hAnsi="Times New Roman" w:cs="Times New Roman"/>
          <w:sz w:val="24"/>
          <w:szCs w:val="24"/>
          <w:lang w:eastAsia="ru-RU"/>
        </w:rPr>
        <w:t xml:space="preserve">____________ </w:t>
      </w:r>
      <w:r w:rsidRPr="00E872BC">
        <w:rPr>
          <w:rFonts w:ascii="Times New Roman" w:eastAsia="Times New Roman" w:hAnsi="Times New Roman" w:cs="Times New Roman"/>
          <w:sz w:val="24"/>
          <w:szCs w:val="24"/>
          <w:lang w:eastAsia="ru-RU"/>
        </w:rPr>
        <w:tab/>
        <w:t>«_____»</w:t>
      </w:r>
      <w:r w:rsidRPr="00632816">
        <w:rPr>
          <w:rFonts w:ascii="Times New Roman" w:eastAsia="Times New Roman" w:hAnsi="Times New Roman" w:cs="Times New Roman"/>
          <w:sz w:val="20"/>
          <w:szCs w:val="20"/>
          <w:lang w:eastAsia="ru-RU"/>
        </w:rPr>
        <w:t xml:space="preserve"> __________ 20__ г.</w:t>
      </w:r>
    </w:p>
    <w:p w:rsidR="00840849" w:rsidRPr="00632816" w:rsidRDefault="00840849" w:rsidP="00840849">
      <w:pPr>
        <w:spacing w:after="120" w:line="240" w:lineRule="auto"/>
        <w:ind w:left="2127" w:hanging="1418"/>
        <w:jc w:val="both"/>
        <w:rPr>
          <w:rFonts w:ascii="Times New Roman" w:eastAsia="Times New Roman" w:hAnsi="Times New Roman" w:cs="Times New Roman"/>
          <w:sz w:val="16"/>
          <w:szCs w:val="16"/>
          <w:lang w:eastAsia="ru-RU"/>
        </w:rPr>
      </w:pPr>
      <w:r w:rsidRPr="00632816">
        <w:rPr>
          <w:rFonts w:ascii="Times New Roman" w:eastAsia="Times New Roman" w:hAnsi="Times New Roman" w:cs="Times New Roman"/>
          <w:i/>
          <w:sz w:val="16"/>
          <w:szCs w:val="16"/>
          <w:lang w:eastAsia="ru-RU"/>
        </w:rPr>
        <w:t xml:space="preserve">Фамилия, инициалы </w:t>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t xml:space="preserve">Подпись </w:t>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t>Дата проставления подписи</w:t>
      </w:r>
    </w:p>
    <w:p w:rsidR="00840849" w:rsidRPr="00632816" w:rsidRDefault="00840849" w:rsidP="00840849">
      <w:pPr>
        <w:numPr>
          <w:ilvl w:val="1"/>
          <w:numId w:val="13"/>
        </w:numPr>
        <w:tabs>
          <w:tab w:val="num" w:pos="540"/>
        </w:tabs>
        <w:spacing w:after="0" w:line="240" w:lineRule="auto"/>
        <w:jc w:val="both"/>
        <w:rPr>
          <w:rFonts w:ascii="Times New Roman" w:eastAsia="Times New Roman" w:hAnsi="Times New Roman" w:cs="Times New Roman"/>
          <w:sz w:val="20"/>
          <w:szCs w:val="20"/>
          <w:lang w:eastAsia="ru-RU"/>
        </w:rPr>
      </w:pPr>
      <w:r w:rsidRPr="00632816">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____</w:t>
      </w:r>
      <w:proofErr w:type="gramStart"/>
      <w:r>
        <w:rPr>
          <w:rFonts w:ascii="Times New Roman" w:eastAsia="Times New Roman" w:hAnsi="Times New Roman" w:cs="Times New Roman"/>
          <w:sz w:val="20"/>
          <w:szCs w:val="20"/>
          <w:lang w:eastAsia="ru-RU"/>
        </w:rPr>
        <w:t>_  _</w:t>
      </w:r>
      <w:proofErr w:type="gramEnd"/>
      <w:r>
        <w:rPr>
          <w:rFonts w:ascii="Times New Roman" w:eastAsia="Times New Roman" w:hAnsi="Times New Roman" w:cs="Times New Roman"/>
          <w:sz w:val="20"/>
          <w:szCs w:val="20"/>
          <w:lang w:eastAsia="ru-RU"/>
        </w:rPr>
        <w:t>_______________</w:t>
      </w:r>
      <w:r w:rsidRPr="00632816">
        <w:rPr>
          <w:rFonts w:ascii="Times New Roman" w:eastAsia="Times New Roman" w:hAnsi="Times New Roman" w:cs="Times New Roman"/>
          <w:sz w:val="20"/>
          <w:szCs w:val="20"/>
          <w:lang w:eastAsia="ru-RU"/>
        </w:rPr>
        <w:t>______</w:t>
      </w:r>
      <w:r w:rsidRPr="00632816">
        <w:rPr>
          <w:rFonts w:ascii="Times New Roman" w:eastAsia="Times New Roman" w:hAnsi="Times New Roman" w:cs="Times New Roman"/>
          <w:sz w:val="20"/>
          <w:szCs w:val="20"/>
          <w:lang w:eastAsia="ru-RU"/>
        </w:rPr>
        <w:tab/>
        <w:t>«_____» ___________ 20__ г.</w:t>
      </w:r>
    </w:p>
    <w:p w:rsidR="00840849" w:rsidRPr="00632816" w:rsidRDefault="00840849" w:rsidP="00840849">
      <w:pPr>
        <w:tabs>
          <w:tab w:val="left" w:pos="2835"/>
        </w:tabs>
        <w:spacing w:after="0" w:line="240" w:lineRule="auto"/>
        <w:ind w:firstLine="567"/>
        <w:rPr>
          <w:rFonts w:ascii="Times New Roman" w:eastAsia="Times New Roman" w:hAnsi="Times New Roman" w:cs="Times New Roman"/>
          <w:i/>
          <w:sz w:val="16"/>
          <w:szCs w:val="16"/>
          <w:lang w:eastAsia="ru-RU"/>
        </w:rPr>
      </w:pPr>
      <w:r w:rsidRPr="00632816">
        <w:rPr>
          <w:rFonts w:ascii="Times New Roman" w:eastAsia="Times New Roman" w:hAnsi="Times New Roman" w:cs="Times New Roman"/>
          <w:i/>
          <w:sz w:val="16"/>
          <w:szCs w:val="16"/>
          <w:lang w:eastAsia="ru-RU"/>
        </w:rPr>
        <w:t xml:space="preserve">  Фамилия, инициалы </w:t>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t xml:space="preserve">Подпись </w:t>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r>
      <w:r w:rsidRPr="00632816">
        <w:rPr>
          <w:rFonts w:ascii="Times New Roman" w:eastAsia="Times New Roman" w:hAnsi="Times New Roman" w:cs="Times New Roman"/>
          <w:i/>
          <w:sz w:val="16"/>
          <w:szCs w:val="16"/>
          <w:lang w:eastAsia="ru-RU"/>
        </w:rPr>
        <w:tab/>
        <w:t>Дата проставления подписи</w:t>
      </w:r>
    </w:p>
    <w:p w:rsidR="00840849" w:rsidRDefault="00840849" w:rsidP="00840849">
      <w:pPr>
        <w:tabs>
          <w:tab w:val="left" w:pos="2835"/>
        </w:tabs>
        <w:spacing w:after="0" w:line="240" w:lineRule="auto"/>
        <w:ind w:firstLine="567"/>
        <w:rPr>
          <w:rFonts w:ascii="Times New Roman" w:eastAsia="Times New Roman" w:hAnsi="Times New Roman" w:cs="Times New Roman"/>
          <w:i/>
          <w:sz w:val="16"/>
          <w:szCs w:val="16"/>
          <w:lang w:eastAsia="ru-RU"/>
        </w:rPr>
      </w:pPr>
    </w:p>
    <w:p w:rsidR="00556532" w:rsidRDefault="00556532" w:rsidP="00556532">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Совет многоквартирного дома</w:t>
      </w:r>
      <w:r w:rsidR="000872AA">
        <w:rPr>
          <w:rStyle w:val="a5"/>
          <w:rFonts w:ascii="Times New Roman" w:eastAsia="Times New Roman" w:hAnsi="Times New Roman" w:cs="Times New Roman"/>
          <w:sz w:val="24"/>
          <w:szCs w:val="24"/>
          <w:lang w:eastAsia="ru-RU"/>
        </w:rPr>
        <w:footnoteReference w:id="130"/>
      </w:r>
      <w:r>
        <w:rPr>
          <w:rFonts w:ascii="Times New Roman" w:eastAsia="Times New Roman" w:hAnsi="Times New Roman" w:cs="Times New Roman"/>
          <w:sz w:val="24"/>
          <w:szCs w:val="24"/>
          <w:lang w:eastAsia="ru-RU"/>
        </w:rPr>
        <w:t>:</w:t>
      </w:r>
    </w:p>
    <w:p w:rsidR="00A475E6" w:rsidRDefault="00A475E6" w:rsidP="00556532">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 совета:</w:t>
      </w:r>
    </w:p>
    <w:p w:rsidR="00556532" w:rsidRPr="00556532" w:rsidRDefault="00556532" w:rsidP="00556532">
      <w:pPr>
        <w:spacing w:after="120" w:line="240" w:lineRule="auto"/>
        <w:jc w:val="both"/>
        <w:rPr>
          <w:rFonts w:ascii="Times New Roman" w:eastAsia="Times New Roman" w:hAnsi="Times New Roman" w:cs="Times New Roman"/>
          <w:sz w:val="24"/>
          <w:szCs w:val="24"/>
          <w:lang w:eastAsia="ru-RU"/>
        </w:rPr>
      </w:pPr>
      <w:r w:rsidRPr="00556532">
        <w:rPr>
          <w:rFonts w:ascii="Times New Roman" w:eastAsia="Times New Roman" w:hAnsi="Times New Roman" w:cs="Times New Roman"/>
          <w:sz w:val="24"/>
          <w:szCs w:val="24"/>
          <w:lang w:eastAsia="ru-RU"/>
        </w:rPr>
        <w:t>1.</w:t>
      </w:r>
      <w:r w:rsidRPr="00556532">
        <w:rPr>
          <w:rFonts w:ascii="Times New Roman" w:eastAsia="Times New Roman" w:hAnsi="Times New Roman" w:cs="Times New Roman"/>
          <w:sz w:val="24"/>
          <w:szCs w:val="24"/>
          <w:lang w:eastAsia="ru-RU"/>
        </w:rPr>
        <w:tab/>
        <w:t>________________________</w:t>
      </w:r>
      <w:proofErr w:type="gramStart"/>
      <w:r w:rsidRPr="00556532">
        <w:rPr>
          <w:rFonts w:ascii="Times New Roman" w:eastAsia="Times New Roman" w:hAnsi="Times New Roman" w:cs="Times New Roman"/>
          <w:sz w:val="24"/>
          <w:szCs w:val="24"/>
          <w:lang w:eastAsia="ru-RU"/>
        </w:rPr>
        <w:t>_  _</w:t>
      </w:r>
      <w:proofErr w:type="gramEnd"/>
      <w:r w:rsidRPr="00556532">
        <w:rPr>
          <w:rFonts w:ascii="Times New Roman" w:eastAsia="Times New Roman" w:hAnsi="Times New Roman" w:cs="Times New Roman"/>
          <w:sz w:val="24"/>
          <w:szCs w:val="24"/>
          <w:lang w:eastAsia="ru-RU"/>
        </w:rPr>
        <w:t xml:space="preserve">_____________ </w:t>
      </w:r>
      <w:r w:rsidRPr="00556532">
        <w:rPr>
          <w:rFonts w:ascii="Times New Roman" w:eastAsia="Times New Roman" w:hAnsi="Times New Roman" w:cs="Times New Roman"/>
          <w:sz w:val="24"/>
          <w:szCs w:val="24"/>
          <w:lang w:eastAsia="ru-RU"/>
        </w:rPr>
        <w:tab/>
        <w:t>«_____» __________ 20__ г.</w:t>
      </w:r>
    </w:p>
    <w:p w:rsidR="00556532" w:rsidRDefault="00556532" w:rsidP="00A475E6">
      <w:pPr>
        <w:spacing w:after="120" w:line="240" w:lineRule="auto"/>
        <w:ind w:left="709"/>
        <w:jc w:val="both"/>
        <w:rPr>
          <w:rFonts w:ascii="Times New Roman" w:eastAsia="Times New Roman" w:hAnsi="Times New Roman" w:cs="Times New Roman"/>
          <w:i/>
          <w:sz w:val="16"/>
          <w:szCs w:val="16"/>
          <w:lang w:eastAsia="ru-RU"/>
        </w:rPr>
      </w:pPr>
      <w:r w:rsidRPr="00A475E6">
        <w:rPr>
          <w:rFonts w:ascii="Times New Roman" w:eastAsia="Times New Roman" w:hAnsi="Times New Roman" w:cs="Times New Roman"/>
          <w:i/>
          <w:sz w:val="16"/>
          <w:szCs w:val="16"/>
          <w:lang w:eastAsia="ru-RU"/>
        </w:rPr>
        <w:t xml:space="preserve">Фамилия, инициалы </w:t>
      </w:r>
      <w:r w:rsidRPr="00A475E6">
        <w:rPr>
          <w:rFonts w:ascii="Times New Roman" w:eastAsia="Times New Roman" w:hAnsi="Times New Roman" w:cs="Times New Roman"/>
          <w:i/>
          <w:sz w:val="16"/>
          <w:szCs w:val="16"/>
          <w:lang w:eastAsia="ru-RU"/>
        </w:rPr>
        <w:tab/>
      </w:r>
      <w:r w:rsidRPr="00A475E6">
        <w:rPr>
          <w:rFonts w:ascii="Times New Roman" w:eastAsia="Times New Roman" w:hAnsi="Times New Roman" w:cs="Times New Roman"/>
          <w:i/>
          <w:sz w:val="16"/>
          <w:szCs w:val="16"/>
          <w:lang w:eastAsia="ru-RU"/>
        </w:rPr>
        <w:tab/>
      </w:r>
      <w:r w:rsidRPr="00A475E6">
        <w:rPr>
          <w:rFonts w:ascii="Times New Roman" w:eastAsia="Times New Roman" w:hAnsi="Times New Roman" w:cs="Times New Roman"/>
          <w:i/>
          <w:sz w:val="16"/>
          <w:szCs w:val="16"/>
          <w:lang w:eastAsia="ru-RU"/>
        </w:rPr>
        <w:tab/>
      </w:r>
      <w:r w:rsidR="00A475E6">
        <w:rPr>
          <w:rFonts w:ascii="Times New Roman" w:eastAsia="Times New Roman" w:hAnsi="Times New Roman" w:cs="Times New Roman"/>
          <w:i/>
          <w:sz w:val="16"/>
          <w:szCs w:val="16"/>
          <w:lang w:eastAsia="ru-RU"/>
        </w:rPr>
        <w:tab/>
      </w:r>
      <w:r w:rsidRPr="00A475E6">
        <w:rPr>
          <w:rFonts w:ascii="Times New Roman" w:eastAsia="Times New Roman" w:hAnsi="Times New Roman" w:cs="Times New Roman"/>
          <w:i/>
          <w:sz w:val="16"/>
          <w:szCs w:val="16"/>
          <w:lang w:eastAsia="ru-RU"/>
        </w:rPr>
        <w:t xml:space="preserve">Подпись </w:t>
      </w:r>
      <w:r w:rsidRPr="00A475E6">
        <w:rPr>
          <w:rFonts w:ascii="Times New Roman" w:eastAsia="Times New Roman" w:hAnsi="Times New Roman" w:cs="Times New Roman"/>
          <w:i/>
          <w:sz w:val="16"/>
          <w:szCs w:val="16"/>
          <w:lang w:eastAsia="ru-RU"/>
        </w:rPr>
        <w:tab/>
      </w:r>
      <w:r w:rsidRPr="00A475E6">
        <w:rPr>
          <w:rFonts w:ascii="Times New Roman" w:eastAsia="Times New Roman" w:hAnsi="Times New Roman" w:cs="Times New Roman"/>
          <w:i/>
          <w:sz w:val="16"/>
          <w:szCs w:val="16"/>
          <w:lang w:eastAsia="ru-RU"/>
        </w:rPr>
        <w:tab/>
      </w:r>
      <w:r w:rsidRPr="00A475E6">
        <w:rPr>
          <w:rFonts w:ascii="Times New Roman" w:eastAsia="Times New Roman" w:hAnsi="Times New Roman" w:cs="Times New Roman"/>
          <w:i/>
          <w:sz w:val="16"/>
          <w:szCs w:val="16"/>
          <w:lang w:eastAsia="ru-RU"/>
        </w:rPr>
        <w:tab/>
        <w:t>Дата проставления подписи</w:t>
      </w:r>
    </w:p>
    <w:p w:rsidR="00A475E6" w:rsidRPr="00A475E6" w:rsidRDefault="00A475E6" w:rsidP="00A475E6">
      <w:pPr>
        <w:spacing w:after="120" w:line="240" w:lineRule="auto"/>
        <w:ind w:left="709" w:hanging="709"/>
        <w:jc w:val="both"/>
        <w:rPr>
          <w:rFonts w:ascii="Times New Roman" w:eastAsia="Times New Roman" w:hAnsi="Times New Roman" w:cs="Times New Roman"/>
          <w:sz w:val="24"/>
          <w:szCs w:val="24"/>
          <w:lang w:eastAsia="ru-RU"/>
        </w:rPr>
      </w:pPr>
      <w:r w:rsidRPr="00A475E6">
        <w:rPr>
          <w:rFonts w:ascii="Times New Roman" w:eastAsia="Times New Roman" w:hAnsi="Times New Roman" w:cs="Times New Roman"/>
          <w:sz w:val="24"/>
          <w:szCs w:val="24"/>
          <w:lang w:eastAsia="ru-RU"/>
        </w:rPr>
        <w:t>Члены совета:</w:t>
      </w:r>
    </w:p>
    <w:p w:rsidR="00556532" w:rsidRPr="00556532" w:rsidRDefault="00556532" w:rsidP="00A475E6">
      <w:pPr>
        <w:spacing w:after="120" w:line="240" w:lineRule="auto"/>
        <w:ind w:left="709" w:hanging="709"/>
        <w:jc w:val="both"/>
        <w:rPr>
          <w:rFonts w:ascii="Times New Roman" w:eastAsia="Times New Roman" w:hAnsi="Times New Roman" w:cs="Times New Roman"/>
          <w:sz w:val="24"/>
          <w:szCs w:val="24"/>
          <w:lang w:eastAsia="ru-RU"/>
        </w:rPr>
      </w:pPr>
      <w:r w:rsidRPr="00556532">
        <w:rPr>
          <w:rFonts w:ascii="Times New Roman" w:eastAsia="Times New Roman" w:hAnsi="Times New Roman" w:cs="Times New Roman"/>
          <w:sz w:val="24"/>
          <w:szCs w:val="24"/>
          <w:lang w:eastAsia="ru-RU"/>
        </w:rPr>
        <w:t>2.</w:t>
      </w:r>
      <w:r w:rsidRPr="00556532">
        <w:rPr>
          <w:rFonts w:ascii="Times New Roman" w:eastAsia="Times New Roman" w:hAnsi="Times New Roman" w:cs="Times New Roman"/>
          <w:sz w:val="24"/>
          <w:szCs w:val="24"/>
          <w:lang w:eastAsia="ru-RU"/>
        </w:rPr>
        <w:tab/>
        <w:t>_____________________</w:t>
      </w:r>
      <w:proofErr w:type="gramStart"/>
      <w:r w:rsidRPr="00556532">
        <w:rPr>
          <w:rFonts w:ascii="Times New Roman" w:eastAsia="Times New Roman" w:hAnsi="Times New Roman" w:cs="Times New Roman"/>
          <w:sz w:val="24"/>
          <w:szCs w:val="24"/>
          <w:lang w:eastAsia="ru-RU"/>
        </w:rPr>
        <w:t>_  _</w:t>
      </w:r>
      <w:proofErr w:type="gramEnd"/>
      <w:r w:rsidRPr="00556532">
        <w:rPr>
          <w:rFonts w:ascii="Times New Roman" w:eastAsia="Times New Roman" w:hAnsi="Times New Roman" w:cs="Times New Roman"/>
          <w:sz w:val="24"/>
          <w:szCs w:val="24"/>
          <w:lang w:eastAsia="ru-RU"/>
        </w:rPr>
        <w:t>_____________</w:t>
      </w:r>
      <w:r w:rsidR="000872AA">
        <w:rPr>
          <w:rFonts w:ascii="Times New Roman" w:eastAsia="Times New Roman" w:hAnsi="Times New Roman" w:cs="Times New Roman"/>
          <w:sz w:val="24"/>
          <w:szCs w:val="24"/>
          <w:lang w:eastAsia="ru-RU"/>
        </w:rPr>
        <w:t>____</w:t>
      </w:r>
      <w:r w:rsidRPr="00556532">
        <w:rPr>
          <w:rFonts w:ascii="Times New Roman" w:eastAsia="Times New Roman" w:hAnsi="Times New Roman" w:cs="Times New Roman"/>
          <w:sz w:val="24"/>
          <w:szCs w:val="24"/>
          <w:lang w:eastAsia="ru-RU"/>
        </w:rPr>
        <w:tab/>
        <w:t>«_____» ___________ 20__ г</w:t>
      </w:r>
      <w:r w:rsidRPr="00A475E6">
        <w:rPr>
          <w:rFonts w:ascii="Times New Roman" w:eastAsia="Times New Roman" w:hAnsi="Times New Roman" w:cs="Times New Roman"/>
          <w:i/>
          <w:sz w:val="16"/>
          <w:szCs w:val="16"/>
          <w:lang w:eastAsia="ru-RU"/>
        </w:rPr>
        <w:t xml:space="preserve">.  Фамилия, инициалы </w:t>
      </w:r>
      <w:r w:rsidRPr="00A475E6">
        <w:rPr>
          <w:rFonts w:ascii="Times New Roman" w:eastAsia="Times New Roman" w:hAnsi="Times New Roman" w:cs="Times New Roman"/>
          <w:i/>
          <w:sz w:val="16"/>
          <w:szCs w:val="16"/>
          <w:lang w:eastAsia="ru-RU"/>
        </w:rPr>
        <w:tab/>
      </w:r>
      <w:r w:rsidRPr="00A475E6">
        <w:rPr>
          <w:rFonts w:ascii="Times New Roman" w:eastAsia="Times New Roman" w:hAnsi="Times New Roman" w:cs="Times New Roman"/>
          <w:i/>
          <w:sz w:val="16"/>
          <w:szCs w:val="16"/>
          <w:lang w:eastAsia="ru-RU"/>
        </w:rPr>
        <w:tab/>
      </w:r>
      <w:r w:rsidRPr="00A475E6">
        <w:rPr>
          <w:rFonts w:ascii="Times New Roman" w:eastAsia="Times New Roman" w:hAnsi="Times New Roman" w:cs="Times New Roman"/>
          <w:i/>
          <w:sz w:val="16"/>
          <w:szCs w:val="16"/>
          <w:lang w:eastAsia="ru-RU"/>
        </w:rPr>
        <w:tab/>
        <w:t xml:space="preserve">Подпись </w:t>
      </w:r>
      <w:r w:rsidRPr="00A475E6">
        <w:rPr>
          <w:rFonts w:ascii="Times New Roman" w:eastAsia="Times New Roman" w:hAnsi="Times New Roman" w:cs="Times New Roman"/>
          <w:i/>
          <w:sz w:val="16"/>
          <w:szCs w:val="16"/>
          <w:lang w:eastAsia="ru-RU"/>
        </w:rPr>
        <w:tab/>
      </w:r>
      <w:r w:rsidRPr="00A475E6">
        <w:rPr>
          <w:rFonts w:ascii="Times New Roman" w:eastAsia="Times New Roman" w:hAnsi="Times New Roman" w:cs="Times New Roman"/>
          <w:i/>
          <w:sz w:val="16"/>
          <w:szCs w:val="16"/>
          <w:lang w:eastAsia="ru-RU"/>
        </w:rPr>
        <w:tab/>
      </w:r>
      <w:r w:rsidRPr="00A475E6">
        <w:rPr>
          <w:rFonts w:ascii="Times New Roman" w:eastAsia="Times New Roman" w:hAnsi="Times New Roman" w:cs="Times New Roman"/>
          <w:i/>
          <w:sz w:val="16"/>
          <w:szCs w:val="16"/>
          <w:lang w:eastAsia="ru-RU"/>
        </w:rPr>
        <w:tab/>
      </w:r>
      <w:r w:rsidRPr="00A475E6">
        <w:rPr>
          <w:rFonts w:ascii="Times New Roman" w:eastAsia="Times New Roman" w:hAnsi="Times New Roman" w:cs="Times New Roman"/>
          <w:i/>
          <w:sz w:val="16"/>
          <w:szCs w:val="16"/>
          <w:lang w:eastAsia="ru-RU"/>
        </w:rPr>
        <w:tab/>
        <w:t>Дата проставления подписи</w:t>
      </w:r>
    </w:p>
    <w:p w:rsidR="00A475E6" w:rsidRPr="00A475E6" w:rsidRDefault="00A475E6" w:rsidP="00A475E6">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872AA">
        <w:rPr>
          <w:rFonts w:ascii="Times New Roman" w:eastAsia="Times New Roman" w:hAnsi="Times New Roman" w:cs="Times New Roman"/>
          <w:sz w:val="24"/>
          <w:szCs w:val="24"/>
          <w:lang w:eastAsia="ru-RU"/>
        </w:rPr>
        <w:t>.</w:t>
      </w:r>
      <w:r w:rsidR="000872AA">
        <w:rPr>
          <w:rFonts w:ascii="Times New Roman" w:eastAsia="Times New Roman" w:hAnsi="Times New Roman" w:cs="Times New Roman"/>
          <w:sz w:val="24"/>
          <w:szCs w:val="24"/>
          <w:lang w:eastAsia="ru-RU"/>
        </w:rPr>
        <w:tab/>
        <w:t>_______________</w:t>
      </w:r>
      <w:r w:rsidRPr="00A475E6">
        <w:rPr>
          <w:rFonts w:ascii="Times New Roman" w:eastAsia="Times New Roman" w:hAnsi="Times New Roman" w:cs="Times New Roman"/>
          <w:sz w:val="24"/>
          <w:szCs w:val="24"/>
          <w:lang w:eastAsia="ru-RU"/>
        </w:rPr>
        <w:t>_______</w:t>
      </w:r>
      <w:proofErr w:type="gramStart"/>
      <w:r w:rsidRPr="00A475E6">
        <w:rPr>
          <w:rFonts w:ascii="Times New Roman" w:eastAsia="Times New Roman" w:hAnsi="Times New Roman" w:cs="Times New Roman"/>
          <w:sz w:val="24"/>
          <w:szCs w:val="24"/>
          <w:lang w:eastAsia="ru-RU"/>
        </w:rPr>
        <w:t>_  _</w:t>
      </w:r>
      <w:proofErr w:type="gramEnd"/>
      <w:r w:rsidRPr="00A475E6">
        <w:rPr>
          <w:rFonts w:ascii="Times New Roman" w:eastAsia="Times New Roman" w:hAnsi="Times New Roman" w:cs="Times New Roman"/>
          <w:sz w:val="24"/>
          <w:szCs w:val="24"/>
          <w:lang w:eastAsia="ru-RU"/>
        </w:rPr>
        <w:t xml:space="preserve">_____________ </w:t>
      </w:r>
      <w:r w:rsidRPr="00A475E6">
        <w:rPr>
          <w:rFonts w:ascii="Times New Roman" w:eastAsia="Times New Roman" w:hAnsi="Times New Roman" w:cs="Times New Roman"/>
          <w:sz w:val="24"/>
          <w:szCs w:val="24"/>
          <w:lang w:eastAsia="ru-RU"/>
        </w:rPr>
        <w:tab/>
        <w:t>«_____» __________ 20__ г.</w:t>
      </w:r>
    </w:p>
    <w:p w:rsidR="00A475E6" w:rsidRPr="00A475E6" w:rsidRDefault="00A475E6" w:rsidP="00A475E6">
      <w:pPr>
        <w:spacing w:after="120" w:line="240" w:lineRule="auto"/>
        <w:ind w:firstLine="851"/>
        <w:jc w:val="both"/>
        <w:rPr>
          <w:rFonts w:ascii="Times New Roman" w:eastAsia="Times New Roman" w:hAnsi="Times New Roman" w:cs="Times New Roman"/>
          <w:i/>
          <w:sz w:val="16"/>
          <w:szCs w:val="16"/>
          <w:lang w:eastAsia="ru-RU"/>
        </w:rPr>
      </w:pPr>
      <w:r w:rsidRPr="00A475E6">
        <w:rPr>
          <w:rFonts w:ascii="Times New Roman" w:eastAsia="Times New Roman" w:hAnsi="Times New Roman" w:cs="Times New Roman"/>
          <w:i/>
          <w:sz w:val="16"/>
          <w:szCs w:val="16"/>
          <w:lang w:eastAsia="ru-RU"/>
        </w:rPr>
        <w:t xml:space="preserve">Фамилия, инициалы </w:t>
      </w:r>
      <w:r w:rsidRPr="00A475E6">
        <w:rPr>
          <w:rFonts w:ascii="Times New Roman" w:eastAsia="Times New Roman" w:hAnsi="Times New Roman" w:cs="Times New Roman"/>
          <w:i/>
          <w:sz w:val="16"/>
          <w:szCs w:val="16"/>
          <w:lang w:eastAsia="ru-RU"/>
        </w:rPr>
        <w:tab/>
      </w:r>
      <w:r w:rsidRPr="00A475E6">
        <w:rPr>
          <w:rFonts w:ascii="Times New Roman" w:eastAsia="Times New Roman" w:hAnsi="Times New Roman" w:cs="Times New Roman"/>
          <w:i/>
          <w:sz w:val="16"/>
          <w:szCs w:val="16"/>
          <w:lang w:eastAsia="ru-RU"/>
        </w:rPr>
        <w:tab/>
      </w:r>
      <w:r w:rsidRPr="00A475E6">
        <w:rPr>
          <w:rFonts w:ascii="Times New Roman" w:eastAsia="Times New Roman" w:hAnsi="Times New Roman" w:cs="Times New Roman"/>
          <w:i/>
          <w:sz w:val="16"/>
          <w:szCs w:val="16"/>
          <w:lang w:eastAsia="ru-RU"/>
        </w:rPr>
        <w:tab/>
        <w:t xml:space="preserve">Подпись </w:t>
      </w:r>
      <w:r w:rsidRPr="00A475E6">
        <w:rPr>
          <w:rFonts w:ascii="Times New Roman" w:eastAsia="Times New Roman" w:hAnsi="Times New Roman" w:cs="Times New Roman"/>
          <w:i/>
          <w:sz w:val="16"/>
          <w:szCs w:val="16"/>
          <w:lang w:eastAsia="ru-RU"/>
        </w:rPr>
        <w:tab/>
      </w:r>
      <w:r w:rsidRPr="00A475E6">
        <w:rPr>
          <w:rFonts w:ascii="Times New Roman" w:eastAsia="Times New Roman" w:hAnsi="Times New Roman" w:cs="Times New Roman"/>
          <w:i/>
          <w:sz w:val="16"/>
          <w:szCs w:val="16"/>
          <w:lang w:eastAsia="ru-RU"/>
        </w:rPr>
        <w:tab/>
      </w:r>
      <w:r w:rsidRPr="00A475E6">
        <w:rPr>
          <w:rFonts w:ascii="Times New Roman" w:eastAsia="Times New Roman" w:hAnsi="Times New Roman" w:cs="Times New Roman"/>
          <w:i/>
          <w:sz w:val="16"/>
          <w:szCs w:val="16"/>
          <w:lang w:eastAsia="ru-RU"/>
        </w:rPr>
        <w:tab/>
        <w:t>Дата проставления подписи</w:t>
      </w:r>
    </w:p>
    <w:p w:rsidR="00A475E6" w:rsidRPr="00A475E6" w:rsidRDefault="00A475E6" w:rsidP="00A475E6">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872AA">
        <w:rPr>
          <w:rFonts w:ascii="Times New Roman" w:eastAsia="Times New Roman" w:hAnsi="Times New Roman" w:cs="Times New Roman"/>
          <w:sz w:val="24"/>
          <w:szCs w:val="24"/>
          <w:lang w:eastAsia="ru-RU"/>
        </w:rPr>
        <w:t>.</w:t>
      </w:r>
      <w:r w:rsidR="000872AA">
        <w:rPr>
          <w:rFonts w:ascii="Times New Roman" w:eastAsia="Times New Roman" w:hAnsi="Times New Roman" w:cs="Times New Roman"/>
          <w:sz w:val="24"/>
          <w:szCs w:val="24"/>
          <w:lang w:eastAsia="ru-RU"/>
        </w:rPr>
        <w:tab/>
        <w:t>______________________</w:t>
      </w:r>
      <w:proofErr w:type="gramStart"/>
      <w:r w:rsidR="000872AA">
        <w:rPr>
          <w:rFonts w:ascii="Times New Roman" w:eastAsia="Times New Roman" w:hAnsi="Times New Roman" w:cs="Times New Roman"/>
          <w:sz w:val="24"/>
          <w:szCs w:val="24"/>
          <w:lang w:eastAsia="ru-RU"/>
        </w:rPr>
        <w:t>_  _</w:t>
      </w:r>
      <w:proofErr w:type="gramEnd"/>
      <w:r w:rsidR="000872AA">
        <w:rPr>
          <w:rFonts w:ascii="Times New Roman" w:eastAsia="Times New Roman" w:hAnsi="Times New Roman" w:cs="Times New Roman"/>
          <w:sz w:val="24"/>
          <w:szCs w:val="24"/>
          <w:lang w:eastAsia="ru-RU"/>
        </w:rPr>
        <w:t>____________</w:t>
      </w:r>
      <w:r w:rsidRPr="00A475E6">
        <w:rPr>
          <w:rFonts w:ascii="Times New Roman" w:eastAsia="Times New Roman" w:hAnsi="Times New Roman" w:cs="Times New Roman"/>
          <w:sz w:val="24"/>
          <w:szCs w:val="24"/>
          <w:lang w:eastAsia="ru-RU"/>
        </w:rPr>
        <w:t>____</w:t>
      </w:r>
      <w:r w:rsidRPr="00A475E6">
        <w:rPr>
          <w:rFonts w:ascii="Times New Roman" w:eastAsia="Times New Roman" w:hAnsi="Times New Roman" w:cs="Times New Roman"/>
          <w:sz w:val="24"/>
          <w:szCs w:val="24"/>
          <w:lang w:eastAsia="ru-RU"/>
        </w:rPr>
        <w:tab/>
        <w:t>«_____» ___________ 20__ г.</w:t>
      </w:r>
    </w:p>
    <w:p w:rsidR="00A475E6" w:rsidRPr="000872AA" w:rsidRDefault="00A475E6" w:rsidP="000872AA">
      <w:pPr>
        <w:spacing w:after="120" w:line="240" w:lineRule="auto"/>
        <w:ind w:firstLine="851"/>
        <w:jc w:val="both"/>
        <w:rPr>
          <w:rFonts w:ascii="Times New Roman" w:eastAsia="Times New Roman" w:hAnsi="Times New Roman" w:cs="Times New Roman"/>
          <w:i/>
          <w:sz w:val="16"/>
          <w:szCs w:val="16"/>
          <w:lang w:eastAsia="ru-RU"/>
        </w:rPr>
      </w:pPr>
      <w:r w:rsidRPr="000872AA">
        <w:rPr>
          <w:rFonts w:ascii="Times New Roman" w:eastAsia="Times New Roman" w:hAnsi="Times New Roman" w:cs="Times New Roman"/>
          <w:i/>
          <w:sz w:val="16"/>
          <w:szCs w:val="16"/>
          <w:lang w:eastAsia="ru-RU"/>
        </w:rPr>
        <w:t xml:space="preserve">Фамилия, инициалы </w:t>
      </w:r>
      <w:r w:rsidRPr="000872AA">
        <w:rPr>
          <w:rFonts w:ascii="Times New Roman" w:eastAsia="Times New Roman" w:hAnsi="Times New Roman" w:cs="Times New Roman"/>
          <w:i/>
          <w:sz w:val="16"/>
          <w:szCs w:val="16"/>
          <w:lang w:eastAsia="ru-RU"/>
        </w:rPr>
        <w:tab/>
      </w:r>
      <w:r w:rsidRPr="000872AA">
        <w:rPr>
          <w:rFonts w:ascii="Times New Roman" w:eastAsia="Times New Roman" w:hAnsi="Times New Roman" w:cs="Times New Roman"/>
          <w:i/>
          <w:sz w:val="16"/>
          <w:szCs w:val="16"/>
          <w:lang w:eastAsia="ru-RU"/>
        </w:rPr>
        <w:tab/>
      </w:r>
      <w:r w:rsidRPr="000872AA">
        <w:rPr>
          <w:rFonts w:ascii="Times New Roman" w:eastAsia="Times New Roman" w:hAnsi="Times New Roman" w:cs="Times New Roman"/>
          <w:i/>
          <w:sz w:val="16"/>
          <w:szCs w:val="16"/>
          <w:lang w:eastAsia="ru-RU"/>
        </w:rPr>
        <w:tab/>
        <w:t xml:space="preserve">Подпись </w:t>
      </w:r>
      <w:r w:rsidRPr="000872AA">
        <w:rPr>
          <w:rFonts w:ascii="Times New Roman" w:eastAsia="Times New Roman" w:hAnsi="Times New Roman" w:cs="Times New Roman"/>
          <w:i/>
          <w:sz w:val="16"/>
          <w:szCs w:val="16"/>
          <w:lang w:eastAsia="ru-RU"/>
        </w:rPr>
        <w:tab/>
      </w:r>
      <w:r w:rsidRPr="000872AA">
        <w:rPr>
          <w:rFonts w:ascii="Times New Roman" w:eastAsia="Times New Roman" w:hAnsi="Times New Roman" w:cs="Times New Roman"/>
          <w:i/>
          <w:sz w:val="16"/>
          <w:szCs w:val="16"/>
          <w:lang w:eastAsia="ru-RU"/>
        </w:rPr>
        <w:tab/>
      </w:r>
      <w:r w:rsidRPr="000872AA">
        <w:rPr>
          <w:rFonts w:ascii="Times New Roman" w:eastAsia="Times New Roman" w:hAnsi="Times New Roman" w:cs="Times New Roman"/>
          <w:i/>
          <w:sz w:val="16"/>
          <w:szCs w:val="16"/>
          <w:lang w:eastAsia="ru-RU"/>
        </w:rPr>
        <w:tab/>
      </w:r>
      <w:r w:rsidRPr="000872AA">
        <w:rPr>
          <w:rFonts w:ascii="Times New Roman" w:eastAsia="Times New Roman" w:hAnsi="Times New Roman" w:cs="Times New Roman"/>
          <w:i/>
          <w:sz w:val="16"/>
          <w:szCs w:val="16"/>
          <w:lang w:eastAsia="ru-RU"/>
        </w:rPr>
        <w:tab/>
        <w:t>Дата проставления подписи</w:t>
      </w:r>
    </w:p>
    <w:p w:rsidR="00556532" w:rsidRPr="00556532" w:rsidRDefault="00556532" w:rsidP="00556532">
      <w:pPr>
        <w:spacing w:after="120" w:line="240" w:lineRule="auto"/>
        <w:jc w:val="both"/>
        <w:rPr>
          <w:rFonts w:ascii="Times New Roman" w:eastAsia="Times New Roman" w:hAnsi="Times New Roman" w:cs="Times New Roman"/>
          <w:sz w:val="24"/>
          <w:szCs w:val="24"/>
          <w:lang w:eastAsia="ru-RU"/>
        </w:rPr>
      </w:pPr>
    </w:p>
    <w:p w:rsidR="00556532" w:rsidRDefault="00556532" w:rsidP="00840849">
      <w:pPr>
        <w:tabs>
          <w:tab w:val="left" w:pos="2835"/>
        </w:tabs>
        <w:spacing w:after="0" w:line="240" w:lineRule="auto"/>
        <w:ind w:firstLine="567"/>
        <w:rPr>
          <w:rFonts w:ascii="Times New Roman" w:eastAsia="Times New Roman" w:hAnsi="Times New Roman" w:cs="Times New Roman"/>
          <w:i/>
          <w:sz w:val="16"/>
          <w:szCs w:val="16"/>
          <w:lang w:eastAsia="ru-RU"/>
        </w:rPr>
      </w:pPr>
    </w:p>
    <w:p w:rsidR="00556532" w:rsidRDefault="00556532" w:rsidP="00840849">
      <w:pPr>
        <w:tabs>
          <w:tab w:val="left" w:pos="2835"/>
        </w:tabs>
        <w:spacing w:after="0" w:line="240" w:lineRule="auto"/>
        <w:ind w:firstLine="567"/>
        <w:rPr>
          <w:rFonts w:ascii="Times New Roman" w:eastAsia="Times New Roman" w:hAnsi="Times New Roman" w:cs="Times New Roman"/>
          <w:i/>
          <w:sz w:val="16"/>
          <w:szCs w:val="16"/>
          <w:lang w:eastAsia="ru-RU"/>
        </w:rPr>
      </w:pPr>
    </w:p>
    <w:p w:rsidR="00556532" w:rsidRPr="00632816" w:rsidRDefault="00556532" w:rsidP="00840849">
      <w:pPr>
        <w:tabs>
          <w:tab w:val="left" w:pos="2835"/>
        </w:tabs>
        <w:spacing w:after="0" w:line="240" w:lineRule="auto"/>
        <w:ind w:firstLine="567"/>
        <w:rPr>
          <w:rFonts w:ascii="Times New Roman" w:eastAsia="Times New Roman" w:hAnsi="Times New Roman" w:cs="Times New Roman"/>
          <w:i/>
          <w:sz w:val="16"/>
          <w:szCs w:val="16"/>
          <w:lang w:eastAsia="ru-RU"/>
        </w:rPr>
      </w:pPr>
    </w:p>
    <w:p w:rsidR="00840849" w:rsidRPr="00632816" w:rsidRDefault="00840849" w:rsidP="00840849">
      <w:pPr>
        <w:spacing w:after="0" w:line="360" w:lineRule="auto"/>
        <w:rPr>
          <w:rFonts w:ascii="Times New Roman" w:eastAsia="Times New Roman" w:hAnsi="Times New Roman" w:cs="Times New Roman"/>
          <w:b/>
          <w:sz w:val="28"/>
          <w:lang w:eastAsia="ru-RU"/>
        </w:rPr>
        <w:sectPr w:rsidR="00840849" w:rsidRPr="00632816" w:rsidSect="00840849">
          <w:footerReference w:type="default" r:id="rId12"/>
          <w:pgSz w:w="11906" w:h="16838"/>
          <w:pgMar w:top="1134" w:right="850" w:bottom="1134" w:left="1701" w:header="708" w:footer="708" w:gutter="0"/>
          <w:cols w:space="708"/>
          <w:docGrid w:linePitch="360"/>
        </w:sectPr>
      </w:pPr>
    </w:p>
    <w:p w:rsidR="00840849" w:rsidRPr="00566B0E" w:rsidRDefault="00840849" w:rsidP="00840849">
      <w:pPr>
        <w:spacing w:after="0" w:line="240" w:lineRule="auto"/>
        <w:jc w:val="right"/>
        <w:rPr>
          <w:rFonts w:ascii="Times New Roman" w:eastAsia="Times New Roman" w:hAnsi="Times New Roman" w:cs="Times New Roman"/>
          <w:sz w:val="24"/>
          <w:szCs w:val="24"/>
          <w:lang w:eastAsia="ru-RU"/>
        </w:rPr>
      </w:pPr>
      <w:r w:rsidRPr="00566B0E">
        <w:rPr>
          <w:rFonts w:ascii="Times New Roman" w:eastAsia="Times New Roman" w:hAnsi="Times New Roman" w:cs="Times New Roman"/>
          <w:sz w:val="24"/>
          <w:szCs w:val="24"/>
          <w:lang w:eastAsia="ru-RU"/>
        </w:rPr>
        <w:lastRenderedPageBreak/>
        <w:t xml:space="preserve">Приложение № </w:t>
      </w:r>
      <w:r w:rsidR="002908C5">
        <w:rPr>
          <w:rFonts w:ascii="Times New Roman" w:eastAsia="Times New Roman" w:hAnsi="Times New Roman" w:cs="Times New Roman"/>
          <w:sz w:val="24"/>
          <w:szCs w:val="24"/>
          <w:lang w:eastAsia="ru-RU"/>
        </w:rPr>
        <w:t>1</w:t>
      </w:r>
    </w:p>
    <w:p w:rsidR="00840849" w:rsidRPr="00566B0E" w:rsidRDefault="00840849" w:rsidP="00840849">
      <w:pPr>
        <w:spacing w:after="0" w:line="240" w:lineRule="auto"/>
        <w:jc w:val="right"/>
        <w:rPr>
          <w:rFonts w:ascii="Times New Roman" w:eastAsia="Times New Roman" w:hAnsi="Times New Roman" w:cs="Times New Roman"/>
          <w:sz w:val="24"/>
          <w:szCs w:val="24"/>
          <w:lang w:eastAsia="ru-RU"/>
        </w:rPr>
      </w:pPr>
      <w:r w:rsidRPr="00566B0E">
        <w:rPr>
          <w:rFonts w:ascii="Times New Roman" w:eastAsia="Times New Roman" w:hAnsi="Times New Roman" w:cs="Times New Roman"/>
          <w:sz w:val="24"/>
          <w:szCs w:val="24"/>
          <w:lang w:eastAsia="ru-RU"/>
        </w:rPr>
        <w:t xml:space="preserve">к Протоколу общего собрания </w:t>
      </w:r>
    </w:p>
    <w:p w:rsidR="00840849" w:rsidRPr="00566B0E" w:rsidRDefault="00840849" w:rsidP="00840849">
      <w:pPr>
        <w:spacing w:after="0" w:line="240" w:lineRule="auto"/>
        <w:jc w:val="right"/>
        <w:rPr>
          <w:rFonts w:ascii="Times New Roman" w:eastAsia="Times New Roman" w:hAnsi="Times New Roman" w:cs="Times New Roman"/>
          <w:sz w:val="24"/>
          <w:szCs w:val="24"/>
          <w:lang w:eastAsia="ru-RU"/>
        </w:rPr>
      </w:pPr>
      <w:r w:rsidRPr="00566B0E">
        <w:rPr>
          <w:rFonts w:ascii="Times New Roman" w:eastAsia="Times New Roman" w:hAnsi="Times New Roman" w:cs="Times New Roman"/>
          <w:sz w:val="24"/>
          <w:szCs w:val="24"/>
          <w:lang w:eastAsia="ru-RU"/>
        </w:rPr>
        <w:t>собственников помещений в многоквартирном доме</w:t>
      </w:r>
    </w:p>
    <w:p w:rsidR="00840849" w:rsidRPr="00566B0E" w:rsidRDefault="00840849" w:rsidP="00840849">
      <w:pPr>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bookmarkStart w:id="118" w:name="_Toc155832337"/>
      <w:bookmarkStart w:id="119" w:name="_Toc156240530"/>
      <w:r w:rsidRPr="00566B0E">
        <w:rPr>
          <w:rFonts w:ascii="Times New Roman" w:eastAsia="Times New Roman" w:hAnsi="Times New Roman" w:cs="Times New Roman"/>
          <w:sz w:val="24"/>
          <w:szCs w:val="24"/>
          <w:lang w:eastAsia="ru-RU"/>
        </w:rPr>
        <w:t>от «_____» _________ 20___ г. № ____</w:t>
      </w:r>
      <w:bookmarkEnd w:id="118"/>
      <w:bookmarkEnd w:id="119"/>
    </w:p>
    <w:p w:rsidR="00840849" w:rsidRPr="00566B0E" w:rsidRDefault="00840849" w:rsidP="00840849">
      <w:pPr>
        <w:keepNext/>
        <w:keepLines/>
        <w:spacing w:before="480" w:after="0" w:line="240" w:lineRule="auto"/>
        <w:jc w:val="center"/>
        <w:outlineLvl w:val="0"/>
        <w:rPr>
          <w:rFonts w:ascii="Calibri Light" w:eastAsia="Times New Roman" w:hAnsi="Calibri Light" w:cs="Times New Roman"/>
          <w:bCs/>
          <w:sz w:val="24"/>
          <w:szCs w:val="24"/>
          <w:lang w:eastAsia="ru-RU"/>
        </w:rPr>
      </w:pPr>
      <w:bookmarkStart w:id="120" w:name="_Toc155832338"/>
      <w:bookmarkStart w:id="121" w:name="_Toc156240531"/>
      <w:r w:rsidRPr="00566B0E">
        <w:rPr>
          <w:rFonts w:ascii="Times New Roman" w:eastAsia="Calibri" w:hAnsi="Times New Roman" w:cs="Times New Roman"/>
          <w:b/>
          <w:sz w:val="24"/>
          <w:szCs w:val="24"/>
          <w:lang w:eastAsia="ru-RU"/>
        </w:rPr>
        <w:t>КОПИЯ СООБЩЕНИЯ О ПРОВЕДЕНИИ ОБЩЕГО СОБРАНИЯ В МНОГОКВАРТИРНОМ ДОМЕ,</w:t>
      </w:r>
      <w:bookmarkEnd w:id="120"/>
      <w:bookmarkEnd w:id="121"/>
    </w:p>
    <w:p w:rsidR="00840849" w:rsidRPr="00566B0E" w:rsidRDefault="00840849" w:rsidP="00840849">
      <w:pPr>
        <w:spacing w:after="0" w:line="240" w:lineRule="auto"/>
        <w:jc w:val="center"/>
        <w:rPr>
          <w:rFonts w:ascii="Times New Roman" w:eastAsia="Times New Roman" w:hAnsi="Times New Roman" w:cs="Times New Roman"/>
          <w:b/>
          <w:sz w:val="24"/>
          <w:szCs w:val="24"/>
          <w:lang w:eastAsia="ru-RU"/>
        </w:rPr>
      </w:pPr>
      <w:r w:rsidRPr="00566B0E">
        <w:rPr>
          <w:rFonts w:ascii="Times New Roman" w:eastAsia="Times New Roman" w:hAnsi="Times New Roman" w:cs="Times New Roman"/>
          <w:b/>
          <w:sz w:val="24"/>
          <w:szCs w:val="24"/>
          <w:lang w:eastAsia="ru-RU"/>
        </w:rPr>
        <w:t>расположенном по адресу: ________________________________________________________________,</w:t>
      </w:r>
    </w:p>
    <w:p w:rsidR="00840849" w:rsidRPr="00566B0E" w:rsidRDefault="00840849" w:rsidP="00840849">
      <w:pPr>
        <w:spacing w:after="0" w:line="360" w:lineRule="auto"/>
        <w:rPr>
          <w:rFonts w:ascii="Times New Roman" w:eastAsia="Times New Roman" w:hAnsi="Times New Roman" w:cs="Times New Roman"/>
          <w:b/>
          <w:sz w:val="24"/>
          <w:szCs w:val="24"/>
          <w:lang w:eastAsia="ru-RU"/>
        </w:rPr>
      </w:pPr>
    </w:p>
    <w:p w:rsidR="00840849" w:rsidRPr="00632816" w:rsidRDefault="00840849" w:rsidP="00B84578">
      <w:pPr>
        <w:pStyle w:val="af"/>
        <w:spacing w:before="0" w:beforeAutospacing="0" w:after="0" w:afterAutospacing="0" w:line="288" w:lineRule="atLeast"/>
        <w:ind w:firstLine="540"/>
        <w:jc w:val="both"/>
        <w:rPr>
          <w:i/>
        </w:rPr>
      </w:pPr>
      <w:r w:rsidRPr="00632816">
        <w:rPr>
          <w:i/>
        </w:rPr>
        <w:t>[Копия текста сообщения о проведении общего собрания прикладывается в том виде, как оно было размещено в помещениях общего пользования в многоквартирном доме или направлено/вручено каждому собственнику помещения</w:t>
      </w:r>
      <w:r w:rsidR="00B84578">
        <w:rPr>
          <w:i/>
        </w:rPr>
        <w:t xml:space="preserve"> либо </w:t>
      </w:r>
      <w:r w:rsidR="00B84578" w:rsidRPr="00B84578">
        <w:rPr>
          <w:i/>
        </w:rPr>
        <w:t>копия размещенного в системе текста сообщения о проведении общего собрания</w:t>
      </w:r>
      <w:r w:rsidRPr="00632816">
        <w:rPr>
          <w:i/>
        </w:rPr>
        <w:t>]</w:t>
      </w:r>
    </w:p>
    <w:p w:rsidR="00840849" w:rsidRPr="00632816" w:rsidRDefault="00840849" w:rsidP="00840849">
      <w:pPr>
        <w:spacing w:after="0" w:line="360" w:lineRule="auto"/>
        <w:rPr>
          <w:rFonts w:ascii="Times New Roman" w:eastAsia="Times New Roman" w:hAnsi="Times New Roman" w:cs="Times New Roman"/>
          <w:b/>
          <w:sz w:val="28"/>
          <w:lang w:eastAsia="ru-RU"/>
        </w:rPr>
      </w:pPr>
    </w:p>
    <w:p w:rsidR="00840849" w:rsidRPr="00632816" w:rsidRDefault="00840849" w:rsidP="00840849">
      <w:pPr>
        <w:spacing w:after="0" w:line="360" w:lineRule="auto"/>
        <w:rPr>
          <w:rFonts w:ascii="Times New Roman" w:eastAsia="Times New Roman" w:hAnsi="Times New Roman" w:cs="Times New Roman"/>
          <w:b/>
          <w:sz w:val="28"/>
          <w:lang w:eastAsia="ru-RU"/>
        </w:rPr>
      </w:pPr>
      <w:r w:rsidRPr="00632816">
        <w:rPr>
          <w:rFonts w:ascii="Times New Roman" w:eastAsia="Times New Roman" w:hAnsi="Times New Roman" w:cs="Times New Roman"/>
          <w:b/>
          <w:sz w:val="28"/>
          <w:lang w:eastAsia="ru-RU"/>
        </w:rPr>
        <w:br w:type="page"/>
      </w:r>
    </w:p>
    <w:p w:rsidR="00840849" w:rsidRPr="00566B0E" w:rsidRDefault="00840849" w:rsidP="00840849">
      <w:pPr>
        <w:spacing w:after="0" w:line="360" w:lineRule="auto"/>
        <w:jc w:val="right"/>
        <w:rPr>
          <w:rFonts w:ascii="Times New Roman" w:eastAsia="Times New Roman" w:hAnsi="Times New Roman" w:cs="Times New Roman"/>
          <w:sz w:val="24"/>
          <w:szCs w:val="24"/>
          <w:lang w:eastAsia="ru-RU"/>
        </w:rPr>
      </w:pPr>
      <w:r w:rsidRPr="00566B0E">
        <w:rPr>
          <w:rFonts w:ascii="Times New Roman" w:eastAsia="Times New Roman" w:hAnsi="Times New Roman" w:cs="Times New Roman"/>
          <w:sz w:val="24"/>
          <w:szCs w:val="24"/>
          <w:lang w:eastAsia="ru-RU"/>
        </w:rPr>
        <w:lastRenderedPageBreak/>
        <w:t xml:space="preserve">Приложение № </w:t>
      </w:r>
      <w:r w:rsidR="003C1AB1">
        <w:rPr>
          <w:rFonts w:ascii="Times New Roman" w:eastAsia="Times New Roman" w:hAnsi="Times New Roman" w:cs="Times New Roman"/>
          <w:sz w:val="24"/>
          <w:szCs w:val="24"/>
          <w:lang w:eastAsia="ru-RU"/>
        </w:rPr>
        <w:t>2</w:t>
      </w:r>
    </w:p>
    <w:p w:rsidR="00840849" w:rsidRPr="00566B0E" w:rsidRDefault="00840849" w:rsidP="00840849">
      <w:pPr>
        <w:spacing w:after="0" w:line="240" w:lineRule="auto"/>
        <w:jc w:val="right"/>
        <w:rPr>
          <w:rFonts w:ascii="Times New Roman" w:eastAsia="Times New Roman" w:hAnsi="Times New Roman" w:cs="Times New Roman"/>
          <w:sz w:val="24"/>
          <w:szCs w:val="24"/>
          <w:lang w:eastAsia="ru-RU"/>
        </w:rPr>
      </w:pPr>
      <w:r w:rsidRPr="00566B0E">
        <w:rPr>
          <w:rFonts w:ascii="Times New Roman" w:eastAsia="Times New Roman" w:hAnsi="Times New Roman" w:cs="Times New Roman"/>
          <w:sz w:val="24"/>
          <w:szCs w:val="24"/>
          <w:lang w:eastAsia="ru-RU"/>
        </w:rPr>
        <w:t xml:space="preserve">к Протоколу общего собрания </w:t>
      </w:r>
    </w:p>
    <w:p w:rsidR="00840849" w:rsidRPr="00566B0E" w:rsidRDefault="00840849" w:rsidP="00840849">
      <w:pPr>
        <w:spacing w:after="0" w:line="240" w:lineRule="auto"/>
        <w:jc w:val="right"/>
        <w:rPr>
          <w:rFonts w:ascii="Times New Roman" w:eastAsia="Times New Roman" w:hAnsi="Times New Roman" w:cs="Times New Roman"/>
          <w:sz w:val="24"/>
          <w:szCs w:val="24"/>
          <w:lang w:eastAsia="ru-RU"/>
        </w:rPr>
      </w:pPr>
      <w:r w:rsidRPr="00566B0E">
        <w:rPr>
          <w:rFonts w:ascii="Times New Roman" w:eastAsia="Times New Roman" w:hAnsi="Times New Roman" w:cs="Times New Roman"/>
          <w:sz w:val="24"/>
          <w:szCs w:val="24"/>
          <w:lang w:eastAsia="ru-RU"/>
        </w:rPr>
        <w:t>собственников помещений в многоквартирном доме</w:t>
      </w:r>
    </w:p>
    <w:p w:rsidR="00840849" w:rsidRPr="00566B0E" w:rsidRDefault="00840849" w:rsidP="001436DB">
      <w:pPr>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bookmarkStart w:id="122" w:name="_Toc462135013"/>
      <w:bookmarkStart w:id="123" w:name="_Toc155832339"/>
      <w:bookmarkStart w:id="124" w:name="_Toc156240532"/>
      <w:r w:rsidRPr="00566B0E">
        <w:rPr>
          <w:rFonts w:ascii="Times New Roman" w:eastAsia="Times New Roman" w:hAnsi="Times New Roman" w:cs="Times New Roman"/>
          <w:sz w:val="24"/>
          <w:szCs w:val="24"/>
          <w:lang w:eastAsia="ru-RU"/>
        </w:rPr>
        <w:t>от «_____» _________ 20___ г. № ____</w:t>
      </w:r>
      <w:bookmarkEnd w:id="122"/>
      <w:bookmarkEnd w:id="123"/>
      <w:bookmarkEnd w:id="124"/>
    </w:p>
    <w:p w:rsidR="007844E4" w:rsidRDefault="007844E4" w:rsidP="001436DB">
      <w:pPr>
        <w:keepNext/>
        <w:keepLines/>
        <w:spacing w:before="240" w:after="0" w:line="240" w:lineRule="auto"/>
        <w:jc w:val="center"/>
        <w:outlineLvl w:val="0"/>
        <w:rPr>
          <w:rFonts w:ascii="Times New Roman" w:eastAsia="Calibri" w:hAnsi="Times New Roman" w:cs="Times New Roman"/>
          <w:b/>
          <w:sz w:val="24"/>
          <w:szCs w:val="24"/>
          <w:lang w:eastAsia="ru-RU"/>
        </w:rPr>
      </w:pPr>
      <w:bookmarkStart w:id="125" w:name="_Toc462135014"/>
      <w:bookmarkStart w:id="126" w:name="_Toc155832340"/>
      <w:bookmarkStart w:id="127" w:name="_Toc156240533"/>
      <w:r>
        <w:rPr>
          <w:rFonts w:ascii="Times New Roman" w:eastAsia="Calibri" w:hAnsi="Times New Roman" w:cs="Times New Roman"/>
          <w:b/>
          <w:sz w:val="24"/>
          <w:szCs w:val="24"/>
          <w:lang w:eastAsia="ru-RU"/>
        </w:rPr>
        <w:t>Д</w:t>
      </w:r>
      <w:r w:rsidR="003C1AB1" w:rsidRPr="003C1AB1">
        <w:rPr>
          <w:rFonts w:ascii="Times New Roman" w:eastAsia="Calibri" w:hAnsi="Times New Roman" w:cs="Times New Roman"/>
          <w:b/>
          <w:sz w:val="24"/>
          <w:szCs w:val="24"/>
          <w:lang w:eastAsia="ru-RU"/>
        </w:rPr>
        <w:t>окументы (копии документов), подтверждающие направление, вручение сообщения о проведении общего собрания собственникам помещений в многоквартирном доме либо его размещение в помещении данного дома, либо документ, подтверждающий направление сообщения о проведении общего собрания</w:t>
      </w:r>
      <w:r>
        <w:rPr>
          <w:rFonts w:ascii="Times New Roman" w:eastAsia="Calibri" w:hAnsi="Times New Roman" w:cs="Times New Roman"/>
          <w:b/>
          <w:sz w:val="24"/>
          <w:szCs w:val="24"/>
          <w:lang w:eastAsia="ru-RU"/>
        </w:rPr>
        <w:t xml:space="preserve"> через систему ГИС ЖКХ.</w:t>
      </w:r>
    </w:p>
    <w:p w:rsidR="00840849" w:rsidRPr="00566B0E" w:rsidRDefault="007844E4" w:rsidP="001436DB">
      <w:pPr>
        <w:keepNext/>
        <w:keepLines/>
        <w:spacing w:before="240" w:after="0" w:line="240" w:lineRule="auto"/>
        <w:jc w:val="center"/>
        <w:outlineLvl w:val="0"/>
        <w:rPr>
          <w:rFonts w:ascii="Calibri Light" w:eastAsia="Times New Roman" w:hAnsi="Calibri Light" w:cs="Times New Roman"/>
          <w:bCs/>
          <w:color w:val="2E74B5"/>
          <w:sz w:val="24"/>
          <w:szCs w:val="24"/>
          <w:lang w:eastAsia="ru-RU"/>
        </w:rPr>
      </w:pPr>
      <w:r>
        <w:rPr>
          <w:rFonts w:ascii="Times New Roman" w:eastAsia="Calibri" w:hAnsi="Times New Roman" w:cs="Times New Roman"/>
          <w:b/>
          <w:sz w:val="24"/>
          <w:szCs w:val="24"/>
          <w:lang w:eastAsia="ru-RU"/>
        </w:rPr>
        <w:t>РЕЕСТР НАПРАВЛЕНИЯ</w:t>
      </w:r>
      <w:r w:rsidR="003C1AB1" w:rsidRPr="003C1AB1">
        <w:rPr>
          <w:rFonts w:ascii="Times New Roman" w:eastAsia="Calibri" w:hAnsi="Times New Roman" w:cs="Times New Roman"/>
          <w:b/>
          <w:sz w:val="24"/>
          <w:szCs w:val="24"/>
          <w:lang w:eastAsia="ru-RU"/>
        </w:rPr>
        <w:t xml:space="preserve"> </w:t>
      </w:r>
      <w:r w:rsidR="00840849" w:rsidRPr="00566B0E">
        <w:rPr>
          <w:rFonts w:ascii="Times New Roman" w:eastAsia="Calibri" w:hAnsi="Times New Roman" w:cs="Times New Roman"/>
          <w:b/>
          <w:sz w:val="24"/>
          <w:szCs w:val="24"/>
          <w:lang w:eastAsia="ru-RU"/>
        </w:rPr>
        <w:t>СОБСТВЕННИКАМ ПОМЕЩЕНИЙ В МНОГОКВАРТИРНОМ ДОМЕ</w:t>
      </w:r>
      <w:r w:rsidR="00840849" w:rsidRPr="00566B0E">
        <w:rPr>
          <w:rFonts w:ascii="Calibri Light" w:eastAsia="Times New Roman" w:hAnsi="Calibri Light" w:cs="Times New Roman"/>
          <w:bCs/>
          <w:sz w:val="24"/>
          <w:szCs w:val="24"/>
          <w:vertAlign w:val="superscript"/>
          <w:lang w:eastAsia="ru-RU"/>
        </w:rPr>
        <w:footnoteReference w:id="131"/>
      </w:r>
      <w:bookmarkEnd w:id="125"/>
      <w:r w:rsidR="00840849" w:rsidRPr="00566B0E">
        <w:rPr>
          <w:rFonts w:ascii="Times New Roman" w:eastAsia="Calibri" w:hAnsi="Times New Roman" w:cs="Times New Roman"/>
          <w:b/>
          <w:sz w:val="24"/>
          <w:szCs w:val="24"/>
          <w:lang w:eastAsia="ru-RU"/>
        </w:rPr>
        <w:t>,</w:t>
      </w:r>
      <w:bookmarkEnd w:id="126"/>
      <w:bookmarkEnd w:id="127"/>
    </w:p>
    <w:p w:rsidR="00840849" w:rsidRPr="00566B0E" w:rsidRDefault="00840849" w:rsidP="00840849">
      <w:pPr>
        <w:spacing w:after="0" w:line="240" w:lineRule="auto"/>
        <w:jc w:val="center"/>
        <w:rPr>
          <w:rFonts w:ascii="Times New Roman" w:eastAsia="Times New Roman" w:hAnsi="Times New Roman" w:cs="Times New Roman"/>
          <w:b/>
          <w:sz w:val="24"/>
          <w:szCs w:val="24"/>
          <w:lang w:eastAsia="ru-RU"/>
        </w:rPr>
      </w:pPr>
      <w:r w:rsidRPr="00566B0E">
        <w:rPr>
          <w:rFonts w:ascii="Times New Roman" w:eastAsia="Times New Roman" w:hAnsi="Times New Roman" w:cs="Times New Roman"/>
          <w:b/>
          <w:sz w:val="24"/>
          <w:szCs w:val="24"/>
          <w:lang w:eastAsia="ru-RU"/>
        </w:rPr>
        <w:t>расположенном по адресу: ________________________________________________________________,</w:t>
      </w:r>
    </w:p>
    <w:p w:rsidR="00840849" w:rsidRPr="00566B0E" w:rsidRDefault="00840849" w:rsidP="00840849">
      <w:pPr>
        <w:spacing w:after="0" w:line="240" w:lineRule="auto"/>
        <w:jc w:val="center"/>
        <w:rPr>
          <w:rFonts w:ascii="Times New Roman" w:eastAsia="Times New Roman" w:hAnsi="Times New Roman" w:cs="Times New Roman"/>
          <w:b/>
          <w:sz w:val="24"/>
          <w:szCs w:val="24"/>
          <w:lang w:eastAsia="ru-RU"/>
        </w:rPr>
      </w:pPr>
      <w:r w:rsidRPr="00566B0E">
        <w:rPr>
          <w:rFonts w:ascii="Times New Roman" w:eastAsia="Times New Roman" w:hAnsi="Times New Roman" w:cs="Times New Roman"/>
          <w:b/>
          <w:sz w:val="24"/>
          <w:szCs w:val="24"/>
          <w:lang w:eastAsia="ru-RU"/>
        </w:rPr>
        <w:t>СООБЩЕНИЯ О ПРОВЕДЕНИИ ОБЩЕГО СОБРАНИЯ</w:t>
      </w:r>
    </w:p>
    <w:p w:rsidR="00840849" w:rsidRPr="00566B0E" w:rsidRDefault="00840849" w:rsidP="00840849">
      <w:pPr>
        <w:spacing w:after="0" w:line="240" w:lineRule="auto"/>
        <w:jc w:val="center"/>
        <w:rPr>
          <w:rFonts w:ascii="Times New Roman" w:eastAsia="Times New Roman" w:hAnsi="Times New Roman" w:cs="Times New Roman"/>
          <w:b/>
          <w:sz w:val="24"/>
          <w:szCs w:val="24"/>
          <w:lang w:eastAsia="ru-RU"/>
        </w:rPr>
      </w:pPr>
      <w:r w:rsidRPr="00566B0E">
        <w:rPr>
          <w:rFonts w:ascii="Times New Roman" w:eastAsia="Times New Roman" w:hAnsi="Times New Roman" w:cs="Times New Roman"/>
          <w:b/>
          <w:sz w:val="24"/>
          <w:szCs w:val="24"/>
          <w:lang w:eastAsia="ru-RU"/>
        </w:rPr>
        <w:t>в форме очно-заочного голосования</w:t>
      </w:r>
    </w:p>
    <w:p w:rsidR="00840849" w:rsidRPr="00566B0E" w:rsidRDefault="00840849" w:rsidP="00840849">
      <w:pPr>
        <w:spacing w:after="120" w:line="240" w:lineRule="auto"/>
        <w:jc w:val="center"/>
        <w:rPr>
          <w:rFonts w:ascii="Times New Roman" w:eastAsia="Times New Roman" w:hAnsi="Times New Roman" w:cs="Times New Roman"/>
          <w:b/>
          <w:sz w:val="24"/>
          <w:szCs w:val="24"/>
          <w:lang w:eastAsia="ru-RU"/>
        </w:rPr>
      </w:pPr>
      <w:r w:rsidRPr="00566B0E">
        <w:rPr>
          <w:rFonts w:ascii="Times New Roman" w:eastAsia="Times New Roman" w:hAnsi="Times New Roman" w:cs="Times New Roman"/>
          <w:b/>
          <w:sz w:val="24"/>
          <w:szCs w:val="24"/>
          <w:lang w:eastAsia="ru-RU"/>
        </w:rPr>
        <w:t>с «__</w:t>
      </w:r>
      <w:proofErr w:type="gramStart"/>
      <w:r w:rsidRPr="00566B0E">
        <w:rPr>
          <w:rFonts w:ascii="Times New Roman" w:eastAsia="Times New Roman" w:hAnsi="Times New Roman" w:cs="Times New Roman"/>
          <w:b/>
          <w:sz w:val="24"/>
          <w:szCs w:val="24"/>
          <w:lang w:eastAsia="ru-RU"/>
        </w:rPr>
        <w:t>_»_</w:t>
      </w:r>
      <w:proofErr w:type="gramEnd"/>
      <w:r w:rsidRPr="00566B0E">
        <w:rPr>
          <w:rFonts w:ascii="Times New Roman" w:eastAsia="Times New Roman" w:hAnsi="Times New Roman" w:cs="Times New Roman"/>
          <w:b/>
          <w:sz w:val="24"/>
          <w:szCs w:val="24"/>
          <w:lang w:eastAsia="ru-RU"/>
        </w:rPr>
        <w:t>____________ 20_____ г., по «___»_____________ 20_____ г.</w:t>
      </w:r>
    </w:p>
    <w:tbl>
      <w:tblPr>
        <w:tblStyle w:val="a8"/>
        <w:tblW w:w="14906" w:type="dxa"/>
        <w:tblLook w:val="04A0" w:firstRow="1" w:lastRow="0" w:firstColumn="1" w:lastColumn="0" w:noHBand="0" w:noVBand="1"/>
      </w:tblPr>
      <w:tblGrid>
        <w:gridCol w:w="2531"/>
        <w:gridCol w:w="3008"/>
        <w:gridCol w:w="2642"/>
        <w:gridCol w:w="2952"/>
        <w:gridCol w:w="1596"/>
        <w:gridCol w:w="2177"/>
      </w:tblGrid>
      <w:tr w:rsidR="00840849" w:rsidRPr="00566B0E" w:rsidTr="00840849">
        <w:tc>
          <w:tcPr>
            <w:tcW w:w="2531" w:type="dxa"/>
          </w:tcPr>
          <w:p w:rsidR="00840849" w:rsidRPr="00566B0E" w:rsidRDefault="00840849" w:rsidP="00840849">
            <w:pPr>
              <w:jc w:val="center"/>
              <w:rPr>
                <w:rFonts w:eastAsia="Times New Roman" w:cs="Times New Roman"/>
                <w:b/>
                <w:sz w:val="24"/>
                <w:szCs w:val="24"/>
                <w:lang w:eastAsia="ru-RU"/>
              </w:rPr>
            </w:pPr>
            <w:r w:rsidRPr="00566B0E">
              <w:rPr>
                <w:rFonts w:eastAsia="Times New Roman" w:cs="Times New Roman"/>
                <w:b/>
                <w:sz w:val="24"/>
                <w:szCs w:val="24"/>
                <w:lang w:eastAsia="ru-RU"/>
              </w:rPr>
              <w:t>№ и вид помещения в многоквартирном доме</w:t>
            </w:r>
          </w:p>
        </w:tc>
        <w:tc>
          <w:tcPr>
            <w:tcW w:w="3008" w:type="dxa"/>
          </w:tcPr>
          <w:p w:rsidR="00840849" w:rsidRPr="00566B0E" w:rsidRDefault="00840849" w:rsidP="00840849">
            <w:pPr>
              <w:jc w:val="center"/>
              <w:rPr>
                <w:rFonts w:eastAsia="Times New Roman" w:cs="Times New Roman"/>
                <w:b/>
                <w:sz w:val="24"/>
                <w:szCs w:val="24"/>
                <w:lang w:eastAsia="ru-RU"/>
              </w:rPr>
            </w:pPr>
            <w:r w:rsidRPr="00566B0E">
              <w:rPr>
                <w:rFonts w:eastAsia="Times New Roman" w:cs="Times New Roman"/>
                <w:b/>
                <w:sz w:val="24"/>
                <w:szCs w:val="24"/>
                <w:lang w:eastAsia="ru-RU"/>
              </w:rPr>
              <w:t>Сведения о собственнике (собственниках) помещения</w:t>
            </w:r>
            <w:r w:rsidRPr="00566B0E">
              <w:rPr>
                <w:rFonts w:eastAsia="Times New Roman" w:cs="Times New Roman"/>
                <w:sz w:val="24"/>
                <w:szCs w:val="24"/>
                <w:vertAlign w:val="superscript"/>
                <w:lang w:eastAsia="ru-RU"/>
              </w:rPr>
              <w:footnoteReference w:id="132"/>
            </w:r>
          </w:p>
        </w:tc>
        <w:tc>
          <w:tcPr>
            <w:tcW w:w="2642" w:type="dxa"/>
          </w:tcPr>
          <w:p w:rsidR="00840849" w:rsidRPr="00566B0E" w:rsidRDefault="00840849" w:rsidP="00840849">
            <w:pPr>
              <w:jc w:val="center"/>
              <w:rPr>
                <w:rFonts w:eastAsia="Times New Roman" w:cs="Times New Roman"/>
                <w:b/>
                <w:sz w:val="24"/>
                <w:szCs w:val="24"/>
                <w:lang w:eastAsia="ru-RU"/>
              </w:rPr>
            </w:pPr>
            <w:r w:rsidRPr="00566B0E">
              <w:rPr>
                <w:rFonts w:eastAsia="Times New Roman" w:cs="Times New Roman"/>
                <w:b/>
                <w:sz w:val="24"/>
                <w:szCs w:val="24"/>
                <w:lang w:eastAsia="ru-RU"/>
              </w:rPr>
              <w:t>Фамилия, имя, отчество, представителя собственника</w:t>
            </w:r>
            <w:r w:rsidRPr="00566B0E">
              <w:rPr>
                <w:rFonts w:eastAsia="Times New Roman" w:cs="Times New Roman"/>
                <w:b/>
                <w:sz w:val="24"/>
                <w:szCs w:val="24"/>
                <w:vertAlign w:val="superscript"/>
                <w:lang w:eastAsia="ru-RU"/>
              </w:rPr>
              <w:footnoteReference w:id="133"/>
            </w:r>
          </w:p>
        </w:tc>
        <w:tc>
          <w:tcPr>
            <w:tcW w:w="2952" w:type="dxa"/>
          </w:tcPr>
          <w:p w:rsidR="00840849" w:rsidRPr="00566B0E" w:rsidRDefault="00840849" w:rsidP="00840849">
            <w:pPr>
              <w:jc w:val="center"/>
              <w:rPr>
                <w:rFonts w:eastAsia="Times New Roman" w:cs="Times New Roman"/>
                <w:b/>
                <w:sz w:val="24"/>
                <w:szCs w:val="24"/>
                <w:lang w:eastAsia="ru-RU"/>
              </w:rPr>
            </w:pPr>
            <w:r w:rsidRPr="00566B0E">
              <w:rPr>
                <w:rFonts w:eastAsia="Times New Roman" w:cs="Times New Roman"/>
                <w:b/>
                <w:sz w:val="24"/>
                <w:szCs w:val="24"/>
                <w:lang w:eastAsia="ru-RU"/>
              </w:rPr>
              <w:t>Способ направления сообщения</w:t>
            </w:r>
          </w:p>
        </w:tc>
        <w:tc>
          <w:tcPr>
            <w:tcW w:w="1596" w:type="dxa"/>
          </w:tcPr>
          <w:p w:rsidR="00840849" w:rsidRPr="00566B0E" w:rsidRDefault="00840849" w:rsidP="00840849">
            <w:pPr>
              <w:jc w:val="center"/>
              <w:rPr>
                <w:rFonts w:eastAsia="Times New Roman" w:cs="Times New Roman"/>
                <w:b/>
                <w:sz w:val="24"/>
                <w:szCs w:val="24"/>
                <w:lang w:eastAsia="ru-RU"/>
              </w:rPr>
            </w:pPr>
            <w:r w:rsidRPr="00566B0E">
              <w:rPr>
                <w:rFonts w:eastAsia="Times New Roman" w:cs="Times New Roman"/>
                <w:b/>
                <w:sz w:val="24"/>
                <w:szCs w:val="24"/>
                <w:lang w:eastAsia="ru-RU"/>
              </w:rPr>
              <w:t>Дата получения сообщения</w:t>
            </w:r>
          </w:p>
        </w:tc>
        <w:tc>
          <w:tcPr>
            <w:tcW w:w="2177" w:type="dxa"/>
          </w:tcPr>
          <w:p w:rsidR="00840849" w:rsidRPr="00566B0E" w:rsidRDefault="00840849" w:rsidP="00840849">
            <w:pPr>
              <w:jc w:val="center"/>
              <w:rPr>
                <w:rFonts w:eastAsia="Times New Roman" w:cs="Times New Roman"/>
                <w:b/>
                <w:sz w:val="24"/>
                <w:szCs w:val="24"/>
                <w:lang w:eastAsia="ru-RU"/>
              </w:rPr>
            </w:pPr>
            <w:r w:rsidRPr="00566B0E">
              <w:rPr>
                <w:rFonts w:eastAsia="Times New Roman" w:cs="Times New Roman"/>
                <w:b/>
                <w:sz w:val="24"/>
                <w:szCs w:val="24"/>
                <w:lang w:eastAsia="ru-RU"/>
              </w:rPr>
              <w:t>Подпись собственника помещения (представителя собственника)</w:t>
            </w:r>
          </w:p>
        </w:tc>
      </w:tr>
      <w:tr w:rsidR="00840849" w:rsidRPr="00566B0E" w:rsidTr="00840849">
        <w:tc>
          <w:tcPr>
            <w:tcW w:w="2531" w:type="dxa"/>
          </w:tcPr>
          <w:p w:rsidR="00840849" w:rsidRPr="00566B0E" w:rsidRDefault="00840849" w:rsidP="00840849">
            <w:pPr>
              <w:jc w:val="center"/>
              <w:rPr>
                <w:rFonts w:eastAsia="Times New Roman" w:cs="Times New Roman"/>
                <w:sz w:val="24"/>
                <w:szCs w:val="24"/>
                <w:lang w:eastAsia="ru-RU"/>
              </w:rPr>
            </w:pPr>
          </w:p>
        </w:tc>
        <w:tc>
          <w:tcPr>
            <w:tcW w:w="3008" w:type="dxa"/>
          </w:tcPr>
          <w:p w:rsidR="00840849" w:rsidRPr="00566B0E" w:rsidRDefault="00840849" w:rsidP="00840849">
            <w:pPr>
              <w:jc w:val="center"/>
              <w:rPr>
                <w:rFonts w:eastAsia="Times New Roman" w:cs="Times New Roman"/>
                <w:sz w:val="24"/>
                <w:szCs w:val="24"/>
                <w:lang w:eastAsia="ru-RU"/>
              </w:rPr>
            </w:pPr>
          </w:p>
        </w:tc>
        <w:tc>
          <w:tcPr>
            <w:tcW w:w="2642" w:type="dxa"/>
          </w:tcPr>
          <w:p w:rsidR="00840849" w:rsidRPr="00566B0E" w:rsidRDefault="00840849" w:rsidP="00840849">
            <w:pPr>
              <w:jc w:val="center"/>
              <w:rPr>
                <w:rFonts w:eastAsia="Times New Roman" w:cs="Times New Roman"/>
                <w:sz w:val="24"/>
                <w:szCs w:val="24"/>
                <w:lang w:eastAsia="ru-RU"/>
              </w:rPr>
            </w:pPr>
          </w:p>
        </w:tc>
        <w:tc>
          <w:tcPr>
            <w:tcW w:w="2952" w:type="dxa"/>
          </w:tcPr>
          <w:p w:rsidR="00840849" w:rsidRPr="00566B0E" w:rsidRDefault="00840849" w:rsidP="00840849">
            <w:pPr>
              <w:jc w:val="center"/>
              <w:rPr>
                <w:rFonts w:eastAsia="Times New Roman" w:cs="Times New Roman"/>
                <w:sz w:val="24"/>
                <w:szCs w:val="24"/>
                <w:lang w:eastAsia="ru-RU"/>
              </w:rPr>
            </w:pPr>
          </w:p>
        </w:tc>
        <w:tc>
          <w:tcPr>
            <w:tcW w:w="1596" w:type="dxa"/>
          </w:tcPr>
          <w:p w:rsidR="00840849" w:rsidRPr="00566B0E" w:rsidRDefault="00840849" w:rsidP="00840849">
            <w:pPr>
              <w:jc w:val="center"/>
              <w:rPr>
                <w:rFonts w:eastAsia="Times New Roman" w:cs="Times New Roman"/>
                <w:sz w:val="24"/>
                <w:szCs w:val="24"/>
                <w:lang w:eastAsia="ru-RU"/>
              </w:rPr>
            </w:pPr>
          </w:p>
        </w:tc>
        <w:tc>
          <w:tcPr>
            <w:tcW w:w="2177" w:type="dxa"/>
          </w:tcPr>
          <w:p w:rsidR="00840849" w:rsidRPr="00566B0E" w:rsidRDefault="00840849" w:rsidP="00840849">
            <w:pPr>
              <w:jc w:val="center"/>
              <w:rPr>
                <w:rFonts w:eastAsia="Times New Roman" w:cs="Times New Roman"/>
                <w:sz w:val="24"/>
                <w:szCs w:val="24"/>
                <w:lang w:eastAsia="ru-RU"/>
              </w:rPr>
            </w:pPr>
          </w:p>
        </w:tc>
      </w:tr>
      <w:tr w:rsidR="00840849" w:rsidRPr="00566B0E" w:rsidTr="00840849">
        <w:tc>
          <w:tcPr>
            <w:tcW w:w="2531" w:type="dxa"/>
          </w:tcPr>
          <w:p w:rsidR="00840849" w:rsidRPr="00566B0E" w:rsidRDefault="00840849" w:rsidP="00840849">
            <w:pPr>
              <w:jc w:val="center"/>
              <w:rPr>
                <w:rFonts w:eastAsia="Times New Roman" w:cs="Times New Roman"/>
                <w:sz w:val="24"/>
                <w:szCs w:val="24"/>
                <w:lang w:eastAsia="ru-RU"/>
              </w:rPr>
            </w:pPr>
          </w:p>
        </w:tc>
        <w:tc>
          <w:tcPr>
            <w:tcW w:w="3008" w:type="dxa"/>
          </w:tcPr>
          <w:p w:rsidR="00840849" w:rsidRPr="00566B0E" w:rsidRDefault="00840849" w:rsidP="00840849">
            <w:pPr>
              <w:jc w:val="center"/>
              <w:rPr>
                <w:rFonts w:eastAsia="Times New Roman" w:cs="Times New Roman"/>
                <w:sz w:val="24"/>
                <w:szCs w:val="24"/>
                <w:lang w:eastAsia="ru-RU"/>
              </w:rPr>
            </w:pPr>
          </w:p>
        </w:tc>
        <w:tc>
          <w:tcPr>
            <w:tcW w:w="2642" w:type="dxa"/>
          </w:tcPr>
          <w:p w:rsidR="00840849" w:rsidRPr="00566B0E" w:rsidRDefault="00840849" w:rsidP="00840849">
            <w:pPr>
              <w:jc w:val="center"/>
              <w:rPr>
                <w:rFonts w:eastAsia="Times New Roman" w:cs="Times New Roman"/>
                <w:sz w:val="24"/>
                <w:szCs w:val="24"/>
                <w:lang w:eastAsia="ru-RU"/>
              </w:rPr>
            </w:pPr>
          </w:p>
        </w:tc>
        <w:tc>
          <w:tcPr>
            <w:tcW w:w="2952" w:type="dxa"/>
          </w:tcPr>
          <w:p w:rsidR="00840849" w:rsidRPr="00566B0E" w:rsidRDefault="00840849" w:rsidP="00840849">
            <w:pPr>
              <w:jc w:val="center"/>
              <w:rPr>
                <w:rFonts w:eastAsia="Times New Roman" w:cs="Times New Roman"/>
                <w:sz w:val="24"/>
                <w:szCs w:val="24"/>
                <w:lang w:eastAsia="ru-RU"/>
              </w:rPr>
            </w:pPr>
          </w:p>
        </w:tc>
        <w:tc>
          <w:tcPr>
            <w:tcW w:w="1596" w:type="dxa"/>
          </w:tcPr>
          <w:p w:rsidR="00840849" w:rsidRPr="00566B0E" w:rsidRDefault="00840849" w:rsidP="00840849">
            <w:pPr>
              <w:jc w:val="center"/>
              <w:rPr>
                <w:rFonts w:eastAsia="Times New Roman" w:cs="Times New Roman"/>
                <w:sz w:val="24"/>
                <w:szCs w:val="24"/>
                <w:lang w:eastAsia="ru-RU"/>
              </w:rPr>
            </w:pPr>
          </w:p>
        </w:tc>
        <w:tc>
          <w:tcPr>
            <w:tcW w:w="2177" w:type="dxa"/>
          </w:tcPr>
          <w:p w:rsidR="00840849" w:rsidRPr="00566B0E" w:rsidRDefault="00840849" w:rsidP="00840849">
            <w:pPr>
              <w:jc w:val="center"/>
              <w:rPr>
                <w:rFonts w:eastAsia="Times New Roman" w:cs="Times New Roman"/>
                <w:sz w:val="24"/>
                <w:szCs w:val="24"/>
                <w:lang w:eastAsia="ru-RU"/>
              </w:rPr>
            </w:pPr>
          </w:p>
        </w:tc>
      </w:tr>
      <w:tr w:rsidR="00840849" w:rsidRPr="00566B0E" w:rsidTr="00840849">
        <w:tc>
          <w:tcPr>
            <w:tcW w:w="2531" w:type="dxa"/>
          </w:tcPr>
          <w:p w:rsidR="00840849" w:rsidRPr="00566B0E" w:rsidRDefault="00840849" w:rsidP="00840849">
            <w:pPr>
              <w:jc w:val="center"/>
              <w:rPr>
                <w:rFonts w:eastAsia="Times New Roman" w:cs="Times New Roman"/>
                <w:sz w:val="24"/>
                <w:szCs w:val="24"/>
                <w:lang w:eastAsia="ru-RU"/>
              </w:rPr>
            </w:pPr>
          </w:p>
        </w:tc>
        <w:tc>
          <w:tcPr>
            <w:tcW w:w="3008" w:type="dxa"/>
          </w:tcPr>
          <w:p w:rsidR="00840849" w:rsidRPr="00566B0E" w:rsidRDefault="00840849" w:rsidP="00840849">
            <w:pPr>
              <w:jc w:val="center"/>
              <w:rPr>
                <w:rFonts w:eastAsia="Times New Roman" w:cs="Times New Roman"/>
                <w:sz w:val="24"/>
                <w:szCs w:val="24"/>
                <w:lang w:eastAsia="ru-RU"/>
              </w:rPr>
            </w:pPr>
          </w:p>
        </w:tc>
        <w:tc>
          <w:tcPr>
            <w:tcW w:w="2642" w:type="dxa"/>
          </w:tcPr>
          <w:p w:rsidR="00840849" w:rsidRPr="00566B0E" w:rsidRDefault="00840849" w:rsidP="00840849">
            <w:pPr>
              <w:jc w:val="center"/>
              <w:rPr>
                <w:rFonts w:eastAsia="Times New Roman" w:cs="Times New Roman"/>
                <w:sz w:val="24"/>
                <w:szCs w:val="24"/>
                <w:lang w:eastAsia="ru-RU"/>
              </w:rPr>
            </w:pPr>
          </w:p>
        </w:tc>
        <w:tc>
          <w:tcPr>
            <w:tcW w:w="2952" w:type="dxa"/>
          </w:tcPr>
          <w:p w:rsidR="00840849" w:rsidRPr="00566B0E" w:rsidRDefault="00840849" w:rsidP="00840849">
            <w:pPr>
              <w:jc w:val="center"/>
              <w:rPr>
                <w:rFonts w:eastAsia="Times New Roman" w:cs="Times New Roman"/>
                <w:sz w:val="24"/>
                <w:szCs w:val="24"/>
                <w:lang w:eastAsia="ru-RU"/>
              </w:rPr>
            </w:pPr>
          </w:p>
        </w:tc>
        <w:tc>
          <w:tcPr>
            <w:tcW w:w="1596" w:type="dxa"/>
          </w:tcPr>
          <w:p w:rsidR="00840849" w:rsidRPr="00566B0E" w:rsidRDefault="00840849" w:rsidP="00840849">
            <w:pPr>
              <w:jc w:val="center"/>
              <w:rPr>
                <w:rFonts w:eastAsia="Times New Roman" w:cs="Times New Roman"/>
                <w:sz w:val="24"/>
                <w:szCs w:val="24"/>
                <w:lang w:eastAsia="ru-RU"/>
              </w:rPr>
            </w:pPr>
          </w:p>
        </w:tc>
        <w:tc>
          <w:tcPr>
            <w:tcW w:w="2177" w:type="dxa"/>
          </w:tcPr>
          <w:p w:rsidR="00840849" w:rsidRPr="00566B0E" w:rsidRDefault="00840849" w:rsidP="00840849">
            <w:pPr>
              <w:jc w:val="center"/>
              <w:rPr>
                <w:rFonts w:eastAsia="Times New Roman" w:cs="Times New Roman"/>
                <w:sz w:val="24"/>
                <w:szCs w:val="24"/>
                <w:lang w:eastAsia="ru-RU"/>
              </w:rPr>
            </w:pPr>
          </w:p>
        </w:tc>
      </w:tr>
    </w:tbl>
    <w:p w:rsidR="00840849" w:rsidRDefault="00840849" w:rsidP="00840849">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br w:type="page"/>
      </w:r>
    </w:p>
    <w:p w:rsidR="00840849" w:rsidRPr="00566B0E" w:rsidRDefault="00840849" w:rsidP="00840849">
      <w:pPr>
        <w:spacing w:after="0" w:line="240" w:lineRule="auto"/>
        <w:jc w:val="right"/>
        <w:rPr>
          <w:rFonts w:ascii="Times New Roman" w:eastAsia="Times New Roman" w:hAnsi="Times New Roman" w:cs="Times New Roman"/>
          <w:sz w:val="24"/>
          <w:szCs w:val="24"/>
          <w:lang w:eastAsia="ru-RU"/>
        </w:rPr>
      </w:pPr>
      <w:r w:rsidRPr="00566B0E">
        <w:rPr>
          <w:rFonts w:ascii="Times New Roman" w:eastAsia="Times New Roman" w:hAnsi="Times New Roman" w:cs="Times New Roman"/>
          <w:sz w:val="24"/>
          <w:szCs w:val="24"/>
          <w:lang w:eastAsia="ru-RU"/>
        </w:rPr>
        <w:lastRenderedPageBreak/>
        <w:t xml:space="preserve">Приложение № </w:t>
      </w:r>
      <w:r w:rsidR="001436DB">
        <w:rPr>
          <w:rFonts w:ascii="Times New Roman" w:eastAsia="Times New Roman" w:hAnsi="Times New Roman" w:cs="Times New Roman"/>
          <w:sz w:val="24"/>
          <w:szCs w:val="24"/>
          <w:lang w:eastAsia="ru-RU"/>
        </w:rPr>
        <w:t>3</w:t>
      </w:r>
    </w:p>
    <w:p w:rsidR="00840849" w:rsidRPr="00566B0E" w:rsidRDefault="00840849" w:rsidP="00840849">
      <w:pPr>
        <w:spacing w:after="0" w:line="240" w:lineRule="auto"/>
        <w:jc w:val="right"/>
        <w:rPr>
          <w:rFonts w:ascii="Times New Roman" w:eastAsia="Times New Roman" w:hAnsi="Times New Roman" w:cs="Times New Roman"/>
          <w:sz w:val="24"/>
          <w:szCs w:val="24"/>
          <w:lang w:eastAsia="ru-RU"/>
        </w:rPr>
      </w:pPr>
      <w:r w:rsidRPr="00566B0E">
        <w:rPr>
          <w:rFonts w:ascii="Times New Roman" w:eastAsia="Times New Roman" w:hAnsi="Times New Roman" w:cs="Times New Roman"/>
          <w:sz w:val="24"/>
          <w:szCs w:val="24"/>
          <w:lang w:eastAsia="ru-RU"/>
        </w:rPr>
        <w:t xml:space="preserve">к Протоколу общего собрания </w:t>
      </w:r>
    </w:p>
    <w:p w:rsidR="00840849" w:rsidRPr="00566B0E" w:rsidRDefault="00840849" w:rsidP="00840849">
      <w:pPr>
        <w:spacing w:after="0" w:line="240" w:lineRule="auto"/>
        <w:jc w:val="right"/>
        <w:rPr>
          <w:rFonts w:ascii="Times New Roman" w:eastAsia="Times New Roman" w:hAnsi="Times New Roman" w:cs="Times New Roman"/>
          <w:sz w:val="24"/>
          <w:szCs w:val="24"/>
          <w:lang w:eastAsia="ru-RU"/>
        </w:rPr>
      </w:pPr>
      <w:r w:rsidRPr="00566B0E">
        <w:rPr>
          <w:rFonts w:ascii="Times New Roman" w:eastAsia="Times New Roman" w:hAnsi="Times New Roman" w:cs="Times New Roman"/>
          <w:sz w:val="24"/>
          <w:szCs w:val="24"/>
          <w:lang w:eastAsia="ru-RU"/>
        </w:rPr>
        <w:t>собственников помещений в многоквартирном доме</w:t>
      </w:r>
    </w:p>
    <w:p w:rsidR="00840849" w:rsidRPr="00566B0E" w:rsidRDefault="00840849" w:rsidP="00840849">
      <w:pPr>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bookmarkStart w:id="128" w:name="_Toc455496408"/>
      <w:bookmarkStart w:id="129" w:name="_Toc455497221"/>
      <w:bookmarkStart w:id="130" w:name="_Toc462135015"/>
      <w:bookmarkStart w:id="131" w:name="_Toc155832341"/>
      <w:bookmarkStart w:id="132" w:name="_Toc156240534"/>
      <w:r w:rsidRPr="00566B0E">
        <w:rPr>
          <w:rFonts w:ascii="Times New Roman" w:eastAsia="Times New Roman" w:hAnsi="Times New Roman" w:cs="Times New Roman"/>
          <w:sz w:val="24"/>
          <w:szCs w:val="24"/>
          <w:lang w:eastAsia="ru-RU"/>
        </w:rPr>
        <w:t>от «_____» _________ 20___ г. № ____</w:t>
      </w:r>
      <w:bookmarkEnd w:id="128"/>
      <w:bookmarkEnd w:id="129"/>
      <w:bookmarkEnd w:id="130"/>
      <w:bookmarkEnd w:id="131"/>
      <w:bookmarkEnd w:id="132"/>
    </w:p>
    <w:p w:rsidR="00840849" w:rsidRPr="00566B0E" w:rsidRDefault="00840849" w:rsidP="00840849">
      <w:pPr>
        <w:spacing w:after="0" w:line="240" w:lineRule="auto"/>
        <w:jc w:val="right"/>
        <w:rPr>
          <w:rFonts w:ascii="Times New Roman" w:eastAsia="Times New Roman" w:hAnsi="Times New Roman" w:cs="Times New Roman"/>
          <w:sz w:val="24"/>
          <w:szCs w:val="24"/>
          <w:lang w:eastAsia="ru-RU"/>
        </w:rPr>
      </w:pPr>
    </w:p>
    <w:p w:rsidR="00840849" w:rsidRPr="00566B0E" w:rsidRDefault="00840849" w:rsidP="00840849">
      <w:pPr>
        <w:keepNext/>
        <w:keepLines/>
        <w:spacing w:before="480" w:after="0" w:line="240" w:lineRule="auto"/>
        <w:jc w:val="center"/>
        <w:outlineLvl w:val="0"/>
        <w:rPr>
          <w:rFonts w:ascii="Times New Roman" w:eastAsia="Calibri" w:hAnsi="Times New Roman" w:cs="Times New Roman"/>
          <w:b/>
          <w:sz w:val="24"/>
          <w:szCs w:val="24"/>
          <w:lang w:eastAsia="ru-RU"/>
        </w:rPr>
      </w:pPr>
      <w:bookmarkStart w:id="133" w:name="_Toc455497222"/>
      <w:bookmarkStart w:id="134" w:name="_Toc462135016"/>
      <w:bookmarkStart w:id="135" w:name="_Toc155832342"/>
      <w:bookmarkStart w:id="136" w:name="_Toc156240535"/>
      <w:r w:rsidRPr="00566B0E">
        <w:rPr>
          <w:rFonts w:ascii="Times New Roman" w:eastAsia="Calibri" w:hAnsi="Times New Roman" w:cs="Times New Roman"/>
          <w:b/>
          <w:sz w:val="24"/>
          <w:szCs w:val="24"/>
          <w:lang w:eastAsia="ru-RU"/>
        </w:rPr>
        <w:t>СПИСОК СОБСТВЕННИКОВ, ПРЕДСТАВИТЕЛЕЙ СОБСТВЕННИКОВ</w:t>
      </w:r>
      <w:r w:rsidRPr="00566B0E">
        <w:rPr>
          <w:rFonts w:ascii="Times New Roman" w:eastAsia="Calibri" w:hAnsi="Times New Roman" w:cs="Times New Roman"/>
          <w:sz w:val="24"/>
          <w:szCs w:val="24"/>
          <w:lang w:eastAsia="ru-RU"/>
        </w:rPr>
        <w:t xml:space="preserve"> </w:t>
      </w:r>
      <w:r w:rsidRPr="00566B0E">
        <w:rPr>
          <w:rFonts w:ascii="Times New Roman" w:eastAsia="Calibri" w:hAnsi="Times New Roman" w:cs="Times New Roman"/>
          <w:b/>
          <w:sz w:val="24"/>
          <w:szCs w:val="24"/>
          <w:lang w:eastAsia="ru-RU"/>
        </w:rPr>
        <w:t>ПОМЕЩЕНИЙ И В МНОГОКВАРТИРНОМ ДОМЕ</w:t>
      </w:r>
      <w:bookmarkEnd w:id="133"/>
      <w:bookmarkEnd w:id="134"/>
      <w:r w:rsidRPr="00566B0E">
        <w:rPr>
          <w:rFonts w:ascii="Times New Roman" w:eastAsia="Calibri" w:hAnsi="Times New Roman" w:cs="Times New Roman"/>
          <w:b/>
          <w:sz w:val="24"/>
          <w:szCs w:val="24"/>
          <w:lang w:eastAsia="ru-RU"/>
        </w:rPr>
        <w:t>,</w:t>
      </w:r>
      <w:bookmarkEnd w:id="135"/>
      <w:bookmarkEnd w:id="136"/>
    </w:p>
    <w:p w:rsidR="00840849" w:rsidRPr="00566B0E" w:rsidRDefault="00840849" w:rsidP="00840849">
      <w:pPr>
        <w:spacing w:after="0" w:line="240" w:lineRule="auto"/>
        <w:jc w:val="center"/>
        <w:rPr>
          <w:rFonts w:ascii="Times New Roman" w:eastAsia="Times New Roman" w:hAnsi="Times New Roman" w:cs="Times New Roman"/>
          <w:b/>
          <w:sz w:val="24"/>
          <w:szCs w:val="24"/>
          <w:lang w:eastAsia="ru-RU"/>
        </w:rPr>
      </w:pPr>
      <w:r w:rsidRPr="00566B0E">
        <w:rPr>
          <w:rFonts w:ascii="Times New Roman" w:eastAsia="Times New Roman" w:hAnsi="Times New Roman" w:cs="Times New Roman"/>
          <w:b/>
          <w:sz w:val="24"/>
          <w:szCs w:val="24"/>
          <w:lang w:eastAsia="ru-RU"/>
        </w:rPr>
        <w:t>расположенном по адресу: ________________________________________________________________,</w:t>
      </w:r>
    </w:p>
    <w:p w:rsidR="00840849" w:rsidRPr="00566B0E" w:rsidRDefault="00840849" w:rsidP="00840849">
      <w:pPr>
        <w:spacing w:after="0" w:line="240" w:lineRule="auto"/>
        <w:jc w:val="center"/>
        <w:rPr>
          <w:rFonts w:ascii="Times New Roman" w:eastAsia="Times New Roman" w:hAnsi="Times New Roman" w:cs="Times New Roman"/>
          <w:b/>
          <w:sz w:val="24"/>
          <w:szCs w:val="24"/>
          <w:lang w:eastAsia="ru-RU"/>
        </w:rPr>
      </w:pPr>
      <w:r w:rsidRPr="00566B0E">
        <w:rPr>
          <w:rFonts w:ascii="Times New Roman" w:eastAsia="Times New Roman" w:hAnsi="Times New Roman" w:cs="Times New Roman"/>
          <w:b/>
          <w:sz w:val="24"/>
          <w:szCs w:val="24"/>
          <w:lang w:eastAsia="ru-RU"/>
        </w:rPr>
        <w:t>ПРИСУТСТВУЮЩИХ НА ОЧНОМ ОБСУЖДЕНИИ ВОПРОСОВ ПОВЕСТКИ ДНЯ ОБЩЕГО СОБРАНИЯ</w:t>
      </w:r>
    </w:p>
    <w:p w:rsidR="00840849" w:rsidRPr="00566B0E" w:rsidRDefault="00840849" w:rsidP="00840849">
      <w:pPr>
        <w:spacing w:after="0" w:line="240" w:lineRule="auto"/>
        <w:jc w:val="center"/>
        <w:rPr>
          <w:rFonts w:ascii="Times New Roman" w:eastAsia="Times New Roman" w:hAnsi="Times New Roman" w:cs="Times New Roman"/>
          <w:b/>
          <w:sz w:val="24"/>
          <w:szCs w:val="24"/>
          <w:lang w:eastAsia="ru-RU"/>
        </w:rPr>
      </w:pPr>
      <w:r w:rsidRPr="00566B0E">
        <w:rPr>
          <w:rFonts w:ascii="Times New Roman" w:eastAsia="Times New Roman" w:hAnsi="Times New Roman" w:cs="Times New Roman"/>
          <w:b/>
          <w:sz w:val="24"/>
          <w:szCs w:val="24"/>
          <w:lang w:eastAsia="ru-RU"/>
        </w:rPr>
        <w:t>в форме очно-заочного голосования</w:t>
      </w:r>
    </w:p>
    <w:p w:rsidR="00840849" w:rsidRPr="00566B0E" w:rsidRDefault="00840849" w:rsidP="00840849">
      <w:pPr>
        <w:spacing w:after="120" w:line="240" w:lineRule="auto"/>
        <w:jc w:val="center"/>
        <w:rPr>
          <w:rFonts w:ascii="Times New Roman" w:eastAsia="Times New Roman" w:hAnsi="Times New Roman" w:cs="Times New Roman"/>
          <w:b/>
          <w:sz w:val="24"/>
          <w:szCs w:val="24"/>
          <w:lang w:eastAsia="ru-RU"/>
        </w:rPr>
      </w:pPr>
      <w:r w:rsidRPr="00566B0E">
        <w:rPr>
          <w:rFonts w:ascii="Times New Roman" w:eastAsia="Times New Roman" w:hAnsi="Times New Roman" w:cs="Times New Roman"/>
          <w:b/>
          <w:sz w:val="24"/>
          <w:szCs w:val="24"/>
          <w:lang w:eastAsia="ru-RU"/>
        </w:rPr>
        <w:t>«___»_____________ 20_____ г., _____________________________________________</w:t>
      </w:r>
      <w:r w:rsidRPr="00566B0E">
        <w:rPr>
          <w:rFonts w:ascii="Times New Roman" w:eastAsia="Times New Roman" w:hAnsi="Times New Roman" w:cs="Times New Roman"/>
          <w:sz w:val="24"/>
          <w:szCs w:val="24"/>
          <w:vertAlign w:val="superscript"/>
          <w:lang w:eastAsia="ru-RU"/>
        </w:rPr>
        <w:footnoteReference w:id="134"/>
      </w:r>
    </w:p>
    <w:tbl>
      <w:tblPr>
        <w:tblStyle w:val="a8"/>
        <w:tblW w:w="14454" w:type="dxa"/>
        <w:tblLayout w:type="fixed"/>
        <w:tblLook w:val="04A0" w:firstRow="1" w:lastRow="0" w:firstColumn="1" w:lastColumn="0" w:noHBand="0" w:noVBand="1"/>
      </w:tblPr>
      <w:tblGrid>
        <w:gridCol w:w="677"/>
        <w:gridCol w:w="3004"/>
        <w:gridCol w:w="1974"/>
        <w:gridCol w:w="1571"/>
        <w:gridCol w:w="2125"/>
        <w:gridCol w:w="2835"/>
        <w:gridCol w:w="2268"/>
      </w:tblGrid>
      <w:tr w:rsidR="00EC58E8" w:rsidRPr="00566B0E" w:rsidTr="00EC58E8">
        <w:tc>
          <w:tcPr>
            <w:tcW w:w="677" w:type="dxa"/>
          </w:tcPr>
          <w:p w:rsidR="00EC58E8" w:rsidRPr="00566B0E" w:rsidRDefault="00EC58E8" w:rsidP="00840849">
            <w:pPr>
              <w:jc w:val="center"/>
              <w:rPr>
                <w:rFonts w:eastAsia="Times New Roman" w:cs="Times New Roman"/>
                <w:b/>
                <w:sz w:val="24"/>
                <w:szCs w:val="24"/>
                <w:lang w:eastAsia="ru-RU"/>
              </w:rPr>
            </w:pPr>
            <w:r w:rsidRPr="00566B0E">
              <w:rPr>
                <w:rFonts w:eastAsia="Times New Roman" w:cs="Times New Roman"/>
                <w:b/>
                <w:sz w:val="24"/>
                <w:szCs w:val="24"/>
                <w:lang w:eastAsia="ru-RU"/>
              </w:rPr>
              <w:t xml:space="preserve">№ </w:t>
            </w:r>
          </w:p>
        </w:tc>
        <w:tc>
          <w:tcPr>
            <w:tcW w:w="3004" w:type="dxa"/>
          </w:tcPr>
          <w:p w:rsidR="00EC58E8" w:rsidRPr="00566B0E" w:rsidRDefault="00EC58E8" w:rsidP="00840849">
            <w:pPr>
              <w:jc w:val="center"/>
              <w:rPr>
                <w:rFonts w:eastAsia="Times New Roman" w:cs="Times New Roman"/>
                <w:b/>
                <w:sz w:val="24"/>
                <w:szCs w:val="24"/>
                <w:lang w:eastAsia="ru-RU"/>
              </w:rPr>
            </w:pPr>
            <w:r w:rsidRPr="00566B0E">
              <w:rPr>
                <w:rFonts w:eastAsia="Times New Roman" w:cs="Times New Roman"/>
                <w:b/>
                <w:sz w:val="24"/>
                <w:szCs w:val="24"/>
                <w:lang w:eastAsia="ru-RU"/>
              </w:rPr>
              <w:t>Сведения о собственнике помещения</w:t>
            </w:r>
            <w:r w:rsidRPr="00566B0E">
              <w:rPr>
                <w:rFonts w:eastAsia="Times New Roman" w:cs="Times New Roman"/>
                <w:b/>
                <w:sz w:val="24"/>
                <w:szCs w:val="24"/>
                <w:vertAlign w:val="superscript"/>
                <w:lang w:eastAsia="ru-RU"/>
              </w:rPr>
              <w:footnoteReference w:id="135"/>
            </w:r>
            <w:r w:rsidRPr="00566B0E">
              <w:rPr>
                <w:rFonts w:eastAsia="Times New Roman" w:cs="Times New Roman"/>
                <w:b/>
                <w:sz w:val="24"/>
                <w:szCs w:val="24"/>
                <w:lang w:eastAsia="ru-RU"/>
              </w:rPr>
              <w:t>, присутствующем на общем собрании</w:t>
            </w:r>
          </w:p>
        </w:tc>
        <w:tc>
          <w:tcPr>
            <w:tcW w:w="1974" w:type="dxa"/>
          </w:tcPr>
          <w:p w:rsidR="00EC58E8" w:rsidRPr="00566B0E" w:rsidRDefault="00EC58E8" w:rsidP="00840849">
            <w:pPr>
              <w:ind w:right="-118"/>
              <w:jc w:val="center"/>
              <w:rPr>
                <w:rFonts w:eastAsia="Times New Roman" w:cs="Times New Roman"/>
                <w:b/>
                <w:sz w:val="24"/>
                <w:szCs w:val="24"/>
                <w:lang w:eastAsia="ru-RU"/>
              </w:rPr>
            </w:pPr>
            <w:r w:rsidRPr="00566B0E">
              <w:rPr>
                <w:rFonts w:eastAsia="Times New Roman" w:cs="Times New Roman"/>
                <w:b/>
                <w:sz w:val="24"/>
                <w:szCs w:val="24"/>
                <w:lang w:eastAsia="ru-RU"/>
              </w:rPr>
              <w:t>№ и вид помещения в многоквартирном доме, принадлежащего собственнику</w:t>
            </w:r>
          </w:p>
        </w:tc>
        <w:tc>
          <w:tcPr>
            <w:tcW w:w="1571" w:type="dxa"/>
          </w:tcPr>
          <w:p w:rsidR="00EC58E8" w:rsidRPr="00566B0E" w:rsidRDefault="00EC58E8" w:rsidP="00876C8E">
            <w:pPr>
              <w:ind w:right="-108"/>
              <w:jc w:val="center"/>
              <w:rPr>
                <w:rFonts w:eastAsia="Times New Roman" w:cs="Times New Roman"/>
                <w:b/>
                <w:sz w:val="24"/>
                <w:szCs w:val="24"/>
                <w:lang w:eastAsia="ru-RU"/>
              </w:rPr>
            </w:pPr>
            <w:r w:rsidRPr="00566B0E">
              <w:rPr>
                <w:rFonts w:eastAsia="Times New Roman" w:cs="Times New Roman"/>
                <w:b/>
                <w:sz w:val="24"/>
                <w:szCs w:val="24"/>
                <w:lang w:eastAsia="ru-RU"/>
              </w:rPr>
              <w:t xml:space="preserve">Количество голосов, которыми </w:t>
            </w:r>
            <w:r>
              <w:rPr>
                <w:rFonts w:eastAsia="Times New Roman" w:cs="Times New Roman"/>
                <w:b/>
                <w:sz w:val="24"/>
                <w:szCs w:val="24"/>
                <w:lang w:eastAsia="ru-RU"/>
              </w:rPr>
              <w:t>обладает</w:t>
            </w:r>
            <w:r w:rsidRPr="00566B0E">
              <w:rPr>
                <w:rFonts w:eastAsia="Times New Roman" w:cs="Times New Roman"/>
                <w:b/>
                <w:sz w:val="24"/>
                <w:szCs w:val="24"/>
                <w:lang w:eastAsia="ru-RU"/>
              </w:rPr>
              <w:t xml:space="preserve"> собственник</w:t>
            </w:r>
          </w:p>
        </w:tc>
        <w:tc>
          <w:tcPr>
            <w:tcW w:w="2125" w:type="dxa"/>
          </w:tcPr>
          <w:p w:rsidR="00EC58E8" w:rsidRPr="00566B0E" w:rsidRDefault="00EC58E8" w:rsidP="00840849">
            <w:pPr>
              <w:jc w:val="center"/>
              <w:rPr>
                <w:rFonts w:eastAsia="Times New Roman" w:cs="Times New Roman"/>
                <w:b/>
                <w:sz w:val="24"/>
                <w:szCs w:val="24"/>
                <w:lang w:eastAsia="ru-RU"/>
              </w:rPr>
            </w:pPr>
            <w:r w:rsidRPr="00566B0E">
              <w:rPr>
                <w:rFonts w:eastAsia="Times New Roman" w:cs="Times New Roman"/>
                <w:b/>
                <w:sz w:val="24"/>
                <w:szCs w:val="24"/>
                <w:lang w:eastAsia="ru-RU"/>
              </w:rPr>
              <w:t>Фамилия, имя, отчество, представителя собственника</w:t>
            </w:r>
          </w:p>
        </w:tc>
        <w:tc>
          <w:tcPr>
            <w:tcW w:w="2835" w:type="dxa"/>
          </w:tcPr>
          <w:p w:rsidR="00EC58E8" w:rsidRPr="00566B0E" w:rsidRDefault="00EC58E8" w:rsidP="00840849">
            <w:pPr>
              <w:jc w:val="center"/>
              <w:rPr>
                <w:rFonts w:eastAsia="Times New Roman" w:cs="Times New Roman"/>
                <w:b/>
                <w:sz w:val="24"/>
                <w:szCs w:val="24"/>
                <w:lang w:eastAsia="ru-RU"/>
              </w:rPr>
            </w:pPr>
            <w:r w:rsidRPr="00566B0E">
              <w:rPr>
                <w:rFonts w:eastAsia="Times New Roman" w:cs="Times New Roman"/>
                <w:b/>
                <w:sz w:val="24"/>
                <w:szCs w:val="24"/>
                <w:lang w:eastAsia="ru-RU"/>
              </w:rPr>
              <w:t>Наименование и реквизиты документа, удостоверяющего полномочия представителя собственника</w:t>
            </w:r>
            <w:r w:rsidRPr="00566B0E">
              <w:rPr>
                <w:rFonts w:eastAsia="Times New Roman" w:cs="Times New Roman"/>
                <w:sz w:val="24"/>
                <w:szCs w:val="24"/>
                <w:vertAlign w:val="superscript"/>
                <w:lang w:eastAsia="ru-RU"/>
              </w:rPr>
              <w:footnoteReference w:id="136"/>
            </w:r>
          </w:p>
        </w:tc>
        <w:tc>
          <w:tcPr>
            <w:tcW w:w="2268" w:type="dxa"/>
          </w:tcPr>
          <w:p w:rsidR="00EC58E8" w:rsidRPr="00566B0E" w:rsidRDefault="00EC58E8" w:rsidP="00840849">
            <w:pPr>
              <w:jc w:val="center"/>
              <w:rPr>
                <w:rFonts w:eastAsia="Times New Roman" w:cs="Times New Roman"/>
                <w:b/>
                <w:sz w:val="24"/>
                <w:szCs w:val="24"/>
                <w:lang w:eastAsia="ru-RU"/>
              </w:rPr>
            </w:pPr>
            <w:r w:rsidRPr="00566B0E">
              <w:rPr>
                <w:rFonts w:eastAsia="Times New Roman" w:cs="Times New Roman"/>
                <w:b/>
                <w:sz w:val="24"/>
                <w:szCs w:val="24"/>
                <w:lang w:eastAsia="ru-RU"/>
              </w:rPr>
              <w:t>Подпись лица, присутствующего на собрании</w:t>
            </w:r>
          </w:p>
        </w:tc>
      </w:tr>
      <w:tr w:rsidR="00EC58E8" w:rsidRPr="00566B0E" w:rsidTr="00EC58E8">
        <w:tc>
          <w:tcPr>
            <w:tcW w:w="677" w:type="dxa"/>
          </w:tcPr>
          <w:p w:rsidR="00EC58E8" w:rsidRPr="00566B0E" w:rsidRDefault="00EC58E8" w:rsidP="00840849">
            <w:pPr>
              <w:jc w:val="center"/>
              <w:rPr>
                <w:rFonts w:eastAsia="Times New Roman" w:cs="Times New Roman"/>
                <w:sz w:val="24"/>
                <w:szCs w:val="24"/>
                <w:lang w:eastAsia="ru-RU"/>
              </w:rPr>
            </w:pPr>
            <w:r w:rsidRPr="00566B0E">
              <w:rPr>
                <w:rFonts w:eastAsia="Times New Roman" w:cs="Times New Roman"/>
                <w:sz w:val="24"/>
                <w:szCs w:val="24"/>
                <w:lang w:eastAsia="ru-RU"/>
              </w:rPr>
              <w:t>1.</w:t>
            </w:r>
          </w:p>
        </w:tc>
        <w:tc>
          <w:tcPr>
            <w:tcW w:w="3004" w:type="dxa"/>
          </w:tcPr>
          <w:p w:rsidR="00EC58E8" w:rsidRPr="00566B0E" w:rsidRDefault="00EC58E8" w:rsidP="00840849">
            <w:pPr>
              <w:jc w:val="center"/>
              <w:rPr>
                <w:rFonts w:eastAsia="Times New Roman" w:cs="Times New Roman"/>
                <w:sz w:val="24"/>
                <w:szCs w:val="24"/>
                <w:lang w:eastAsia="ru-RU"/>
              </w:rPr>
            </w:pPr>
          </w:p>
        </w:tc>
        <w:tc>
          <w:tcPr>
            <w:tcW w:w="1974" w:type="dxa"/>
          </w:tcPr>
          <w:p w:rsidR="00EC58E8" w:rsidRPr="00566B0E" w:rsidRDefault="00EC58E8" w:rsidP="00840849">
            <w:pPr>
              <w:jc w:val="center"/>
              <w:rPr>
                <w:rFonts w:eastAsia="Times New Roman" w:cs="Times New Roman"/>
                <w:sz w:val="24"/>
                <w:szCs w:val="24"/>
                <w:lang w:eastAsia="ru-RU"/>
              </w:rPr>
            </w:pPr>
          </w:p>
        </w:tc>
        <w:tc>
          <w:tcPr>
            <w:tcW w:w="1571" w:type="dxa"/>
          </w:tcPr>
          <w:p w:rsidR="00EC58E8" w:rsidRPr="00566B0E" w:rsidRDefault="00EC58E8" w:rsidP="00840849">
            <w:pPr>
              <w:jc w:val="center"/>
              <w:rPr>
                <w:rFonts w:eastAsia="Times New Roman" w:cs="Times New Roman"/>
                <w:sz w:val="24"/>
                <w:szCs w:val="24"/>
                <w:lang w:eastAsia="ru-RU"/>
              </w:rPr>
            </w:pPr>
          </w:p>
        </w:tc>
        <w:tc>
          <w:tcPr>
            <w:tcW w:w="2125" w:type="dxa"/>
          </w:tcPr>
          <w:p w:rsidR="00EC58E8" w:rsidRPr="00566B0E" w:rsidRDefault="00EC58E8" w:rsidP="00840849">
            <w:pPr>
              <w:jc w:val="center"/>
              <w:rPr>
                <w:rFonts w:eastAsia="Times New Roman" w:cs="Times New Roman"/>
                <w:sz w:val="24"/>
                <w:szCs w:val="24"/>
                <w:lang w:eastAsia="ru-RU"/>
              </w:rPr>
            </w:pPr>
          </w:p>
        </w:tc>
        <w:tc>
          <w:tcPr>
            <w:tcW w:w="2835" w:type="dxa"/>
          </w:tcPr>
          <w:p w:rsidR="00EC58E8" w:rsidRPr="00566B0E" w:rsidRDefault="00EC58E8" w:rsidP="00840849">
            <w:pPr>
              <w:jc w:val="center"/>
              <w:rPr>
                <w:rFonts w:eastAsia="Times New Roman" w:cs="Times New Roman"/>
                <w:sz w:val="24"/>
                <w:szCs w:val="24"/>
                <w:lang w:eastAsia="ru-RU"/>
              </w:rPr>
            </w:pPr>
          </w:p>
        </w:tc>
        <w:tc>
          <w:tcPr>
            <w:tcW w:w="2268" w:type="dxa"/>
          </w:tcPr>
          <w:p w:rsidR="00EC58E8" w:rsidRPr="00566B0E" w:rsidRDefault="00EC58E8" w:rsidP="00840849">
            <w:pPr>
              <w:jc w:val="center"/>
              <w:rPr>
                <w:rFonts w:eastAsia="Times New Roman" w:cs="Times New Roman"/>
                <w:sz w:val="24"/>
                <w:szCs w:val="24"/>
                <w:lang w:eastAsia="ru-RU"/>
              </w:rPr>
            </w:pPr>
          </w:p>
        </w:tc>
      </w:tr>
      <w:tr w:rsidR="00EC58E8" w:rsidRPr="00566B0E" w:rsidTr="00EC58E8">
        <w:tc>
          <w:tcPr>
            <w:tcW w:w="677" w:type="dxa"/>
          </w:tcPr>
          <w:p w:rsidR="00EC58E8" w:rsidRPr="00566B0E" w:rsidRDefault="00EC58E8" w:rsidP="00840849">
            <w:pPr>
              <w:jc w:val="center"/>
              <w:rPr>
                <w:rFonts w:eastAsia="Times New Roman" w:cs="Times New Roman"/>
                <w:sz w:val="24"/>
                <w:szCs w:val="24"/>
                <w:lang w:eastAsia="ru-RU"/>
              </w:rPr>
            </w:pPr>
            <w:r w:rsidRPr="00566B0E">
              <w:rPr>
                <w:rFonts w:eastAsia="Times New Roman" w:cs="Times New Roman"/>
                <w:sz w:val="24"/>
                <w:szCs w:val="24"/>
                <w:lang w:eastAsia="ru-RU"/>
              </w:rPr>
              <w:t xml:space="preserve">2. </w:t>
            </w:r>
          </w:p>
        </w:tc>
        <w:tc>
          <w:tcPr>
            <w:tcW w:w="3004" w:type="dxa"/>
          </w:tcPr>
          <w:p w:rsidR="00EC58E8" w:rsidRPr="00566B0E" w:rsidRDefault="00EC58E8" w:rsidP="00840849">
            <w:pPr>
              <w:jc w:val="center"/>
              <w:rPr>
                <w:rFonts w:eastAsia="Times New Roman" w:cs="Times New Roman"/>
                <w:sz w:val="24"/>
                <w:szCs w:val="24"/>
                <w:lang w:eastAsia="ru-RU"/>
              </w:rPr>
            </w:pPr>
          </w:p>
        </w:tc>
        <w:tc>
          <w:tcPr>
            <w:tcW w:w="1974" w:type="dxa"/>
          </w:tcPr>
          <w:p w:rsidR="00EC58E8" w:rsidRPr="00566B0E" w:rsidRDefault="00EC58E8" w:rsidP="00840849">
            <w:pPr>
              <w:jc w:val="center"/>
              <w:rPr>
                <w:rFonts w:eastAsia="Times New Roman" w:cs="Times New Roman"/>
                <w:sz w:val="24"/>
                <w:szCs w:val="24"/>
                <w:lang w:eastAsia="ru-RU"/>
              </w:rPr>
            </w:pPr>
          </w:p>
        </w:tc>
        <w:tc>
          <w:tcPr>
            <w:tcW w:w="1571" w:type="dxa"/>
          </w:tcPr>
          <w:p w:rsidR="00EC58E8" w:rsidRPr="00566B0E" w:rsidRDefault="00EC58E8" w:rsidP="00840849">
            <w:pPr>
              <w:jc w:val="center"/>
              <w:rPr>
                <w:rFonts w:eastAsia="Times New Roman" w:cs="Times New Roman"/>
                <w:sz w:val="24"/>
                <w:szCs w:val="24"/>
                <w:lang w:eastAsia="ru-RU"/>
              </w:rPr>
            </w:pPr>
          </w:p>
        </w:tc>
        <w:tc>
          <w:tcPr>
            <w:tcW w:w="2125" w:type="dxa"/>
          </w:tcPr>
          <w:p w:rsidR="00EC58E8" w:rsidRPr="00566B0E" w:rsidRDefault="00EC58E8" w:rsidP="00840849">
            <w:pPr>
              <w:jc w:val="center"/>
              <w:rPr>
                <w:rFonts w:eastAsia="Times New Roman" w:cs="Times New Roman"/>
                <w:sz w:val="24"/>
                <w:szCs w:val="24"/>
                <w:lang w:eastAsia="ru-RU"/>
              </w:rPr>
            </w:pPr>
          </w:p>
        </w:tc>
        <w:tc>
          <w:tcPr>
            <w:tcW w:w="2835" w:type="dxa"/>
          </w:tcPr>
          <w:p w:rsidR="00EC58E8" w:rsidRPr="00566B0E" w:rsidRDefault="00EC58E8" w:rsidP="00840849">
            <w:pPr>
              <w:jc w:val="center"/>
              <w:rPr>
                <w:rFonts w:eastAsia="Times New Roman" w:cs="Times New Roman"/>
                <w:sz w:val="24"/>
                <w:szCs w:val="24"/>
                <w:lang w:eastAsia="ru-RU"/>
              </w:rPr>
            </w:pPr>
          </w:p>
        </w:tc>
        <w:tc>
          <w:tcPr>
            <w:tcW w:w="2268" w:type="dxa"/>
          </w:tcPr>
          <w:p w:rsidR="00EC58E8" w:rsidRPr="00566B0E" w:rsidRDefault="00EC58E8" w:rsidP="00840849">
            <w:pPr>
              <w:jc w:val="center"/>
              <w:rPr>
                <w:rFonts w:eastAsia="Times New Roman" w:cs="Times New Roman"/>
                <w:sz w:val="24"/>
                <w:szCs w:val="24"/>
                <w:lang w:eastAsia="ru-RU"/>
              </w:rPr>
            </w:pPr>
          </w:p>
        </w:tc>
      </w:tr>
      <w:tr w:rsidR="00EC58E8" w:rsidRPr="00566B0E" w:rsidTr="00EC58E8">
        <w:tc>
          <w:tcPr>
            <w:tcW w:w="677" w:type="dxa"/>
          </w:tcPr>
          <w:p w:rsidR="00EC58E8" w:rsidRPr="00566B0E" w:rsidRDefault="00EC58E8" w:rsidP="00840849">
            <w:pPr>
              <w:jc w:val="center"/>
              <w:rPr>
                <w:rFonts w:eastAsia="Times New Roman" w:cs="Times New Roman"/>
                <w:sz w:val="24"/>
                <w:szCs w:val="24"/>
                <w:lang w:eastAsia="ru-RU"/>
              </w:rPr>
            </w:pPr>
          </w:p>
        </w:tc>
        <w:tc>
          <w:tcPr>
            <w:tcW w:w="3004" w:type="dxa"/>
          </w:tcPr>
          <w:p w:rsidR="00EC58E8" w:rsidRPr="00566B0E" w:rsidRDefault="00EC58E8" w:rsidP="00840849">
            <w:pPr>
              <w:jc w:val="center"/>
              <w:rPr>
                <w:rFonts w:eastAsia="Times New Roman" w:cs="Times New Roman"/>
                <w:sz w:val="24"/>
                <w:szCs w:val="24"/>
                <w:lang w:eastAsia="ru-RU"/>
              </w:rPr>
            </w:pPr>
          </w:p>
        </w:tc>
        <w:tc>
          <w:tcPr>
            <w:tcW w:w="1974" w:type="dxa"/>
          </w:tcPr>
          <w:p w:rsidR="00EC58E8" w:rsidRPr="00566B0E" w:rsidRDefault="00EC58E8" w:rsidP="00840849">
            <w:pPr>
              <w:jc w:val="center"/>
              <w:rPr>
                <w:rFonts w:eastAsia="Times New Roman" w:cs="Times New Roman"/>
                <w:sz w:val="24"/>
                <w:szCs w:val="24"/>
                <w:lang w:eastAsia="ru-RU"/>
              </w:rPr>
            </w:pPr>
          </w:p>
        </w:tc>
        <w:tc>
          <w:tcPr>
            <w:tcW w:w="1571" w:type="dxa"/>
          </w:tcPr>
          <w:p w:rsidR="00EC58E8" w:rsidRPr="00566B0E" w:rsidRDefault="00EC58E8" w:rsidP="00840849">
            <w:pPr>
              <w:jc w:val="center"/>
              <w:rPr>
                <w:rFonts w:eastAsia="Times New Roman" w:cs="Times New Roman"/>
                <w:sz w:val="24"/>
                <w:szCs w:val="24"/>
                <w:lang w:eastAsia="ru-RU"/>
              </w:rPr>
            </w:pPr>
          </w:p>
        </w:tc>
        <w:tc>
          <w:tcPr>
            <w:tcW w:w="2125" w:type="dxa"/>
          </w:tcPr>
          <w:p w:rsidR="00EC58E8" w:rsidRPr="00566B0E" w:rsidRDefault="00EC58E8" w:rsidP="00840849">
            <w:pPr>
              <w:jc w:val="center"/>
              <w:rPr>
                <w:rFonts w:eastAsia="Times New Roman" w:cs="Times New Roman"/>
                <w:sz w:val="24"/>
                <w:szCs w:val="24"/>
                <w:lang w:eastAsia="ru-RU"/>
              </w:rPr>
            </w:pPr>
          </w:p>
        </w:tc>
        <w:tc>
          <w:tcPr>
            <w:tcW w:w="2835" w:type="dxa"/>
          </w:tcPr>
          <w:p w:rsidR="00EC58E8" w:rsidRPr="00566B0E" w:rsidRDefault="00EC58E8" w:rsidP="00840849">
            <w:pPr>
              <w:jc w:val="center"/>
              <w:rPr>
                <w:rFonts w:eastAsia="Times New Roman" w:cs="Times New Roman"/>
                <w:sz w:val="24"/>
                <w:szCs w:val="24"/>
                <w:lang w:eastAsia="ru-RU"/>
              </w:rPr>
            </w:pPr>
          </w:p>
        </w:tc>
        <w:tc>
          <w:tcPr>
            <w:tcW w:w="2268" w:type="dxa"/>
          </w:tcPr>
          <w:p w:rsidR="00EC58E8" w:rsidRPr="00566B0E" w:rsidRDefault="00EC58E8" w:rsidP="00840849">
            <w:pPr>
              <w:jc w:val="center"/>
              <w:rPr>
                <w:rFonts w:eastAsia="Times New Roman" w:cs="Times New Roman"/>
                <w:sz w:val="24"/>
                <w:szCs w:val="24"/>
                <w:lang w:eastAsia="ru-RU"/>
              </w:rPr>
            </w:pPr>
          </w:p>
        </w:tc>
      </w:tr>
      <w:tr w:rsidR="00EC58E8" w:rsidRPr="00566B0E" w:rsidTr="00EC58E8">
        <w:tc>
          <w:tcPr>
            <w:tcW w:w="677" w:type="dxa"/>
          </w:tcPr>
          <w:p w:rsidR="00EC58E8" w:rsidRPr="00566B0E" w:rsidRDefault="00EC58E8" w:rsidP="00840849">
            <w:pPr>
              <w:jc w:val="center"/>
              <w:rPr>
                <w:rFonts w:eastAsia="Times New Roman" w:cs="Times New Roman"/>
                <w:sz w:val="24"/>
                <w:szCs w:val="24"/>
                <w:lang w:eastAsia="ru-RU"/>
              </w:rPr>
            </w:pPr>
          </w:p>
        </w:tc>
        <w:tc>
          <w:tcPr>
            <w:tcW w:w="3004" w:type="dxa"/>
          </w:tcPr>
          <w:p w:rsidR="00EC58E8" w:rsidRPr="00566B0E" w:rsidRDefault="00EC58E8" w:rsidP="00840849">
            <w:pPr>
              <w:jc w:val="center"/>
              <w:rPr>
                <w:rFonts w:eastAsia="Times New Roman" w:cs="Times New Roman"/>
                <w:sz w:val="24"/>
                <w:szCs w:val="24"/>
                <w:lang w:eastAsia="ru-RU"/>
              </w:rPr>
            </w:pPr>
          </w:p>
        </w:tc>
        <w:tc>
          <w:tcPr>
            <w:tcW w:w="1974" w:type="dxa"/>
          </w:tcPr>
          <w:p w:rsidR="00EC58E8" w:rsidRPr="00566B0E" w:rsidRDefault="00EC58E8" w:rsidP="00840849">
            <w:pPr>
              <w:jc w:val="center"/>
              <w:rPr>
                <w:rFonts w:eastAsia="Times New Roman" w:cs="Times New Roman"/>
                <w:sz w:val="24"/>
                <w:szCs w:val="24"/>
                <w:lang w:eastAsia="ru-RU"/>
              </w:rPr>
            </w:pPr>
          </w:p>
        </w:tc>
        <w:tc>
          <w:tcPr>
            <w:tcW w:w="1571" w:type="dxa"/>
          </w:tcPr>
          <w:p w:rsidR="00EC58E8" w:rsidRPr="00566B0E" w:rsidRDefault="00EC58E8" w:rsidP="00840849">
            <w:pPr>
              <w:jc w:val="center"/>
              <w:rPr>
                <w:rFonts w:eastAsia="Times New Roman" w:cs="Times New Roman"/>
                <w:sz w:val="24"/>
                <w:szCs w:val="24"/>
                <w:lang w:eastAsia="ru-RU"/>
              </w:rPr>
            </w:pPr>
          </w:p>
        </w:tc>
        <w:tc>
          <w:tcPr>
            <w:tcW w:w="2125" w:type="dxa"/>
          </w:tcPr>
          <w:p w:rsidR="00EC58E8" w:rsidRPr="00566B0E" w:rsidRDefault="00EC58E8" w:rsidP="00840849">
            <w:pPr>
              <w:jc w:val="center"/>
              <w:rPr>
                <w:rFonts w:eastAsia="Times New Roman" w:cs="Times New Roman"/>
                <w:sz w:val="24"/>
                <w:szCs w:val="24"/>
                <w:lang w:eastAsia="ru-RU"/>
              </w:rPr>
            </w:pPr>
          </w:p>
        </w:tc>
        <w:tc>
          <w:tcPr>
            <w:tcW w:w="2835" w:type="dxa"/>
          </w:tcPr>
          <w:p w:rsidR="00EC58E8" w:rsidRPr="00566B0E" w:rsidRDefault="00EC58E8" w:rsidP="00840849">
            <w:pPr>
              <w:jc w:val="center"/>
              <w:rPr>
                <w:rFonts w:eastAsia="Times New Roman" w:cs="Times New Roman"/>
                <w:sz w:val="24"/>
                <w:szCs w:val="24"/>
                <w:lang w:eastAsia="ru-RU"/>
              </w:rPr>
            </w:pPr>
          </w:p>
        </w:tc>
        <w:tc>
          <w:tcPr>
            <w:tcW w:w="2268" w:type="dxa"/>
          </w:tcPr>
          <w:p w:rsidR="00EC58E8" w:rsidRPr="00566B0E" w:rsidRDefault="00EC58E8" w:rsidP="00840849">
            <w:pPr>
              <w:jc w:val="center"/>
              <w:rPr>
                <w:rFonts w:eastAsia="Times New Roman" w:cs="Times New Roman"/>
                <w:sz w:val="24"/>
                <w:szCs w:val="24"/>
                <w:lang w:eastAsia="ru-RU"/>
              </w:rPr>
            </w:pPr>
          </w:p>
        </w:tc>
      </w:tr>
      <w:tr w:rsidR="00EC58E8" w:rsidRPr="00566B0E" w:rsidTr="00EC58E8">
        <w:tc>
          <w:tcPr>
            <w:tcW w:w="3681" w:type="dxa"/>
            <w:gridSpan w:val="2"/>
          </w:tcPr>
          <w:p w:rsidR="00EC58E8" w:rsidRPr="00566B0E" w:rsidRDefault="00EC58E8" w:rsidP="00840849">
            <w:pPr>
              <w:jc w:val="center"/>
              <w:rPr>
                <w:rFonts w:eastAsia="Times New Roman" w:cs="Times New Roman"/>
                <w:sz w:val="24"/>
                <w:szCs w:val="24"/>
                <w:lang w:eastAsia="ru-RU"/>
              </w:rPr>
            </w:pPr>
            <w:r w:rsidRPr="00566B0E">
              <w:rPr>
                <w:rFonts w:eastAsia="Times New Roman" w:cs="Times New Roman"/>
                <w:sz w:val="24"/>
                <w:szCs w:val="24"/>
                <w:lang w:eastAsia="ru-RU"/>
              </w:rPr>
              <w:t>Итого</w:t>
            </w:r>
          </w:p>
        </w:tc>
        <w:tc>
          <w:tcPr>
            <w:tcW w:w="1974" w:type="dxa"/>
          </w:tcPr>
          <w:p w:rsidR="00EC58E8" w:rsidRPr="00566B0E" w:rsidRDefault="00EC58E8" w:rsidP="00840849">
            <w:pPr>
              <w:jc w:val="center"/>
              <w:rPr>
                <w:rFonts w:eastAsia="Times New Roman" w:cs="Times New Roman"/>
                <w:sz w:val="24"/>
                <w:szCs w:val="24"/>
                <w:lang w:eastAsia="ru-RU"/>
              </w:rPr>
            </w:pPr>
          </w:p>
        </w:tc>
        <w:tc>
          <w:tcPr>
            <w:tcW w:w="1571" w:type="dxa"/>
          </w:tcPr>
          <w:p w:rsidR="00EC58E8" w:rsidRPr="00566B0E" w:rsidRDefault="00EC58E8" w:rsidP="00840849">
            <w:pPr>
              <w:jc w:val="center"/>
              <w:rPr>
                <w:rFonts w:eastAsia="Times New Roman" w:cs="Times New Roman"/>
                <w:sz w:val="24"/>
                <w:szCs w:val="24"/>
                <w:lang w:eastAsia="ru-RU"/>
              </w:rPr>
            </w:pPr>
            <w:r w:rsidRPr="00566B0E">
              <w:rPr>
                <w:rFonts w:eastAsia="Times New Roman" w:cs="Times New Roman"/>
                <w:sz w:val="24"/>
                <w:szCs w:val="24"/>
                <w:lang w:eastAsia="ru-RU"/>
              </w:rPr>
              <w:t>__________</w:t>
            </w:r>
          </w:p>
        </w:tc>
        <w:tc>
          <w:tcPr>
            <w:tcW w:w="2125" w:type="dxa"/>
          </w:tcPr>
          <w:p w:rsidR="00EC58E8" w:rsidRPr="00566B0E" w:rsidRDefault="00EC58E8" w:rsidP="00840849">
            <w:pPr>
              <w:jc w:val="center"/>
              <w:rPr>
                <w:rFonts w:eastAsia="Times New Roman" w:cs="Times New Roman"/>
                <w:sz w:val="24"/>
                <w:szCs w:val="24"/>
                <w:lang w:eastAsia="ru-RU"/>
              </w:rPr>
            </w:pPr>
          </w:p>
        </w:tc>
        <w:tc>
          <w:tcPr>
            <w:tcW w:w="2835" w:type="dxa"/>
          </w:tcPr>
          <w:p w:rsidR="00EC58E8" w:rsidRPr="00566B0E" w:rsidRDefault="00EC58E8" w:rsidP="00840849">
            <w:pPr>
              <w:jc w:val="center"/>
              <w:rPr>
                <w:rFonts w:eastAsia="Times New Roman" w:cs="Times New Roman"/>
                <w:sz w:val="24"/>
                <w:szCs w:val="24"/>
                <w:lang w:eastAsia="ru-RU"/>
              </w:rPr>
            </w:pPr>
          </w:p>
        </w:tc>
        <w:tc>
          <w:tcPr>
            <w:tcW w:w="2268" w:type="dxa"/>
          </w:tcPr>
          <w:p w:rsidR="00EC58E8" w:rsidRPr="00566B0E" w:rsidRDefault="00EC58E8" w:rsidP="00840849">
            <w:pPr>
              <w:jc w:val="center"/>
              <w:rPr>
                <w:rFonts w:eastAsia="Times New Roman" w:cs="Times New Roman"/>
                <w:sz w:val="24"/>
                <w:szCs w:val="24"/>
                <w:lang w:eastAsia="ru-RU"/>
              </w:rPr>
            </w:pPr>
          </w:p>
        </w:tc>
      </w:tr>
    </w:tbl>
    <w:p w:rsidR="00840849" w:rsidRPr="00566B0E" w:rsidRDefault="00840849" w:rsidP="00840849">
      <w:pPr>
        <w:spacing w:after="0" w:line="240" w:lineRule="auto"/>
        <w:rPr>
          <w:rFonts w:ascii="Times New Roman" w:eastAsia="Times New Roman" w:hAnsi="Times New Roman" w:cs="Times New Roman"/>
          <w:b/>
          <w:sz w:val="24"/>
          <w:szCs w:val="24"/>
          <w:lang w:eastAsia="ru-RU"/>
        </w:rPr>
      </w:pPr>
    </w:p>
    <w:p w:rsidR="00840849" w:rsidRPr="00632816" w:rsidRDefault="00840849" w:rsidP="00840849">
      <w:pPr>
        <w:spacing w:after="0" w:line="240" w:lineRule="auto"/>
        <w:rPr>
          <w:rFonts w:ascii="Times New Roman" w:eastAsia="Times New Roman" w:hAnsi="Times New Roman" w:cs="Times New Roman"/>
          <w:b/>
          <w:sz w:val="28"/>
          <w:lang w:eastAsia="ru-RU"/>
        </w:rPr>
      </w:pPr>
      <w:r w:rsidRPr="00632816">
        <w:rPr>
          <w:rFonts w:ascii="Times New Roman" w:eastAsia="Times New Roman" w:hAnsi="Times New Roman" w:cs="Times New Roman"/>
          <w:b/>
          <w:sz w:val="28"/>
          <w:lang w:eastAsia="ru-RU"/>
        </w:rPr>
        <w:br w:type="page"/>
      </w:r>
    </w:p>
    <w:p w:rsidR="00840849" w:rsidRPr="00132AF6" w:rsidRDefault="00840849" w:rsidP="00840849">
      <w:pPr>
        <w:spacing w:after="0" w:line="240" w:lineRule="auto"/>
        <w:jc w:val="right"/>
        <w:rPr>
          <w:rFonts w:ascii="Times New Roman" w:eastAsia="Times New Roman" w:hAnsi="Times New Roman" w:cs="Times New Roman"/>
          <w:sz w:val="24"/>
          <w:szCs w:val="24"/>
          <w:lang w:eastAsia="ru-RU"/>
        </w:rPr>
      </w:pPr>
      <w:r w:rsidRPr="00132AF6">
        <w:rPr>
          <w:rFonts w:ascii="Times New Roman" w:eastAsia="Times New Roman" w:hAnsi="Times New Roman" w:cs="Times New Roman"/>
          <w:sz w:val="24"/>
          <w:szCs w:val="24"/>
          <w:lang w:eastAsia="ru-RU"/>
        </w:rPr>
        <w:lastRenderedPageBreak/>
        <w:t xml:space="preserve">Приложение № </w:t>
      </w:r>
      <w:r w:rsidR="009D3EC4">
        <w:rPr>
          <w:rFonts w:ascii="Times New Roman" w:eastAsia="Times New Roman" w:hAnsi="Times New Roman" w:cs="Times New Roman"/>
          <w:sz w:val="24"/>
          <w:szCs w:val="24"/>
          <w:lang w:eastAsia="ru-RU"/>
        </w:rPr>
        <w:t>4</w:t>
      </w:r>
    </w:p>
    <w:p w:rsidR="00840849" w:rsidRPr="00132AF6" w:rsidRDefault="00840849" w:rsidP="00840849">
      <w:pPr>
        <w:spacing w:after="0" w:line="240" w:lineRule="auto"/>
        <w:jc w:val="right"/>
        <w:rPr>
          <w:rFonts w:ascii="Times New Roman" w:eastAsia="Times New Roman" w:hAnsi="Times New Roman" w:cs="Times New Roman"/>
          <w:sz w:val="24"/>
          <w:szCs w:val="24"/>
          <w:lang w:eastAsia="ru-RU"/>
        </w:rPr>
      </w:pPr>
      <w:r w:rsidRPr="00132AF6">
        <w:rPr>
          <w:rFonts w:ascii="Times New Roman" w:eastAsia="Times New Roman" w:hAnsi="Times New Roman" w:cs="Times New Roman"/>
          <w:sz w:val="24"/>
          <w:szCs w:val="24"/>
          <w:lang w:eastAsia="ru-RU"/>
        </w:rPr>
        <w:t xml:space="preserve">к Протоколу общего собрания </w:t>
      </w:r>
    </w:p>
    <w:p w:rsidR="00840849" w:rsidRPr="00132AF6" w:rsidRDefault="00840849" w:rsidP="00840849">
      <w:pPr>
        <w:spacing w:after="0" w:line="240" w:lineRule="auto"/>
        <w:jc w:val="right"/>
        <w:rPr>
          <w:rFonts w:ascii="Times New Roman" w:eastAsia="Times New Roman" w:hAnsi="Times New Roman" w:cs="Times New Roman"/>
          <w:sz w:val="24"/>
          <w:szCs w:val="24"/>
          <w:lang w:eastAsia="ru-RU"/>
        </w:rPr>
      </w:pPr>
      <w:r w:rsidRPr="00132AF6">
        <w:rPr>
          <w:rFonts w:ascii="Times New Roman" w:eastAsia="Times New Roman" w:hAnsi="Times New Roman" w:cs="Times New Roman"/>
          <w:sz w:val="24"/>
          <w:szCs w:val="24"/>
          <w:lang w:eastAsia="ru-RU"/>
        </w:rPr>
        <w:t>собственников помещений в многоквартирном доме</w:t>
      </w:r>
    </w:p>
    <w:p w:rsidR="00840849" w:rsidRPr="00132AF6" w:rsidRDefault="00840849" w:rsidP="00840849">
      <w:pPr>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bookmarkStart w:id="137" w:name="_Toc455496409"/>
      <w:bookmarkStart w:id="138" w:name="_Toc455497223"/>
      <w:bookmarkStart w:id="139" w:name="_Toc462135017"/>
      <w:bookmarkStart w:id="140" w:name="_Toc155832343"/>
      <w:bookmarkStart w:id="141" w:name="_Toc156240536"/>
      <w:r w:rsidRPr="00132AF6">
        <w:rPr>
          <w:rFonts w:ascii="Times New Roman" w:eastAsia="Times New Roman" w:hAnsi="Times New Roman" w:cs="Times New Roman"/>
          <w:sz w:val="24"/>
          <w:szCs w:val="24"/>
          <w:lang w:eastAsia="ru-RU"/>
        </w:rPr>
        <w:t>от «_____» _________ 20___ г. № ____</w:t>
      </w:r>
      <w:bookmarkEnd w:id="137"/>
      <w:bookmarkEnd w:id="138"/>
      <w:bookmarkEnd w:id="139"/>
      <w:bookmarkEnd w:id="140"/>
      <w:bookmarkEnd w:id="141"/>
    </w:p>
    <w:p w:rsidR="00840849" w:rsidRPr="00132AF6" w:rsidRDefault="00840849" w:rsidP="00840849">
      <w:pPr>
        <w:spacing w:after="0" w:line="240" w:lineRule="auto"/>
        <w:jc w:val="right"/>
        <w:rPr>
          <w:rFonts w:ascii="Times New Roman" w:eastAsia="Times New Roman" w:hAnsi="Times New Roman" w:cs="Times New Roman"/>
          <w:sz w:val="24"/>
          <w:szCs w:val="24"/>
          <w:lang w:eastAsia="ru-RU"/>
        </w:rPr>
      </w:pPr>
    </w:p>
    <w:p w:rsidR="00840849" w:rsidRPr="00132AF6" w:rsidRDefault="00840849" w:rsidP="00840849">
      <w:pPr>
        <w:keepNext/>
        <w:keepLines/>
        <w:spacing w:before="480" w:after="0" w:line="240" w:lineRule="auto"/>
        <w:jc w:val="center"/>
        <w:outlineLvl w:val="0"/>
        <w:rPr>
          <w:rFonts w:ascii="Times New Roman" w:eastAsia="Calibri" w:hAnsi="Times New Roman" w:cs="Times New Roman"/>
          <w:b/>
          <w:sz w:val="24"/>
          <w:szCs w:val="24"/>
          <w:lang w:eastAsia="ru-RU"/>
        </w:rPr>
      </w:pPr>
      <w:bookmarkStart w:id="142" w:name="_Toc455497224"/>
      <w:bookmarkStart w:id="143" w:name="_Toc462135018"/>
      <w:bookmarkStart w:id="144" w:name="_Toc155832344"/>
      <w:bookmarkStart w:id="145" w:name="_Toc156240537"/>
      <w:r w:rsidRPr="00132AF6">
        <w:rPr>
          <w:rFonts w:ascii="Times New Roman" w:eastAsia="Calibri" w:hAnsi="Times New Roman" w:cs="Times New Roman"/>
          <w:b/>
          <w:sz w:val="24"/>
          <w:szCs w:val="24"/>
          <w:lang w:eastAsia="ru-RU"/>
        </w:rPr>
        <w:t>СПИСОК ПРИГЛАШЕННЫХ ЛИЦ, ПРИСУТСТВУЮЩИХ НА ОЧНОМ ОБСУЖДЕНИИ ВОПРОСОВ ПОВЕСТКИ ДНЯ</w:t>
      </w:r>
      <w:bookmarkEnd w:id="142"/>
      <w:bookmarkEnd w:id="143"/>
      <w:bookmarkEnd w:id="144"/>
      <w:bookmarkEnd w:id="145"/>
    </w:p>
    <w:p w:rsidR="00840849" w:rsidRPr="00132AF6" w:rsidRDefault="00840849" w:rsidP="00840849">
      <w:pPr>
        <w:keepNext/>
        <w:keepLines/>
        <w:spacing w:after="0" w:line="240" w:lineRule="auto"/>
        <w:jc w:val="center"/>
        <w:outlineLvl w:val="0"/>
        <w:rPr>
          <w:rFonts w:ascii="Times New Roman" w:eastAsia="Calibri" w:hAnsi="Times New Roman" w:cs="Times New Roman"/>
          <w:b/>
          <w:sz w:val="24"/>
          <w:szCs w:val="24"/>
          <w:lang w:eastAsia="ru-RU"/>
        </w:rPr>
      </w:pPr>
      <w:bookmarkStart w:id="146" w:name="_Toc455497225"/>
      <w:bookmarkStart w:id="147" w:name="_Toc462135019"/>
      <w:bookmarkStart w:id="148" w:name="_Toc155832345"/>
      <w:bookmarkStart w:id="149" w:name="_Toc156240538"/>
      <w:r w:rsidRPr="00132AF6">
        <w:rPr>
          <w:rFonts w:ascii="Times New Roman" w:eastAsia="Calibri" w:hAnsi="Times New Roman" w:cs="Times New Roman"/>
          <w:b/>
          <w:sz w:val="24"/>
          <w:szCs w:val="24"/>
          <w:lang w:eastAsia="ru-RU"/>
        </w:rPr>
        <w:t>ОБЩЕГО СОБРАНИЯ СОБСТВЕННИКОВ ПОМЕЩЕНИЙ В МНОГОКВАРТИРНОМ ДОМЕ</w:t>
      </w:r>
      <w:bookmarkEnd w:id="146"/>
      <w:bookmarkEnd w:id="147"/>
      <w:r w:rsidRPr="00132AF6">
        <w:rPr>
          <w:rFonts w:ascii="Times New Roman" w:eastAsia="Calibri" w:hAnsi="Times New Roman" w:cs="Times New Roman"/>
          <w:b/>
          <w:sz w:val="24"/>
          <w:szCs w:val="24"/>
          <w:lang w:eastAsia="ru-RU"/>
        </w:rPr>
        <w:t>,</w:t>
      </w:r>
      <w:bookmarkEnd w:id="148"/>
      <w:bookmarkEnd w:id="149"/>
    </w:p>
    <w:p w:rsidR="00840849" w:rsidRPr="00132AF6" w:rsidRDefault="00840849" w:rsidP="00840849">
      <w:pPr>
        <w:spacing w:after="0" w:line="240" w:lineRule="auto"/>
        <w:jc w:val="center"/>
        <w:rPr>
          <w:rFonts w:ascii="Times New Roman" w:eastAsia="Times New Roman" w:hAnsi="Times New Roman" w:cs="Times New Roman"/>
          <w:b/>
          <w:sz w:val="24"/>
          <w:szCs w:val="24"/>
          <w:lang w:eastAsia="ru-RU"/>
        </w:rPr>
      </w:pPr>
      <w:r w:rsidRPr="00132AF6">
        <w:rPr>
          <w:rFonts w:ascii="Times New Roman" w:eastAsia="Times New Roman" w:hAnsi="Times New Roman" w:cs="Times New Roman"/>
          <w:b/>
          <w:sz w:val="24"/>
          <w:szCs w:val="24"/>
          <w:lang w:eastAsia="ru-RU"/>
        </w:rPr>
        <w:t>расположенном по адресу: ________________________________________________________________,</w:t>
      </w:r>
    </w:p>
    <w:p w:rsidR="00840849" w:rsidRPr="00132AF6" w:rsidRDefault="00840849" w:rsidP="00840849">
      <w:pPr>
        <w:spacing w:after="0" w:line="240" w:lineRule="auto"/>
        <w:jc w:val="center"/>
        <w:rPr>
          <w:rFonts w:ascii="Times New Roman" w:eastAsia="Times New Roman" w:hAnsi="Times New Roman" w:cs="Times New Roman"/>
          <w:b/>
          <w:sz w:val="24"/>
          <w:szCs w:val="24"/>
          <w:lang w:eastAsia="ru-RU"/>
        </w:rPr>
      </w:pPr>
      <w:r w:rsidRPr="00132AF6">
        <w:rPr>
          <w:rFonts w:ascii="Times New Roman" w:eastAsia="Times New Roman" w:hAnsi="Times New Roman" w:cs="Times New Roman"/>
          <w:b/>
          <w:sz w:val="24"/>
          <w:szCs w:val="24"/>
          <w:lang w:eastAsia="ru-RU"/>
        </w:rPr>
        <w:t>в форме очно-заочного голосования</w:t>
      </w:r>
    </w:p>
    <w:p w:rsidR="00840849" w:rsidRPr="00132AF6" w:rsidRDefault="00840849" w:rsidP="00840849">
      <w:pPr>
        <w:spacing w:after="0" w:line="240" w:lineRule="auto"/>
        <w:jc w:val="center"/>
        <w:rPr>
          <w:rFonts w:ascii="Times New Roman" w:eastAsia="Times New Roman" w:hAnsi="Times New Roman" w:cs="Times New Roman"/>
          <w:b/>
          <w:sz w:val="24"/>
          <w:szCs w:val="24"/>
          <w:lang w:eastAsia="ru-RU"/>
        </w:rPr>
      </w:pPr>
      <w:r w:rsidRPr="00132AF6">
        <w:rPr>
          <w:rFonts w:ascii="Times New Roman" w:eastAsia="Times New Roman" w:hAnsi="Times New Roman" w:cs="Times New Roman"/>
          <w:b/>
          <w:sz w:val="24"/>
          <w:szCs w:val="24"/>
          <w:lang w:eastAsia="ru-RU"/>
        </w:rPr>
        <w:t>«___»_____________ 20_____ г., _____________________________________________</w:t>
      </w:r>
      <w:r w:rsidRPr="00132AF6">
        <w:rPr>
          <w:rFonts w:ascii="Times New Roman" w:eastAsia="Times New Roman" w:hAnsi="Times New Roman" w:cs="Times New Roman"/>
          <w:sz w:val="24"/>
          <w:szCs w:val="24"/>
          <w:vertAlign w:val="superscript"/>
          <w:lang w:eastAsia="ru-RU"/>
        </w:rPr>
        <w:footnoteReference w:id="137"/>
      </w:r>
    </w:p>
    <w:p w:rsidR="00840849" w:rsidRPr="00132AF6" w:rsidRDefault="00840849" w:rsidP="00840849">
      <w:pPr>
        <w:spacing w:after="0" w:line="240" w:lineRule="auto"/>
        <w:jc w:val="center"/>
        <w:rPr>
          <w:rFonts w:ascii="Times New Roman" w:eastAsia="Times New Roman" w:hAnsi="Times New Roman" w:cs="Times New Roman"/>
          <w:b/>
          <w:sz w:val="24"/>
          <w:szCs w:val="24"/>
          <w:lang w:eastAsia="ru-RU"/>
        </w:rPr>
      </w:pPr>
    </w:p>
    <w:tbl>
      <w:tblPr>
        <w:tblStyle w:val="a8"/>
        <w:tblW w:w="0" w:type="auto"/>
        <w:tblLayout w:type="fixed"/>
        <w:tblLook w:val="04A0" w:firstRow="1" w:lastRow="0" w:firstColumn="1" w:lastColumn="0" w:noHBand="0" w:noVBand="1"/>
      </w:tblPr>
      <w:tblGrid>
        <w:gridCol w:w="562"/>
        <w:gridCol w:w="3490"/>
        <w:gridCol w:w="2718"/>
        <w:gridCol w:w="2756"/>
        <w:gridCol w:w="2731"/>
        <w:gridCol w:w="2166"/>
      </w:tblGrid>
      <w:tr w:rsidR="00840849" w:rsidRPr="00132AF6" w:rsidTr="00840849">
        <w:tc>
          <w:tcPr>
            <w:tcW w:w="562" w:type="dxa"/>
          </w:tcPr>
          <w:p w:rsidR="00840849" w:rsidRPr="00132AF6" w:rsidRDefault="00840849" w:rsidP="00840849">
            <w:pPr>
              <w:jc w:val="center"/>
              <w:rPr>
                <w:rFonts w:eastAsia="Times New Roman" w:cs="Times New Roman"/>
                <w:b/>
                <w:sz w:val="24"/>
                <w:szCs w:val="24"/>
                <w:lang w:eastAsia="ru-RU"/>
              </w:rPr>
            </w:pPr>
            <w:r w:rsidRPr="00132AF6">
              <w:rPr>
                <w:rFonts w:eastAsia="Times New Roman" w:cs="Times New Roman"/>
                <w:b/>
                <w:sz w:val="24"/>
                <w:szCs w:val="24"/>
                <w:lang w:eastAsia="ru-RU"/>
              </w:rPr>
              <w:t>№</w:t>
            </w:r>
          </w:p>
        </w:tc>
        <w:tc>
          <w:tcPr>
            <w:tcW w:w="3490" w:type="dxa"/>
          </w:tcPr>
          <w:p w:rsidR="00840849" w:rsidRPr="00132AF6" w:rsidRDefault="00840849" w:rsidP="00840849">
            <w:pPr>
              <w:jc w:val="center"/>
              <w:rPr>
                <w:rFonts w:eastAsia="Times New Roman" w:cs="Times New Roman"/>
                <w:b/>
                <w:sz w:val="24"/>
                <w:szCs w:val="24"/>
                <w:lang w:eastAsia="ru-RU"/>
              </w:rPr>
            </w:pPr>
            <w:r w:rsidRPr="00132AF6">
              <w:rPr>
                <w:rFonts w:eastAsia="Times New Roman" w:cs="Times New Roman"/>
                <w:b/>
                <w:sz w:val="24"/>
                <w:szCs w:val="24"/>
                <w:lang w:eastAsia="ru-RU"/>
              </w:rPr>
              <w:t>Сведения о приглашенных лицах, участвующих в общем собрании</w:t>
            </w:r>
            <w:r w:rsidRPr="00132AF6">
              <w:rPr>
                <w:rFonts w:eastAsia="Times New Roman" w:cs="Times New Roman"/>
                <w:sz w:val="24"/>
                <w:szCs w:val="24"/>
                <w:vertAlign w:val="superscript"/>
                <w:lang w:eastAsia="ru-RU"/>
              </w:rPr>
              <w:footnoteReference w:id="138"/>
            </w:r>
          </w:p>
        </w:tc>
        <w:tc>
          <w:tcPr>
            <w:tcW w:w="2718" w:type="dxa"/>
          </w:tcPr>
          <w:p w:rsidR="00840849" w:rsidRPr="00132AF6" w:rsidRDefault="00840849" w:rsidP="00840849">
            <w:pPr>
              <w:jc w:val="center"/>
              <w:rPr>
                <w:rFonts w:eastAsia="Times New Roman" w:cs="Times New Roman"/>
                <w:b/>
                <w:sz w:val="24"/>
                <w:szCs w:val="24"/>
                <w:lang w:eastAsia="ru-RU"/>
              </w:rPr>
            </w:pPr>
            <w:r w:rsidRPr="00132AF6">
              <w:rPr>
                <w:rFonts w:eastAsia="Times New Roman" w:cs="Times New Roman"/>
                <w:b/>
                <w:sz w:val="24"/>
                <w:szCs w:val="24"/>
                <w:lang w:eastAsia="ru-RU"/>
              </w:rPr>
              <w:t>Фамилия, имя, отчество, представителя приглашенного лица</w:t>
            </w:r>
          </w:p>
        </w:tc>
        <w:tc>
          <w:tcPr>
            <w:tcW w:w="2756" w:type="dxa"/>
          </w:tcPr>
          <w:p w:rsidR="00840849" w:rsidRPr="00132AF6" w:rsidRDefault="00840849" w:rsidP="00840849">
            <w:pPr>
              <w:jc w:val="center"/>
              <w:rPr>
                <w:rFonts w:eastAsia="Times New Roman" w:cs="Times New Roman"/>
                <w:b/>
                <w:sz w:val="24"/>
                <w:szCs w:val="24"/>
                <w:lang w:eastAsia="ru-RU"/>
              </w:rPr>
            </w:pPr>
            <w:r w:rsidRPr="00132AF6">
              <w:rPr>
                <w:rFonts w:eastAsia="Times New Roman" w:cs="Times New Roman"/>
                <w:b/>
                <w:sz w:val="24"/>
                <w:szCs w:val="24"/>
                <w:lang w:eastAsia="ru-RU"/>
              </w:rPr>
              <w:t>Наименование и реквизиты документа, удостоверяющего полномочия представителя приглашенного лица</w:t>
            </w:r>
          </w:p>
        </w:tc>
        <w:tc>
          <w:tcPr>
            <w:tcW w:w="2731" w:type="dxa"/>
          </w:tcPr>
          <w:p w:rsidR="00840849" w:rsidRPr="00132AF6" w:rsidRDefault="00840849" w:rsidP="00840849">
            <w:pPr>
              <w:jc w:val="center"/>
              <w:rPr>
                <w:rFonts w:eastAsia="Times New Roman" w:cs="Times New Roman"/>
                <w:b/>
                <w:sz w:val="24"/>
                <w:szCs w:val="24"/>
                <w:lang w:eastAsia="ru-RU"/>
              </w:rPr>
            </w:pPr>
            <w:r w:rsidRPr="00132AF6">
              <w:rPr>
                <w:rFonts w:eastAsia="Times New Roman" w:cs="Times New Roman"/>
                <w:b/>
                <w:sz w:val="24"/>
                <w:szCs w:val="24"/>
                <w:lang w:eastAsia="ru-RU"/>
              </w:rPr>
              <w:t>Цель участия приглашенного лица в общем собрании</w:t>
            </w:r>
          </w:p>
        </w:tc>
        <w:tc>
          <w:tcPr>
            <w:tcW w:w="2166" w:type="dxa"/>
          </w:tcPr>
          <w:p w:rsidR="00840849" w:rsidRPr="00132AF6" w:rsidRDefault="00840849" w:rsidP="00840849">
            <w:pPr>
              <w:jc w:val="center"/>
              <w:rPr>
                <w:rFonts w:eastAsia="Times New Roman" w:cs="Times New Roman"/>
                <w:b/>
                <w:sz w:val="24"/>
                <w:szCs w:val="24"/>
                <w:lang w:eastAsia="ru-RU"/>
              </w:rPr>
            </w:pPr>
            <w:r w:rsidRPr="00132AF6">
              <w:rPr>
                <w:rFonts w:eastAsia="Times New Roman" w:cs="Times New Roman"/>
                <w:b/>
                <w:sz w:val="24"/>
                <w:szCs w:val="24"/>
                <w:lang w:eastAsia="ru-RU"/>
              </w:rPr>
              <w:t>Подпись лица, присутствующего на общем собрании</w:t>
            </w:r>
          </w:p>
        </w:tc>
      </w:tr>
      <w:tr w:rsidR="00840849" w:rsidRPr="00132AF6" w:rsidTr="00840849">
        <w:tc>
          <w:tcPr>
            <w:tcW w:w="562" w:type="dxa"/>
          </w:tcPr>
          <w:p w:rsidR="00840849" w:rsidRPr="00132AF6" w:rsidRDefault="00840849" w:rsidP="00840849">
            <w:pPr>
              <w:jc w:val="center"/>
              <w:rPr>
                <w:rFonts w:eastAsia="Times New Roman" w:cs="Times New Roman"/>
                <w:sz w:val="24"/>
                <w:szCs w:val="24"/>
                <w:lang w:eastAsia="ru-RU"/>
              </w:rPr>
            </w:pPr>
            <w:r w:rsidRPr="00132AF6">
              <w:rPr>
                <w:rFonts w:eastAsia="Times New Roman" w:cs="Times New Roman"/>
                <w:sz w:val="24"/>
                <w:szCs w:val="24"/>
                <w:lang w:eastAsia="ru-RU"/>
              </w:rPr>
              <w:t>1.</w:t>
            </w:r>
          </w:p>
        </w:tc>
        <w:tc>
          <w:tcPr>
            <w:tcW w:w="3490" w:type="dxa"/>
          </w:tcPr>
          <w:p w:rsidR="00840849" w:rsidRPr="00132AF6" w:rsidRDefault="00840849" w:rsidP="00840849">
            <w:pPr>
              <w:jc w:val="center"/>
              <w:rPr>
                <w:rFonts w:eastAsia="Times New Roman" w:cs="Times New Roman"/>
                <w:sz w:val="24"/>
                <w:szCs w:val="24"/>
                <w:lang w:eastAsia="ru-RU"/>
              </w:rPr>
            </w:pPr>
          </w:p>
        </w:tc>
        <w:tc>
          <w:tcPr>
            <w:tcW w:w="2718" w:type="dxa"/>
          </w:tcPr>
          <w:p w:rsidR="00840849" w:rsidRPr="00132AF6" w:rsidRDefault="00840849" w:rsidP="00840849">
            <w:pPr>
              <w:jc w:val="center"/>
              <w:rPr>
                <w:rFonts w:eastAsia="Times New Roman" w:cs="Times New Roman"/>
                <w:sz w:val="24"/>
                <w:szCs w:val="24"/>
                <w:lang w:eastAsia="ru-RU"/>
              </w:rPr>
            </w:pPr>
          </w:p>
        </w:tc>
        <w:tc>
          <w:tcPr>
            <w:tcW w:w="2756" w:type="dxa"/>
          </w:tcPr>
          <w:p w:rsidR="00840849" w:rsidRPr="00132AF6" w:rsidRDefault="00840849" w:rsidP="00840849">
            <w:pPr>
              <w:jc w:val="center"/>
              <w:rPr>
                <w:rFonts w:eastAsia="Times New Roman" w:cs="Times New Roman"/>
                <w:sz w:val="24"/>
                <w:szCs w:val="24"/>
                <w:lang w:eastAsia="ru-RU"/>
              </w:rPr>
            </w:pPr>
          </w:p>
        </w:tc>
        <w:tc>
          <w:tcPr>
            <w:tcW w:w="2731" w:type="dxa"/>
          </w:tcPr>
          <w:p w:rsidR="00840849" w:rsidRPr="00132AF6" w:rsidRDefault="00840849" w:rsidP="00840849">
            <w:pPr>
              <w:jc w:val="center"/>
              <w:rPr>
                <w:rFonts w:eastAsia="Times New Roman" w:cs="Times New Roman"/>
                <w:sz w:val="24"/>
                <w:szCs w:val="24"/>
                <w:lang w:eastAsia="ru-RU"/>
              </w:rPr>
            </w:pPr>
          </w:p>
        </w:tc>
        <w:tc>
          <w:tcPr>
            <w:tcW w:w="2166" w:type="dxa"/>
          </w:tcPr>
          <w:p w:rsidR="00840849" w:rsidRPr="00132AF6" w:rsidRDefault="00840849" w:rsidP="00840849">
            <w:pPr>
              <w:jc w:val="center"/>
              <w:rPr>
                <w:rFonts w:eastAsia="Times New Roman" w:cs="Times New Roman"/>
                <w:sz w:val="24"/>
                <w:szCs w:val="24"/>
                <w:lang w:eastAsia="ru-RU"/>
              </w:rPr>
            </w:pPr>
          </w:p>
        </w:tc>
      </w:tr>
      <w:tr w:rsidR="00840849" w:rsidRPr="00132AF6" w:rsidTr="00840849">
        <w:tc>
          <w:tcPr>
            <w:tcW w:w="562" w:type="dxa"/>
          </w:tcPr>
          <w:p w:rsidR="00840849" w:rsidRPr="00132AF6" w:rsidRDefault="00840849" w:rsidP="00840849">
            <w:pPr>
              <w:jc w:val="center"/>
              <w:rPr>
                <w:rFonts w:eastAsia="Times New Roman" w:cs="Times New Roman"/>
                <w:sz w:val="24"/>
                <w:szCs w:val="24"/>
                <w:lang w:eastAsia="ru-RU"/>
              </w:rPr>
            </w:pPr>
          </w:p>
        </w:tc>
        <w:tc>
          <w:tcPr>
            <w:tcW w:w="3490" w:type="dxa"/>
          </w:tcPr>
          <w:p w:rsidR="00840849" w:rsidRPr="00132AF6" w:rsidRDefault="00840849" w:rsidP="00840849">
            <w:pPr>
              <w:jc w:val="center"/>
              <w:rPr>
                <w:rFonts w:eastAsia="Times New Roman" w:cs="Times New Roman"/>
                <w:sz w:val="24"/>
                <w:szCs w:val="24"/>
                <w:lang w:eastAsia="ru-RU"/>
              </w:rPr>
            </w:pPr>
          </w:p>
        </w:tc>
        <w:tc>
          <w:tcPr>
            <w:tcW w:w="2718" w:type="dxa"/>
          </w:tcPr>
          <w:p w:rsidR="00840849" w:rsidRPr="00132AF6" w:rsidRDefault="00840849" w:rsidP="00840849">
            <w:pPr>
              <w:jc w:val="center"/>
              <w:rPr>
                <w:rFonts w:eastAsia="Times New Roman" w:cs="Times New Roman"/>
                <w:sz w:val="24"/>
                <w:szCs w:val="24"/>
                <w:lang w:eastAsia="ru-RU"/>
              </w:rPr>
            </w:pPr>
          </w:p>
        </w:tc>
        <w:tc>
          <w:tcPr>
            <w:tcW w:w="2756" w:type="dxa"/>
          </w:tcPr>
          <w:p w:rsidR="00840849" w:rsidRPr="00132AF6" w:rsidRDefault="00840849" w:rsidP="00840849">
            <w:pPr>
              <w:jc w:val="center"/>
              <w:rPr>
                <w:rFonts w:eastAsia="Times New Roman" w:cs="Times New Roman"/>
                <w:sz w:val="24"/>
                <w:szCs w:val="24"/>
                <w:lang w:eastAsia="ru-RU"/>
              </w:rPr>
            </w:pPr>
          </w:p>
        </w:tc>
        <w:tc>
          <w:tcPr>
            <w:tcW w:w="2731" w:type="dxa"/>
          </w:tcPr>
          <w:p w:rsidR="00840849" w:rsidRPr="00132AF6" w:rsidRDefault="00840849" w:rsidP="00840849">
            <w:pPr>
              <w:jc w:val="center"/>
              <w:rPr>
                <w:rFonts w:eastAsia="Times New Roman" w:cs="Times New Roman"/>
                <w:sz w:val="24"/>
                <w:szCs w:val="24"/>
                <w:lang w:eastAsia="ru-RU"/>
              </w:rPr>
            </w:pPr>
          </w:p>
        </w:tc>
        <w:tc>
          <w:tcPr>
            <w:tcW w:w="2166" w:type="dxa"/>
          </w:tcPr>
          <w:p w:rsidR="00840849" w:rsidRPr="00132AF6" w:rsidRDefault="00840849" w:rsidP="00840849">
            <w:pPr>
              <w:jc w:val="center"/>
              <w:rPr>
                <w:rFonts w:eastAsia="Times New Roman" w:cs="Times New Roman"/>
                <w:sz w:val="24"/>
                <w:szCs w:val="24"/>
                <w:lang w:eastAsia="ru-RU"/>
              </w:rPr>
            </w:pPr>
          </w:p>
        </w:tc>
      </w:tr>
      <w:tr w:rsidR="00840849" w:rsidRPr="00132AF6" w:rsidTr="00840849">
        <w:tc>
          <w:tcPr>
            <w:tcW w:w="562" w:type="dxa"/>
          </w:tcPr>
          <w:p w:rsidR="00840849" w:rsidRPr="00132AF6" w:rsidRDefault="00840849" w:rsidP="00840849">
            <w:pPr>
              <w:jc w:val="center"/>
              <w:rPr>
                <w:rFonts w:eastAsia="Times New Roman" w:cs="Times New Roman"/>
                <w:sz w:val="24"/>
                <w:szCs w:val="24"/>
                <w:lang w:eastAsia="ru-RU"/>
              </w:rPr>
            </w:pPr>
          </w:p>
        </w:tc>
        <w:tc>
          <w:tcPr>
            <w:tcW w:w="3490" w:type="dxa"/>
          </w:tcPr>
          <w:p w:rsidR="00840849" w:rsidRPr="00132AF6" w:rsidRDefault="00840849" w:rsidP="00840849">
            <w:pPr>
              <w:jc w:val="center"/>
              <w:rPr>
                <w:rFonts w:eastAsia="Times New Roman" w:cs="Times New Roman"/>
                <w:sz w:val="24"/>
                <w:szCs w:val="24"/>
                <w:lang w:eastAsia="ru-RU"/>
              </w:rPr>
            </w:pPr>
          </w:p>
        </w:tc>
        <w:tc>
          <w:tcPr>
            <w:tcW w:w="2718" w:type="dxa"/>
          </w:tcPr>
          <w:p w:rsidR="00840849" w:rsidRPr="00132AF6" w:rsidRDefault="00840849" w:rsidP="00840849">
            <w:pPr>
              <w:jc w:val="center"/>
              <w:rPr>
                <w:rFonts w:eastAsia="Times New Roman" w:cs="Times New Roman"/>
                <w:sz w:val="24"/>
                <w:szCs w:val="24"/>
                <w:lang w:eastAsia="ru-RU"/>
              </w:rPr>
            </w:pPr>
          </w:p>
        </w:tc>
        <w:tc>
          <w:tcPr>
            <w:tcW w:w="2756" w:type="dxa"/>
          </w:tcPr>
          <w:p w:rsidR="00840849" w:rsidRPr="00132AF6" w:rsidRDefault="00840849" w:rsidP="00840849">
            <w:pPr>
              <w:jc w:val="center"/>
              <w:rPr>
                <w:rFonts w:eastAsia="Times New Roman" w:cs="Times New Roman"/>
                <w:sz w:val="24"/>
                <w:szCs w:val="24"/>
                <w:lang w:eastAsia="ru-RU"/>
              </w:rPr>
            </w:pPr>
          </w:p>
        </w:tc>
        <w:tc>
          <w:tcPr>
            <w:tcW w:w="2731" w:type="dxa"/>
          </w:tcPr>
          <w:p w:rsidR="00840849" w:rsidRPr="00132AF6" w:rsidRDefault="00840849" w:rsidP="00840849">
            <w:pPr>
              <w:jc w:val="center"/>
              <w:rPr>
                <w:rFonts w:eastAsia="Times New Roman" w:cs="Times New Roman"/>
                <w:sz w:val="24"/>
                <w:szCs w:val="24"/>
                <w:lang w:eastAsia="ru-RU"/>
              </w:rPr>
            </w:pPr>
          </w:p>
        </w:tc>
        <w:tc>
          <w:tcPr>
            <w:tcW w:w="2166" w:type="dxa"/>
          </w:tcPr>
          <w:p w:rsidR="00840849" w:rsidRPr="00132AF6" w:rsidRDefault="00840849" w:rsidP="00840849">
            <w:pPr>
              <w:jc w:val="center"/>
              <w:rPr>
                <w:rFonts w:eastAsia="Times New Roman" w:cs="Times New Roman"/>
                <w:sz w:val="24"/>
                <w:szCs w:val="24"/>
                <w:lang w:eastAsia="ru-RU"/>
              </w:rPr>
            </w:pPr>
          </w:p>
        </w:tc>
      </w:tr>
      <w:tr w:rsidR="00840849" w:rsidRPr="00132AF6" w:rsidTr="00840849">
        <w:tc>
          <w:tcPr>
            <w:tcW w:w="562" w:type="dxa"/>
          </w:tcPr>
          <w:p w:rsidR="00840849" w:rsidRPr="00132AF6" w:rsidRDefault="00840849" w:rsidP="00840849">
            <w:pPr>
              <w:jc w:val="center"/>
              <w:rPr>
                <w:rFonts w:eastAsia="Times New Roman" w:cs="Times New Roman"/>
                <w:sz w:val="24"/>
                <w:szCs w:val="24"/>
                <w:lang w:eastAsia="ru-RU"/>
              </w:rPr>
            </w:pPr>
          </w:p>
        </w:tc>
        <w:tc>
          <w:tcPr>
            <w:tcW w:w="3490" w:type="dxa"/>
          </w:tcPr>
          <w:p w:rsidR="00840849" w:rsidRPr="00132AF6" w:rsidRDefault="00840849" w:rsidP="00840849">
            <w:pPr>
              <w:jc w:val="center"/>
              <w:rPr>
                <w:rFonts w:eastAsia="Times New Roman" w:cs="Times New Roman"/>
                <w:sz w:val="24"/>
                <w:szCs w:val="24"/>
                <w:lang w:eastAsia="ru-RU"/>
              </w:rPr>
            </w:pPr>
          </w:p>
        </w:tc>
        <w:tc>
          <w:tcPr>
            <w:tcW w:w="2718" w:type="dxa"/>
          </w:tcPr>
          <w:p w:rsidR="00840849" w:rsidRPr="00132AF6" w:rsidRDefault="00840849" w:rsidP="00840849">
            <w:pPr>
              <w:jc w:val="center"/>
              <w:rPr>
                <w:rFonts w:eastAsia="Times New Roman" w:cs="Times New Roman"/>
                <w:sz w:val="24"/>
                <w:szCs w:val="24"/>
                <w:lang w:eastAsia="ru-RU"/>
              </w:rPr>
            </w:pPr>
          </w:p>
        </w:tc>
        <w:tc>
          <w:tcPr>
            <w:tcW w:w="2756" w:type="dxa"/>
          </w:tcPr>
          <w:p w:rsidR="00840849" w:rsidRPr="00132AF6" w:rsidRDefault="00840849" w:rsidP="00840849">
            <w:pPr>
              <w:jc w:val="center"/>
              <w:rPr>
                <w:rFonts w:eastAsia="Times New Roman" w:cs="Times New Roman"/>
                <w:sz w:val="24"/>
                <w:szCs w:val="24"/>
                <w:lang w:eastAsia="ru-RU"/>
              </w:rPr>
            </w:pPr>
          </w:p>
        </w:tc>
        <w:tc>
          <w:tcPr>
            <w:tcW w:w="2731" w:type="dxa"/>
          </w:tcPr>
          <w:p w:rsidR="00840849" w:rsidRPr="00132AF6" w:rsidRDefault="00840849" w:rsidP="00840849">
            <w:pPr>
              <w:jc w:val="center"/>
              <w:rPr>
                <w:rFonts w:eastAsia="Times New Roman" w:cs="Times New Roman"/>
                <w:sz w:val="24"/>
                <w:szCs w:val="24"/>
                <w:lang w:eastAsia="ru-RU"/>
              </w:rPr>
            </w:pPr>
          </w:p>
        </w:tc>
        <w:tc>
          <w:tcPr>
            <w:tcW w:w="2166" w:type="dxa"/>
          </w:tcPr>
          <w:p w:rsidR="00840849" w:rsidRPr="00132AF6" w:rsidRDefault="00840849" w:rsidP="00840849">
            <w:pPr>
              <w:jc w:val="center"/>
              <w:rPr>
                <w:rFonts w:eastAsia="Times New Roman" w:cs="Times New Roman"/>
                <w:sz w:val="24"/>
                <w:szCs w:val="24"/>
                <w:lang w:eastAsia="ru-RU"/>
              </w:rPr>
            </w:pPr>
          </w:p>
        </w:tc>
      </w:tr>
      <w:tr w:rsidR="00840849" w:rsidRPr="00132AF6" w:rsidTr="00840849">
        <w:tc>
          <w:tcPr>
            <w:tcW w:w="562" w:type="dxa"/>
          </w:tcPr>
          <w:p w:rsidR="00840849" w:rsidRPr="00132AF6" w:rsidRDefault="00840849" w:rsidP="00840849">
            <w:pPr>
              <w:jc w:val="center"/>
              <w:rPr>
                <w:rFonts w:eastAsia="Times New Roman" w:cs="Times New Roman"/>
                <w:sz w:val="24"/>
                <w:szCs w:val="24"/>
                <w:lang w:eastAsia="ru-RU"/>
              </w:rPr>
            </w:pPr>
          </w:p>
        </w:tc>
        <w:tc>
          <w:tcPr>
            <w:tcW w:w="3490" w:type="dxa"/>
          </w:tcPr>
          <w:p w:rsidR="00840849" w:rsidRPr="00132AF6" w:rsidRDefault="00840849" w:rsidP="00840849">
            <w:pPr>
              <w:jc w:val="center"/>
              <w:rPr>
                <w:rFonts w:eastAsia="Times New Roman" w:cs="Times New Roman"/>
                <w:sz w:val="24"/>
                <w:szCs w:val="24"/>
                <w:lang w:eastAsia="ru-RU"/>
              </w:rPr>
            </w:pPr>
          </w:p>
        </w:tc>
        <w:tc>
          <w:tcPr>
            <w:tcW w:w="2718" w:type="dxa"/>
          </w:tcPr>
          <w:p w:rsidR="00840849" w:rsidRPr="00132AF6" w:rsidRDefault="00840849" w:rsidP="00840849">
            <w:pPr>
              <w:jc w:val="center"/>
              <w:rPr>
                <w:rFonts w:eastAsia="Times New Roman" w:cs="Times New Roman"/>
                <w:sz w:val="24"/>
                <w:szCs w:val="24"/>
                <w:lang w:eastAsia="ru-RU"/>
              </w:rPr>
            </w:pPr>
          </w:p>
        </w:tc>
        <w:tc>
          <w:tcPr>
            <w:tcW w:w="2756" w:type="dxa"/>
          </w:tcPr>
          <w:p w:rsidR="00840849" w:rsidRPr="00132AF6" w:rsidRDefault="00840849" w:rsidP="00840849">
            <w:pPr>
              <w:jc w:val="center"/>
              <w:rPr>
                <w:rFonts w:eastAsia="Times New Roman" w:cs="Times New Roman"/>
                <w:sz w:val="24"/>
                <w:szCs w:val="24"/>
                <w:lang w:eastAsia="ru-RU"/>
              </w:rPr>
            </w:pPr>
          </w:p>
        </w:tc>
        <w:tc>
          <w:tcPr>
            <w:tcW w:w="2731" w:type="dxa"/>
          </w:tcPr>
          <w:p w:rsidR="00840849" w:rsidRPr="00132AF6" w:rsidRDefault="00840849" w:rsidP="00840849">
            <w:pPr>
              <w:jc w:val="center"/>
              <w:rPr>
                <w:rFonts w:eastAsia="Times New Roman" w:cs="Times New Roman"/>
                <w:sz w:val="24"/>
                <w:szCs w:val="24"/>
                <w:lang w:eastAsia="ru-RU"/>
              </w:rPr>
            </w:pPr>
          </w:p>
        </w:tc>
        <w:tc>
          <w:tcPr>
            <w:tcW w:w="2166" w:type="dxa"/>
          </w:tcPr>
          <w:p w:rsidR="00840849" w:rsidRPr="00132AF6" w:rsidRDefault="00840849" w:rsidP="00840849">
            <w:pPr>
              <w:jc w:val="center"/>
              <w:rPr>
                <w:rFonts w:eastAsia="Times New Roman" w:cs="Times New Roman"/>
                <w:sz w:val="24"/>
                <w:szCs w:val="24"/>
                <w:lang w:eastAsia="ru-RU"/>
              </w:rPr>
            </w:pPr>
          </w:p>
        </w:tc>
      </w:tr>
    </w:tbl>
    <w:p w:rsidR="00840849" w:rsidRPr="00632816" w:rsidRDefault="00840849" w:rsidP="00840849">
      <w:pPr>
        <w:spacing w:after="0" w:line="240" w:lineRule="auto"/>
        <w:rPr>
          <w:rFonts w:ascii="Times New Roman" w:eastAsia="Times New Roman" w:hAnsi="Times New Roman" w:cs="Times New Roman"/>
          <w:sz w:val="28"/>
          <w:lang w:eastAsia="ru-RU"/>
        </w:rPr>
      </w:pPr>
    </w:p>
    <w:p w:rsidR="00840849" w:rsidRPr="00632816" w:rsidRDefault="00840849" w:rsidP="00840849">
      <w:pPr>
        <w:spacing w:after="0" w:line="240" w:lineRule="auto"/>
        <w:rPr>
          <w:rFonts w:ascii="Times New Roman" w:eastAsia="Times New Roman" w:hAnsi="Times New Roman" w:cs="Times New Roman"/>
          <w:sz w:val="28"/>
          <w:lang w:eastAsia="ru-RU"/>
        </w:rPr>
      </w:pPr>
      <w:r w:rsidRPr="00632816">
        <w:rPr>
          <w:rFonts w:ascii="Times New Roman" w:eastAsia="Times New Roman" w:hAnsi="Times New Roman" w:cs="Times New Roman"/>
          <w:sz w:val="28"/>
          <w:lang w:eastAsia="ru-RU"/>
        </w:rPr>
        <w:br w:type="page"/>
      </w:r>
    </w:p>
    <w:p w:rsidR="00840849" w:rsidRPr="00132AF6" w:rsidRDefault="00840849" w:rsidP="00840849">
      <w:pPr>
        <w:spacing w:after="0" w:line="240" w:lineRule="auto"/>
        <w:jc w:val="right"/>
        <w:rPr>
          <w:rFonts w:ascii="Times New Roman" w:eastAsia="Times New Roman" w:hAnsi="Times New Roman" w:cs="Times New Roman"/>
          <w:sz w:val="24"/>
          <w:szCs w:val="24"/>
          <w:lang w:eastAsia="ru-RU"/>
        </w:rPr>
      </w:pPr>
      <w:r w:rsidRPr="00132AF6">
        <w:rPr>
          <w:rFonts w:ascii="Times New Roman" w:eastAsia="Times New Roman" w:hAnsi="Times New Roman" w:cs="Times New Roman"/>
          <w:sz w:val="24"/>
          <w:szCs w:val="24"/>
          <w:lang w:eastAsia="ru-RU"/>
        </w:rPr>
        <w:lastRenderedPageBreak/>
        <w:t xml:space="preserve">Приложение № </w:t>
      </w:r>
      <w:r w:rsidR="00912390">
        <w:rPr>
          <w:rFonts w:ascii="Times New Roman" w:eastAsia="Times New Roman" w:hAnsi="Times New Roman" w:cs="Times New Roman"/>
          <w:sz w:val="24"/>
          <w:szCs w:val="24"/>
          <w:lang w:eastAsia="ru-RU"/>
        </w:rPr>
        <w:t>5</w:t>
      </w:r>
    </w:p>
    <w:p w:rsidR="00840849" w:rsidRPr="00132AF6" w:rsidRDefault="00840849" w:rsidP="00840849">
      <w:pPr>
        <w:spacing w:after="0" w:line="240" w:lineRule="auto"/>
        <w:jc w:val="right"/>
        <w:rPr>
          <w:rFonts w:ascii="Times New Roman" w:eastAsia="Times New Roman" w:hAnsi="Times New Roman" w:cs="Times New Roman"/>
          <w:sz w:val="24"/>
          <w:szCs w:val="24"/>
          <w:lang w:eastAsia="ru-RU"/>
        </w:rPr>
      </w:pPr>
      <w:r w:rsidRPr="00132AF6">
        <w:rPr>
          <w:rFonts w:ascii="Times New Roman" w:eastAsia="Times New Roman" w:hAnsi="Times New Roman" w:cs="Times New Roman"/>
          <w:sz w:val="24"/>
          <w:szCs w:val="24"/>
          <w:lang w:eastAsia="ru-RU"/>
        </w:rPr>
        <w:t xml:space="preserve">к Протоколу общего собрания </w:t>
      </w:r>
    </w:p>
    <w:p w:rsidR="00840849" w:rsidRPr="00132AF6" w:rsidRDefault="00840849" w:rsidP="00840849">
      <w:pPr>
        <w:spacing w:after="0" w:line="240" w:lineRule="auto"/>
        <w:jc w:val="right"/>
        <w:rPr>
          <w:rFonts w:ascii="Times New Roman" w:eastAsia="Times New Roman" w:hAnsi="Times New Roman" w:cs="Times New Roman"/>
          <w:sz w:val="24"/>
          <w:szCs w:val="24"/>
          <w:lang w:eastAsia="ru-RU"/>
        </w:rPr>
      </w:pPr>
      <w:r w:rsidRPr="00132AF6">
        <w:rPr>
          <w:rFonts w:ascii="Times New Roman" w:eastAsia="Times New Roman" w:hAnsi="Times New Roman" w:cs="Times New Roman"/>
          <w:sz w:val="24"/>
          <w:szCs w:val="24"/>
          <w:lang w:eastAsia="ru-RU"/>
        </w:rPr>
        <w:t>собственников помещений в многоквартирном доме</w:t>
      </w:r>
    </w:p>
    <w:p w:rsidR="00840849" w:rsidRPr="00132AF6" w:rsidRDefault="00840849" w:rsidP="00840849">
      <w:pPr>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bookmarkStart w:id="150" w:name="_Toc455496410"/>
      <w:bookmarkStart w:id="151" w:name="_Toc455497226"/>
      <w:bookmarkStart w:id="152" w:name="_Toc462135020"/>
      <w:bookmarkStart w:id="153" w:name="_Toc155832346"/>
      <w:bookmarkStart w:id="154" w:name="_Toc156240539"/>
      <w:r w:rsidRPr="00132AF6">
        <w:rPr>
          <w:rFonts w:ascii="Times New Roman" w:eastAsia="Times New Roman" w:hAnsi="Times New Roman" w:cs="Times New Roman"/>
          <w:sz w:val="24"/>
          <w:szCs w:val="24"/>
          <w:lang w:eastAsia="ru-RU"/>
        </w:rPr>
        <w:t>от «_____» _________ 20___ г. № ____</w:t>
      </w:r>
      <w:bookmarkEnd w:id="150"/>
      <w:bookmarkEnd w:id="151"/>
      <w:bookmarkEnd w:id="152"/>
      <w:bookmarkEnd w:id="153"/>
      <w:bookmarkEnd w:id="154"/>
    </w:p>
    <w:p w:rsidR="00840849" w:rsidRPr="00132AF6" w:rsidRDefault="00840849" w:rsidP="00840849">
      <w:pPr>
        <w:keepNext/>
        <w:keepLines/>
        <w:spacing w:before="480" w:after="0" w:line="240" w:lineRule="auto"/>
        <w:jc w:val="center"/>
        <w:outlineLvl w:val="0"/>
        <w:rPr>
          <w:rFonts w:ascii="Times New Roman" w:eastAsia="Calibri" w:hAnsi="Times New Roman" w:cs="Times New Roman"/>
          <w:b/>
          <w:sz w:val="24"/>
          <w:szCs w:val="24"/>
          <w:lang w:eastAsia="ru-RU"/>
        </w:rPr>
      </w:pPr>
      <w:bookmarkStart w:id="155" w:name="_Toc455497227"/>
      <w:bookmarkStart w:id="156" w:name="_Toc462135021"/>
      <w:bookmarkStart w:id="157" w:name="_Toc155832347"/>
      <w:bookmarkStart w:id="158" w:name="_Toc156240540"/>
      <w:r w:rsidRPr="00132AF6">
        <w:rPr>
          <w:rFonts w:ascii="Times New Roman" w:eastAsia="Calibri" w:hAnsi="Times New Roman" w:cs="Times New Roman"/>
          <w:b/>
          <w:sz w:val="24"/>
          <w:szCs w:val="24"/>
          <w:lang w:eastAsia="ru-RU"/>
        </w:rPr>
        <w:t>СПИСОК ЛИЦ, ПРИНЯВШИХ УЧАСТИЕ В ГОЛОСОВАНИИ</w:t>
      </w:r>
      <w:bookmarkEnd w:id="155"/>
      <w:bookmarkEnd w:id="156"/>
      <w:bookmarkEnd w:id="157"/>
      <w:bookmarkEnd w:id="158"/>
    </w:p>
    <w:p w:rsidR="00840849" w:rsidRPr="00132AF6" w:rsidRDefault="00840849" w:rsidP="00840849">
      <w:pPr>
        <w:spacing w:after="0" w:line="240" w:lineRule="auto"/>
        <w:jc w:val="center"/>
        <w:rPr>
          <w:rFonts w:ascii="Times New Roman" w:eastAsia="Times New Roman" w:hAnsi="Times New Roman" w:cs="Times New Roman"/>
          <w:b/>
          <w:sz w:val="24"/>
          <w:szCs w:val="24"/>
          <w:lang w:eastAsia="ru-RU"/>
        </w:rPr>
      </w:pPr>
      <w:r w:rsidRPr="00132AF6">
        <w:rPr>
          <w:rFonts w:ascii="Times New Roman" w:eastAsia="Times New Roman" w:hAnsi="Times New Roman" w:cs="Times New Roman"/>
          <w:b/>
          <w:sz w:val="24"/>
          <w:szCs w:val="24"/>
          <w:lang w:eastAsia="ru-RU"/>
        </w:rPr>
        <w:t>(передавших решения в письменной форме по вопросам, поставленным на голосование)</w:t>
      </w:r>
    </w:p>
    <w:p w:rsidR="00840849" w:rsidRPr="00132AF6" w:rsidRDefault="00840849" w:rsidP="00840849">
      <w:pPr>
        <w:spacing w:after="0" w:line="240" w:lineRule="auto"/>
        <w:ind w:right="-280"/>
        <w:jc w:val="center"/>
        <w:rPr>
          <w:rFonts w:ascii="Times New Roman" w:eastAsia="Times New Roman" w:hAnsi="Times New Roman" w:cs="Times New Roman"/>
          <w:b/>
          <w:sz w:val="24"/>
          <w:szCs w:val="24"/>
          <w:lang w:eastAsia="ru-RU"/>
        </w:rPr>
      </w:pPr>
      <w:r w:rsidRPr="00132AF6">
        <w:rPr>
          <w:rFonts w:ascii="Times New Roman" w:eastAsia="Times New Roman" w:hAnsi="Times New Roman" w:cs="Times New Roman"/>
          <w:b/>
          <w:sz w:val="24"/>
          <w:szCs w:val="24"/>
          <w:lang w:eastAsia="ru-RU"/>
        </w:rPr>
        <w:t>ПО ВОПРОСАМ ПОВЕСТКИ ДНЯ ОБЩЕГО СОБРАНИЯ СОБСТВЕННИКОВ ПОМЕЩЕНИЙ В МНОГОКВАРТИРНОМ ДОМЕ,</w:t>
      </w:r>
    </w:p>
    <w:p w:rsidR="00840849" w:rsidRPr="00132AF6" w:rsidRDefault="00840849" w:rsidP="00840849">
      <w:pPr>
        <w:spacing w:after="0" w:line="240" w:lineRule="auto"/>
        <w:jc w:val="center"/>
        <w:rPr>
          <w:rFonts w:ascii="Times New Roman" w:eastAsia="Times New Roman" w:hAnsi="Times New Roman" w:cs="Times New Roman"/>
          <w:b/>
          <w:sz w:val="24"/>
          <w:szCs w:val="24"/>
          <w:lang w:eastAsia="ru-RU"/>
        </w:rPr>
      </w:pPr>
      <w:r w:rsidRPr="00132AF6">
        <w:rPr>
          <w:rFonts w:ascii="Times New Roman" w:eastAsia="Times New Roman" w:hAnsi="Times New Roman" w:cs="Times New Roman"/>
          <w:b/>
          <w:sz w:val="24"/>
          <w:szCs w:val="24"/>
          <w:lang w:eastAsia="ru-RU"/>
        </w:rPr>
        <w:t>расположенном по адресу: ________________________________________________________________,</w:t>
      </w:r>
    </w:p>
    <w:p w:rsidR="00840849" w:rsidRPr="00132AF6" w:rsidRDefault="00840849" w:rsidP="00840849">
      <w:pPr>
        <w:spacing w:after="0" w:line="240" w:lineRule="auto"/>
        <w:jc w:val="center"/>
        <w:rPr>
          <w:rFonts w:ascii="Times New Roman" w:eastAsia="Times New Roman" w:hAnsi="Times New Roman" w:cs="Times New Roman"/>
          <w:b/>
          <w:sz w:val="24"/>
          <w:szCs w:val="24"/>
          <w:lang w:eastAsia="ru-RU"/>
        </w:rPr>
      </w:pPr>
      <w:r w:rsidRPr="00132AF6">
        <w:rPr>
          <w:rFonts w:ascii="Times New Roman" w:eastAsia="Times New Roman" w:hAnsi="Times New Roman" w:cs="Times New Roman"/>
          <w:b/>
          <w:sz w:val="24"/>
          <w:szCs w:val="24"/>
          <w:lang w:eastAsia="ru-RU"/>
        </w:rPr>
        <w:t>в форме очно-заочного голосования</w:t>
      </w:r>
    </w:p>
    <w:p w:rsidR="00840849" w:rsidRPr="00132AF6" w:rsidRDefault="00840849" w:rsidP="00840849">
      <w:pPr>
        <w:spacing w:after="120" w:line="240" w:lineRule="auto"/>
        <w:jc w:val="center"/>
        <w:rPr>
          <w:rFonts w:ascii="Times New Roman" w:eastAsia="Times New Roman" w:hAnsi="Times New Roman" w:cs="Times New Roman"/>
          <w:b/>
          <w:sz w:val="24"/>
          <w:szCs w:val="24"/>
          <w:lang w:eastAsia="ru-RU"/>
        </w:rPr>
      </w:pPr>
      <w:r w:rsidRPr="00132AF6">
        <w:rPr>
          <w:rFonts w:ascii="Times New Roman" w:eastAsia="Times New Roman" w:hAnsi="Times New Roman" w:cs="Times New Roman"/>
          <w:b/>
          <w:sz w:val="24"/>
          <w:szCs w:val="24"/>
          <w:lang w:eastAsia="ru-RU"/>
        </w:rPr>
        <w:t>с «__</w:t>
      </w:r>
      <w:proofErr w:type="gramStart"/>
      <w:r w:rsidRPr="00132AF6">
        <w:rPr>
          <w:rFonts w:ascii="Times New Roman" w:eastAsia="Times New Roman" w:hAnsi="Times New Roman" w:cs="Times New Roman"/>
          <w:b/>
          <w:sz w:val="24"/>
          <w:szCs w:val="24"/>
          <w:lang w:eastAsia="ru-RU"/>
        </w:rPr>
        <w:t>_»_</w:t>
      </w:r>
      <w:proofErr w:type="gramEnd"/>
      <w:r w:rsidRPr="00132AF6">
        <w:rPr>
          <w:rFonts w:ascii="Times New Roman" w:eastAsia="Times New Roman" w:hAnsi="Times New Roman" w:cs="Times New Roman"/>
          <w:b/>
          <w:sz w:val="24"/>
          <w:szCs w:val="24"/>
          <w:lang w:eastAsia="ru-RU"/>
        </w:rPr>
        <w:t>____________ 20_____ г.  по «___»_____________ 20_____ г.</w:t>
      </w:r>
      <w:r w:rsidRPr="00132AF6">
        <w:rPr>
          <w:rFonts w:ascii="Times New Roman" w:eastAsia="Times New Roman" w:hAnsi="Times New Roman" w:cs="Times New Roman"/>
          <w:sz w:val="24"/>
          <w:szCs w:val="24"/>
          <w:vertAlign w:val="superscript"/>
          <w:lang w:eastAsia="ru-RU"/>
        </w:rPr>
        <w:footnoteReference w:id="139"/>
      </w:r>
    </w:p>
    <w:p w:rsidR="00840849" w:rsidRPr="00132AF6" w:rsidRDefault="00840849" w:rsidP="00840849">
      <w:pPr>
        <w:spacing w:after="120" w:line="240" w:lineRule="auto"/>
        <w:jc w:val="center"/>
        <w:rPr>
          <w:rFonts w:ascii="Times New Roman" w:eastAsia="Times New Roman" w:hAnsi="Times New Roman" w:cs="Times New Roman"/>
          <w:b/>
          <w:sz w:val="24"/>
          <w:szCs w:val="24"/>
          <w:lang w:eastAsia="ru-RU"/>
        </w:rPr>
      </w:pPr>
      <w:r w:rsidRPr="00132AF6">
        <w:rPr>
          <w:rFonts w:ascii="Times New Roman" w:eastAsia="Times New Roman" w:hAnsi="Times New Roman" w:cs="Times New Roman"/>
          <w:b/>
          <w:sz w:val="24"/>
          <w:szCs w:val="24"/>
          <w:lang w:eastAsia="ru-RU"/>
        </w:rPr>
        <w:t>_____________________________________________</w:t>
      </w:r>
      <w:r w:rsidRPr="00132AF6">
        <w:rPr>
          <w:rFonts w:ascii="Times New Roman" w:eastAsia="Times New Roman" w:hAnsi="Times New Roman" w:cs="Times New Roman"/>
          <w:sz w:val="24"/>
          <w:szCs w:val="24"/>
          <w:vertAlign w:val="superscript"/>
          <w:lang w:eastAsia="ru-RU"/>
        </w:rPr>
        <w:footnoteReference w:id="140"/>
      </w:r>
    </w:p>
    <w:tbl>
      <w:tblPr>
        <w:tblStyle w:val="a8"/>
        <w:tblW w:w="15454" w:type="dxa"/>
        <w:tblInd w:w="-289" w:type="dxa"/>
        <w:tblLayout w:type="fixed"/>
        <w:tblLook w:val="04A0" w:firstRow="1" w:lastRow="0" w:firstColumn="1" w:lastColumn="0" w:noHBand="0" w:noVBand="1"/>
      </w:tblPr>
      <w:tblGrid>
        <w:gridCol w:w="568"/>
        <w:gridCol w:w="1987"/>
        <w:gridCol w:w="2268"/>
        <w:gridCol w:w="1417"/>
        <w:gridCol w:w="1276"/>
        <w:gridCol w:w="1418"/>
        <w:gridCol w:w="1560"/>
        <w:gridCol w:w="1559"/>
        <w:gridCol w:w="1133"/>
        <w:gridCol w:w="1134"/>
        <w:gridCol w:w="1134"/>
      </w:tblGrid>
      <w:tr w:rsidR="000525AC" w:rsidRPr="00132AF6" w:rsidTr="000525AC">
        <w:tc>
          <w:tcPr>
            <w:tcW w:w="568" w:type="dxa"/>
          </w:tcPr>
          <w:p w:rsidR="000525AC" w:rsidRPr="00132AF6" w:rsidRDefault="000525AC" w:rsidP="00840849">
            <w:pPr>
              <w:jc w:val="center"/>
              <w:rPr>
                <w:rFonts w:eastAsia="Times New Roman" w:cs="Times New Roman"/>
                <w:b/>
                <w:sz w:val="20"/>
                <w:szCs w:val="20"/>
                <w:lang w:eastAsia="ru-RU"/>
              </w:rPr>
            </w:pPr>
            <w:r w:rsidRPr="00132AF6">
              <w:rPr>
                <w:rFonts w:eastAsia="Times New Roman" w:cs="Times New Roman"/>
                <w:b/>
                <w:sz w:val="20"/>
                <w:szCs w:val="20"/>
                <w:lang w:eastAsia="ru-RU"/>
              </w:rPr>
              <w:t>№</w:t>
            </w:r>
          </w:p>
        </w:tc>
        <w:tc>
          <w:tcPr>
            <w:tcW w:w="1987" w:type="dxa"/>
          </w:tcPr>
          <w:p w:rsidR="000525AC" w:rsidRPr="00132AF6" w:rsidRDefault="000525AC" w:rsidP="00840849">
            <w:pPr>
              <w:ind w:right="-95" w:hanging="105"/>
              <w:jc w:val="center"/>
              <w:rPr>
                <w:rFonts w:eastAsia="Times New Roman" w:cs="Times New Roman"/>
                <w:b/>
                <w:sz w:val="20"/>
                <w:szCs w:val="20"/>
                <w:lang w:eastAsia="ru-RU"/>
              </w:rPr>
            </w:pPr>
            <w:r w:rsidRPr="00132AF6">
              <w:rPr>
                <w:rFonts w:eastAsia="Times New Roman" w:cs="Times New Roman"/>
                <w:b/>
                <w:sz w:val="20"/>
                <w:szCs w:val="20"/>
                <w:lang w:eastAsia="ru-RU"/>
              </w:rPr>
              <w:t>№ и вид помещения в многоквартирном доме, принадлежащего собственнику (собственникам)</w:t>
            </w:r>
          </w:p>
        </w:tc>
        <w:tc>
          <w:tcPr>
            <w:tcW w:w="2268" w:type="dxa"/>
          </w:tcPr>
          <w:p w:rsidR="000525AC" w:rsidRPr="00132AF6" w:rsidRDefault="000525AC" w:rsidP="00840849">
            <w:pPr>
              <w:ind w:hanging="105"/>
              <w:jc w:val="center"/>
              <w:rPr>
                <w:rFonts w:eastAsia="Times New Roman" w:cs="Times New Roman"/>
                <w:b/>
                <w:sz w:val="20"/>
                <w:szCs w:val="20"/>
                <w:lang w:eastAsia="ru-RU"/>
              </w:rPr>
            </w:pPr>
            <w:r w:rsidRPr="00132AF6">
              <w:rPr>
                <w:rFonts w:eastAsia="Times New Roman" w:cs="Times New Roman"/>
                <w:b/>
                <w:sz w:val="20"/>
                <w:szCs w:val="20"/>
                <w:lang w:eastAsia="ru-RU"/>
              </w:rPr>
              <w:t>Сведения о собственнике помещения</w:t>
            </w:r>
            <w:r w:rsidRPr="00132AF6">
              <w:rPr>
                <w:rFonts w:eastAsia="Times New Roman" w:cs="Times New Roman"/>
                <w:sz w:val="20"/>
                <w:szCs w:val="20"/>
                <w:vertAlign w:val="superscript"/>
                <w:lang w:eastAsia="ru-RU"/>
              </w:rPr>
              <w:footnoteReference w:id="141"/>
            </w:r>
            <w:r w:rsidRPr="00132AF6">
              <w:rPr>
                <w:rFonts w:eastAsia="Times New Roman" w:cs="Times New Roman"/>
                <w:sz w:val="20"/>
                <w:szCs w:val="20"/>
                <w:lang w:eastAsia="ru-RU"/>
              </w:rPr>
              <w:t>,</w:t>
            </w:r>
            <w:r w:rsidRPr="00132AF6">
              <w:rPr>
                <w:rFonts w:eastAsia="Times New Roman" w:cs="Times New Roman"/>
                <w:b/>
                <w:sz w:val="20"/>
                <w:szCs w:val="20"/>
                <w:lang w:eastAsia="ru-RU"/>
              </w:rPr>
              <w:t xml:space="preserve"> принявшем участие в голосовании</w:t>
            </w:r>
          </w:p>
        </w:tc>
        <w:tc>
          <w:tcPr>
            <w:tcW w:w="1417" w:type="dxa"/>
          </w:tcPr>
          <w:p w:rsidR="000525AC" w:rsidRPr="00132AF6" w:rsidRDefault="000525AC" w:rsidP="00840849">
            <w:pPr>
              <w:ind w:hanging="105"/>
              <w:jc w:val="center"/>
              <w:rPr>
                <w:rFonts w:eastAsia="Times New Roman" w:cs="Times New Roman"/>
                <w:b/>
                <w:sz w:val="20"/>
                <w:szCs w:val="20"/>
                <w:lang w:eastAsia="ru-RU"/>
              </w:rPr>
            </w:pPr>
            <w:r w:rsidRPr="00132AF6">
              <w:rPr>
                <w:rFonts w:eastAsia="Times New Roman" w:cs="Times New Roman"/>
                <w:b/>
                <w:sz w:val="20"/>
                <w:szCs w:val="20"/>
                <w:lang w:eastAsia="ru-RU"/>
              </w:rPr>
              <w:t xml:space="preserve">Общая площадь помещения, кв. м </w:t>
            </w:r>
          </w:p>
        </w:tc>
        <w:tc>
          <w:tcPr>
            <w:tcW w:w="1276" w:type="dxa"/>
          </w:tcPr>
          <w:p w:rsidR="000525AC" w:rsidRPr="00132AF6" w:rsidRDefault="000525AC" w:rsidP="00840849">
            <w:pPr>
              <w:ind w:hanging="105"/>
              <w:jc w:val="center"/>
              <w:rPr>
                <w:rFonts w:eastAsia="Times New Roman" w:cs="Times New Roman"/>
                <w:b/>
                <w:sz w:val="20"/>
                <w:szCs w:val="20"/>
                <w:lang w:eastAsia="ru-RU"/>
              </w:rPr>
            </w:pPr>
            <w:r w:rsidRPr="00132AF6">
              <w:rPr>
                <w:rFonts w:eastAsia="Times New Roman" w:cs="Times New Roman"/>
                <w:b/>
                <w:sz w:val="20"/>
                <w:szCs w:val="20"/>
                <w:lang w:eastAsia="ru-RU"/>
              </w:rPr>
              <w:t>Доля собственника в праве собственности на помещение</w:t>
            </w:r>
          </w:p>
        </w:tc>
        <w:tc>
          <w:tcPr>
            <w:tcW w:w="1418" w:type="dxa"/>
          </w:tcPr>
          <w:p w:rsidR="000525AC" w:rsidRPr="00132AF6" w:rsidRDefault="000525AC" w:rsidP="00570302">
            <w:pPr>
              <w:ind w:hanging="105"/>
              <w:jc w:val="center"/>
              <w:rPr>
                <w:rFonts w:eastAsia="Times New Roman" w:cs="Times New Roman"/>
                <w:b/>
                <w:sz w:val="20"/>
                <w:szCs w:val="20"/>
                <w:lang w:eastAsia="ru-RU"/>
              </w:rPr>
            </w:pPr>
            <w:r w:rsidRPr="00132AF6">
              <w:rPr>
                <w:rFonts w:eastAsia="Times New Roman" w:cs="Times New Roman"/>
                <w:b/>
                <w:sz w:val="20"/>
                <w:szCs w:val="20"/>
                <w:lang w:eastAsia="ru-RU"/>
              </w:rPr>
              <w:t xml:space="preserve">Количество голосов, которыми </w:t>
            </w:r>
            <w:r>
              <w:rPr>
                <w:rFonts w:eastAsia="Times New Roman" w:cs="Times New Roman"/>
                <w:b/>
                <w:sz w:val="20"/>
                <w:szCs w:val="20"/>
                <w:lang w:eastAsia="ru-RU"/>
              </w:rPr>
              <w:t>обладает</w:t>
            </w:r>
            <w:r w:rsidRPr="00132AF6">
              <w:rPr>
                <w:rFonts w:eastAsia="Times New Roman" w:cs="Times New Roman"/>
                <w:b/>
                <w:sz w:val="20"/>
                <w:szCs w:val="20"/>
                <w:lang w:eastAsia="ru-RU"/>
              </w:rPr>
              <w:t xml:space="preserve"> собственник</w:t>
            </w:r>
          </w:p>
        </w:tc>
        <w:tc>
          <w:tcPr>
            <w:tcW w:w="1560" w:type="dxa"/>
          </w:tcPr>
          <w:p w:rsidR="000525AC" w:rsidRPr="00132AF6" w:rsidRDefault="000525AC" w:rsidP="00840849">
            <w:pPr>
              <w:ind w:hanging="105"/>
              <w:jc w:val="center"/>
              <w:rPr>
                <w:rFonts w:eastAsia="Times New Roman" w:cs="Times New Roman"/>
                <w:b/>
                <w:sz w:val="20"/>
                <w:szCs w:val="20"/>
                <w:lang w:eastAsia="ru-RU"/>
              </w:rPr>
            </w:pPr>
            <w:r w:rsidRPr="00132AF6">
              <w:rPr>
                <w:rFonts w:eastAsia="Times New Roman" w:cs="Times New Roman"/>
                <w:b/>
                <w:sz w:val="20"/>
                <w:szCs w:val="20"/>
                <w:lang w:eastAsia="ru-RU"/>
              </w:rPr>
              <w:t>Фамилия, имя, отчество представителя собственника</w:t>
            </w:r>
          </w:p>
        </w:tc>
        <w:tc>
          <w:tcPr>
            <w:tcW w:w="1559" w:type="dxa"/>
          </w:tcPr>
          <w:p w:rsidR="000525AC" w:rsidRPr="00132AF6" w:rsidRDefault="000525AC" w:rsidP="00840849">
            <w:pPr>
              <w:ind w:hanging="105"/>
              <w:jc w:val="center"/>
              <w:rPr>
                <w:rFonts w:eastAsia="Times New Roman" w:cs="Times New Roman"/>
                <w:b/>
                <w:sz w:val="20"/>
                <w:szCs w:val="20"/>
                <w:lang w:eastAsia="ru-RU"/>
              </w:rPr>
            </w:pPr>
            <w:r w:rsidRPr="00132AF6">
              <w:rPr>
                <w:rFonts w:eastAsia="Times New Roman" w:cs="Times New Roman"/>
                <w:b/>
                <w:sz w:val="20"/>
                <w:szCs w:val="20"/>
                <w:lang w:eastAsia="ru-RU"/>
              </w:rPr>
              <w:t>Наименование и реквизиты документа, удостоверяющего полномочия представителя собственника</w:t>
            </w:r>
            <w:r w:rsidRPr="00132AF6">
              <w:rPr>
                <w:rFonts w:eastAsia="Times New Roman" w:cs="Times New Roman"/>
                <w:sz w:val="20"/>
                <w:szCs w:val="20"/>
                <w:vertAlign w:val="superscript"/>
                <w:lang w:eastAsia="ru-RU"/>
              </w:rPr>
              <w:footnoteReference w:id="142"/>
            </w:r>
          </w:p>
        </w:tc>
        <w:tc>
          <w:tcPr>
            <w:tcW w:w="1133" w:type="dxa"/>
          </w:tcPr>
          <w:p w:rsidR="000525AC" w:rsidRPr="00132AF6" w:rsidRDefault="000525AC" w:rsidP="00840849">
            <w:pPr>
              <w:ind w:hanging="105"/>
              <w:jc w:val="center"/>
              <w:rPr>
                <w:rFonts w:eastAsia="Times New Roman" w:cs="Times New Roman"/>
                <w:b/>
                <w:sz w:val="20"/>
                <w:szCs w:val="20"/>
                <w:lang w:eastAsia="ru-RU"/>
              </w:rPr>
            </w:pPr>
            <w:r>
              <w:rPr>
                <w:rFonts w:eastAsia="Times New Roman" w:cs="Times New Roman"/>
                <w:b/>
                <w:sz w:val="20"/>
                <w:szCs w:val="20"/>
                <w:lang w:eastAsia="ru-RU"/>
              </w:rPr>
              <w:t>Дата передачи решения</w:t>
            </w:r>
          </w:p>
        </w:tc>
        <w:tc>
          <w:tcPr>
            <w:tcW w:w="1134" w:type="dxa"/>
          </w:tcPr>
          <w:p w:rsidR="000525AC" w:rsidRPr="00132AF6" w:rsidRDefault="000525AC" w:rsidP="00840849">
            <w:pPr>
              <w:ind w:hanging="105"/>
              <w:jc w:val="center"/>
              <w:rPr>
                <w:rFonts w:eastAsia="Times New Roman" w:cs="Times New Roman"/>
                <w:b/>
                <w:sz w:val="20"/>
                <w:szCs w:val="20"/>
                <w:lang w:eastAsia="ru-RU"/>
              </w:rPr>
            </w:pPr>
            <w:r>
              <w:rPr>
                <w:rFonts w:eastAsia="Times New Roman" w:cs="Times New Roman"/>
                <w:b/>
                <w:sz w:val="20"/>
                <w:szCs w:val="20"/>
                <w:lang w:eastAsia="ru-RU"/>
              </w:rPr>
              <w:t>Подпись лица, передавшего решение</w:t>
            </w:r>
          </w:p>
        </w:tc>
        <w:tc>
          <w:tcPr>
            <w:tcW w:w="1134" w:type="dxa"/>
          </w:tcPr>
          <w:p w:rsidR="000525AC" w:rsidRPr="00132AF6" w:rsidRDefault="000525AC" w:rsidP="00840849">
            <w:pPr>
              <w:ind w:hanging="105"/>
              <w:jc w:val="center"/>
              <w:rPr>
                <w:rFonts w:eastAsia="Times New Roman" w:cs="Times New Roman"/>
                <w:b/>
                <w:sz w:val="20"/>
                <w:szCs w:val="20"/>
                <w:lang w:eastAsia="ru-RU"/>
              </w:rPr>
            </w:pPr>
            <w:r>
              <w:rPr>
                <w:rFonts w:eastAsia="Times New Roman" w:cs="Times New Roman"/>
                <w:b/>
                <w:sz w:val="20"/>
                <w:szCs w:val="20"/>
                <w:lang w:eastAsia="ru-RU"/>
              </w:rPr>
              <w:t>Подпись лица, принявшего решение</w:t>
            </w:r>
          </w:p>
        </w:tc>
      </w:tr>
      <w:tr w:rsidR="000525AC" w:rsidRPr="00632816" w:rsidTr="000525AC">
        <w:tc>
          <w:tcPr>
            <w:tcW w:w="568" w:type="dxa"/>
          </w:tcPr>
          <w:p w:rsidR="000525AC" w:rsidRPr="00632816" w:rsidRDefault="000525AC" w:rsidP="00840849">
            <w:pPr>
              <w:jc w:val="center"/>
              <w:rPr>
                <w:rFonts w:eastAsia="Times New Roman" w:cs="Times New Roman"/>
                <w:sz w:val="24"/>
                <w:szCs w:val="24"/>
                <w:lang w:eastAsia="ru-RU"/>
              </w:rPr>
            </w:pPr>
          </w:p>
        </w:tc>
        <w:tc>
          <w:tcPr>
            <w:tcW w:w="1987" w:type="dxa"/>
          </w:tcPr>
          <w:p w:rsidR="000525AC" w:rsidRPr="00632816" w:rsidRDefault="000525AC" w:rsidP="00840849">
            <w:pPr>
              <w:jc w:val="center"/>
              <w:rPr>
                <w:rFonts w:eastAsia="Times New Roman" w:cs="Times New Roman"/>
                <w:sz w:val="24"/>
                <w:szCs w:val="24"/>
                <w:lang w:eastAsia="ru-RU"/>
              </w:rPr>
            </w:pPr>
          </w:p>
        </w:tc>
        <w:tc>
          <w:tcPr>
            <w:tcW w:w="2268" w:type="dxa"/>
          </w:tcPr>
          <w:p w:rsidR="000525AC" w:rsidRPr="00632816" w:rsidRDefault="000525AC" w:rsidP="00840849">
            <w:pPr>
              <w:jc w:val="center"/>
              <w:rPr>
                <w:rFonts w:eastAsia="Times New Roman" w:cs="Times New Roman"/>
                <w:sz w:val="24"/>
                <w:szCs w:val="24"/>
                <w:lang w:eastAsia="ru-RU"/>
              </w:rPr>
            </w:pPr>
          </w:p>
        </w:tc>
        <w:tc>
          <w:tcPr>
            <w:tcW w:w="1417" w:type="dxa"/>
          </w:tcPr>
          <w:p w:rsidR="000525AC" w:rsidRPr="00632816" w:rsidRDefault="000525AC" w:rsidP="00840849">
            <w:pPr>
              <w:jc w:val="center"/>
              <w:rPr>
                <w:rFonts w:eastAsia="Times New Roman" w:cs="Times New Roman"/>
                <w:sz w:val="24"/>
                <w:szCs w:val="24"/>
                <w:lang w:eastAsia="ru-RU"/>
              </w:rPr>
            </w:pPr>
          </w:p>
        </w:tc>
        <w:tc>
          <w:tcPr>
            <w:tcW w:w="1276" w:type="dxa"/>
          </w:tcPr>
          <w:p w:rsidR="000525AC" w:rsidRPr="00632816" w:rsidRDefault="000525AC" w:rsidP="00840849">
            <w:pPr>
              <w:jc w:val="center"/>
              <w:rPr>
                <w:rFonts w:eastAsia="Times New Roman" w:cs="Times New Roman"/>
                <w:sz w:val="24"/>
                <w:szCs w:val="24"/>
                <w:lang w:eastAsia="ru-RU"/>
              </w:rPr>
            </w:pPr>
          </w:p>
        </w:tc>
        <w:tc>
          <w:tcPr>
            <w:tcW w:w="1418" w:type="dxa"/>
          </w:tcPr>
          <w:p w:rsidR="000525AC" w:rsidRPr="00632816" w:rsidRDefault="000525AC" w:rsidP="00840849">
            <w:pPr>
              <w:jc w:val="center"/>
              <w:rPr>
                <w:rFonts w:eastAsia="Times New Roman" w:cs="Times New Roman"/>
                <w:sz w:val="24"/>
                <w:szCs w:val="24"/>
                <w:lang w:eastAsia="ru-RU"/>
              </w:rPr>
            </w:pPr>
          </w:p>
        </w:tc>
        <w:tc>
          <w:tcPr>
            <w:tcW w:w="1560" w:type="dxa"/>
          </w:tcPr>
          <w:p w:rsidR="000525AC" w:rsidRPr="00632816" w:rsidRDefault="000525AC" w:rsidP="00840849">
            <w:pPr>
              <w:jc w:val="center"/>
              <w:rPr>
                <w:rFonts w:eastAsia="Times New Roman" w:cs="Times New Roman"/>
                <w:sz w:val="24"/>
                <w:szCs w:val="24"/>
                <w:lang w:eastAsia="ru-RU"/>
              </w:rPr>
            </w:pPr>
          </w:p>
        </w:tc>
        <w:tc>
          <w:tcPr>
            <w:tcW w:w="1559" w:type="dxa"/>
          </w:tcPr>
          <w:p w:rsidR="000525AC" w:rsidRPr="00632816" w:rsidRDefault="000525AC" w:rsidP="00840849">
            <w:pPr>
              <w:jc w:val="center"/>
              <w:rPr>
                <w:rFonts w:eastAsia="Times New Roman" w:cs="Times New Roman"/>
                <w:sz w:val="24"/>
                <w:szCs w:val="24"/>
                <w:lang w:eastAsia="ru-RU"/>
              </w:rPr>
            </w:pPr>
          </w:p>
        </w:tc>
        <w:tc>
          <w:tcPr>
            <w:tcW w:w="1133" w:type="dxa"/>
          </w:tcPr>
          <w:p w:rsidR="000525AC" w:rsidRPr="00632816" w:rsidRDefault="000525AC" w:rsidP="00840849">
            <w:pPr>
              <w:jc w:val="center"/>
              <w:rPr>
                <w:rFonts w:eastAsia="Times New Roman" w:cs="Times New Roman"/>
                <w:sz w:val="24"/>
                <w:szCs w:val="24"/>
                <w:lang w:eastAsia="ru-RU"/>
              </w:rPr>
            </w:pPr>
          </w:p>
        </w:tc>
        <w:tc>
          <w:tcPr>
            <w:tcW w:w="1134" w:type="dxa"/>
          </w:tcPr>
          <w:p w:rsidR="000525AC" w:rsidRPr="00632816" w:rsidRDefault="000525AC" w:rsidP="00840849">
            <w:pPr>
              <w:jc w:val="center"/>
              <w:rPr>
                <w:rFonts w:eastAsia="Times New Roman" w:cs="Times New Roman"/>
                <w:sz w:val="24"/>
                <w:szCs w:val="24"/>
                <w:lang w:eastAsia="ru-RU"/>
              </w:rPr>
            </w:pPr>
          </w:p>
        </w:tc>
        <w:tc>
          <w:tcPr>
            <w:tcW w:w="1134" w:type="dxa"/>
          </w:tcPr>
          <w:p w:rsidR="000525AC" w:rsidRPr="00632816" w:rsidRDefault="000525AC" w:rsidP="00840849">
            <w:pPr>
              <w:jc w:val="center"/>
              <w:rPr>
                <w:rFonts w:eastAsia="Times New Roman" w:cs="Times New Roman"/>
                <w:sz w:val="24"/>
                <w:szCs w:val="24"/>
                <w:lang w:eastAsia="ru-RU"/>
              </w:rPr>
            </w:pPr>
          </w:p>
        </w:tc>
      </w:tr>
      <w:tr w:rsidR="000525AC" w:rsidRPr="00632816" w:rsidTr="000525AC">
        <w:tc>
          <w:tcPr>
            <w:tcW w:w="568" w:type="dxa"/>
          </w:tcPr>
          <w:p w:rsidR="000525AC" w:rsidRPr="00632816" w:rsidRDefault="000525AC" w:rsidP="00840849">
            <w:pPr>
              <w:jc w:val="center"/>
              <w:rPr>
                <w:rFonts w:eastAsia="Times New Roman" w:cs="Times New Roman"/>
                <w:sz w:val="24"/>
                <w:szCs w:val="24"/>
                <w:lang w:eastAsia="ru-RU"/>
              </w:rPr>
            </w:pPr>
          </w:p>
        </w:tc>
        <w:tc>
          <w:tcPr>
            <w:tcW w:w="1987" w:type="dxa"/>
          </w:tcPr>
          <w:p w:rsidR="000525AC" w:rsidRPr="00632816" w:rsidRDefault="000525AC" w:rsidP="00840849">
            <w:pPr>
              <w:jc w:val="center"/>
              <w:rPr>
                <w:rFonts w:eastAsia="Times New Roman" w:cs="Times New Roman"/>
                <w:sz w:val="24"/>
                <w:szCs w:val="24"/>
                <w:lang w:eastAsia="ru-RU"/>
              </w:rPr>
            </w:pPr>
          </w:p>
        </w:tc>
        <w:tc>
          <w:tcPr>
            <w:tcW w:w="2268" w:type="dxa"/>
          </w:tcPr>
          <w:p w:rsidR="000525AC" w:rsidRPr="00632816" w:rsidRDefault="000525AC" w:rsidP="00840849">
            <w:pPr>
              <w:jc w:val="center"/>
              <w:rPr>
                <w:rFonts w:eastAsia="Times New Roman" w:cs="Times New Roman"/>
                <w:sz w:val="24"/>
                <w:szCs w:val="24"/>
                <w:lang w:eastAsia="ru-RU"/>
              </w:rPr>
            </w:pPr>
          </w:p>
        </w:tc>
        <w:tc>
          <w:tcPr>
            <w:tcW w:w="1417" w:type="dxa"/>
          </w:tcPr>
          <w:p w:rsidR="000525AC" w:rsidRPr="00632816" w:rsidRDefault="000525AC" w:rsidP="00840849">
            <w:pPr>
              <w:jc w:val="center"/>
              <w:rPr>
                <w:rFonts w:eastAsia="Times New Roman" w:cs="Times New Roman"/>
                <w:sz w:val="24"/>
                <w:szCs w:val="24"/>
                <w:lang w:eastAsia="ru-RU"/>
              </w:rPr>
            </w:pPr>
          </w:p>
        </w:tc>
        <w:tc>
          <w:tcPr>
            <w:tcW w:w="1276" w:type="dxa"/>
          </w:tcPr>
          <w:p w:rsidR="000525AC" w:rsidRPr="00632816" w:rsidRDefault="000525AC" w:rsidP="00840849">
            <w:pPr>
              <w:jc w:val="center"/>
              <w:rPr>
                <w:rFonts w:eastAsia="Times New Roman" w:cs="Times New Roman"/>
                <w:sz w:val="24"/>
                <w:szCs w:val="24"/>
                <w:lang w:eastAsia="ru-RU"/>
              </w:rPr>
            </w:pPr>
          </w:p>
        </w:tc>
        <w:tc>
          <w:tcPr>
            <w:tcW w:w="1418" w:type="dxa"/>
          </w:tcPr>
          <w:p w:rsidR="000525AC" w:rsidRPr="00632816" w:rsidRDefault="000525AC" w:rsidP="00840849">
            <w:pPr>
              <w:jc w:val="center"/>
              <w:rPr>
                <w:rFonts w:eastAsia="Times New Roman" w:cs="Times New Roman"/>
                <w:sz w:val="24"/>
                <w:szCs w:val="24"/>
                <w:lang w:eastAsia="ru-RU"/>
              </w:rPr>
            </w:pPr>
          </w:p>
        </w:tc>
        <w:tc>
          <w:tcPr>
            <w:tcW w:w="1560" w:type="dxa"/>
          </w:tcPr>
          <w:p w:rsidR="000525AC" w:rsidRPr="00632816" w:rsidRDefault="000525AC" w:rsidP="00840849">
            <w:pPr>
              <w:jc w:val="center"/>
              <w:rPr>
                <w:rFonts w:eastAsia="Times New Roman" w:cs="Times New Roman"/>
                <w:sz w:val="24"/>
                <w:szCs w:val="24"/>
                <w:lang w:eastAsia="ru-RU"/>
              </w:rPr>
            </w:pPr>
          </w:p>
        </w:tc>
        <w:tc>
          <w:tcPr>
            <w:tcW w:w="1559" w:type="dxa"/>
          </w:tcPr>
          <w:p w:rsidR="000525AC" w:rsidRPr="00632816" w:rsidRDefault="000525AC" w:rsidP="00840849">
            <w:pPr>
              <w:jc w:val="center"/>
              <w:rPr>
                <w:rFonts w:eastAsia="Times New Roman" w:cs="Times New Roman"/>
                <w:sz w:val="24"/>
                <w:szCs w:val="24"/>
                <w:lang w:eastAsia="ru-RU"/>
              </w:rPr>
            </w:pPr>
          </w:p>
        </w:tc>
        <w:tc>
          <w:tcPr>
            <w:tcW w:w="1133" w:type="dxa"/>
          </w:tcPr>
          <w:p w:rsidR="000525AC" w:rsidRPr="00632816" w:rsidRDefault="000525AC" w:rsidP="00840849">
            <w:pPr>
              <w:jc w:val="center"/>
              <w:rPr>
                <w:rFonts w:eastAsia="Times New Roman" w:cs="Times New Roman"/>
                <w:sz w:val="24"/>
                <w:szCs w:val="24"/>
                <w:lang w:eastAsia="ru-RU"/>
              </w:rPr>
            </w:pPr>
          </w:p>
        </w:tc>
        <w:tc>
          <w:tcPr>
            <w:tcW w:w="1134" w:type="dxa"/>
          </w:tcPr>
          <w:p w:rsidR="000525AC" w:rsidRPr="00632816" w:rsidRDefault="000525AC" w:rsidP="00840849">
            <w:pPr>
              <w:jc w:val="center"/>
              <w:rPr>
                <w:rFonts w:eastAsia="Times New Roman" w:cs="Times New Roman"/>
                <w:sz w:val="24"/>
                <w:szCs w:val="24"/>
                <w:lang w:eastAsia="ru-RU"/>
              </w:rPr>
            </w:pPr>
          </w:p>
        </w:tc>
        <w:tc>
          <w:tcPr>
            <w:tcW w:w="1134" w:type="dxa"/>
          </w:tcPr>
          <w:p w:rsidR="000525AC" w:rsidRPr="00632816" w:rsidRDefault="000525AC" w:rsidP="00840849">
            <w:pPr>
              <w:jc w:val="center"/>
              <w:rPr>
                <w:rFonts w:eastAsia="Times New Roman" w:cs="Times New Roman"/>
                <w:sz w:val="24"/>
                <w:szCs w:val="24"/>
                <w:lang w:eastAsia="ru-RU"/>
              </w:rPr>
            </w:pPr>
          </w:p>
        </w:tc>
      </w:tr>
      <w:tr w:rsidR="000525AC" w:rsidRPr="00632816" w:rsidTr="000525AC">
        <w:tc>
          <w:tcPr>
            <w:tcW w:w="568" w:type="dxa"/>
          </w:tcPr>
          <w:p w:rsidR="000525AC" w:rsidRPr="00632816" w:rsidRDefault="000525AC" w:rsidP="00840849">
            <w:pPr>
              <w:jc w:val="center"/>
              <w:rPr>
                <w:rFonts w:eastAsia="Times New Roman" w:cs="Times New Roman"/>
                <w:sz w:val="24"/>
                <w:szCs w:val="24"/>
                <w:lang w:eastAsia="ru-RU"/>
              </w:rPr>
            </w:pPr>
          </w:p>
        </w:tc>
        <w:tc>
          <w:tcPr>
            <w:tcW w:w="1987" w:type="dxa"/>
          </w:tcPr>
          <w:p w:rsidR="000525AC" w:rsidRPr="00632816" w:rsidRDefault="000525AC" w:rsidP="00840849">
            <w:pPr>
              <w:jc w:val="center"/>
              <w:rPr>
                <w:rFonts w:eastAsia="Times New Roman" w:cs="Times New Roman"/>
                <w:sz w:val="24"/>
                <w:szCs w:val="24"/>
                <w:lang w:eastAsia="ru-RU"/>
              </w:rPr>
            </w:pPr>
          </w:p>
        </w:tc>
        <w:tc>
          <w:tcPr>
            <w:tcW w:w="2268" w:type="dxa"/>
          </w:tcPr>
          <w:p w:rsidR="000525AC" w:rsidRPr="00632816" w:rsidRDefault="000525AC" w:rsidP="00840849">
            <w:pPr>
              <w:jc w:val="center"/>
              <w:rPr>
                <w:rFonts w:eastAsia="Times New Roman" w:cs="Times New Roman"/>
                <w:sz w:val="24"/>
                <w:szCs w:val="24"/>
                <w:lang w:eastAsia="ru-RU"/>
              </w:rPr>
            </w:pPr>
          </w:p>
        </w:tc>
        <w:tc>
          <w:tcPr>
            <w:tcW w:w="1417" w:type="dxa"/>
          </w:tcPr>
          <w:p w:rsidR="000525AC" w:rsidRPr="00632816" w:rsidRDefault="000525AC" w:rsidP="00840849">
            <w:pPr>
              <w:jc w:val="center"/>
              <w:rPr>
                <w:rFonts w:eastAsia="Times New Roman" w:cs="Times New Roman"/>
                <w:sz w:val="24"/>
                <w:szCs w:val="24"/>
                <w:lang w:eastAsia="ru-RU"/>
              </w:rPr>
            </w:pPr>
          </w:p>
        </w:tc>
        <w:tc>
          <w:tcPr>
            <w:tcW w:w="1276" w:type="dxa"/>
          </w:tcPr>
          <w:p w:rsidR="000525AC" w:rsidRPr="00632816" w:rsidRDefault="000525AC" w:rsidP="00840849">
            <w:pPr>
              <w:jc w:val="center"/>
              <w:rPr>
                <w:rFonts w:eastAsia="Times New Roman" w:cs="Times New Roman"/>
                <w:sz w:val="24"/>
                <w:szCs w:val="24"/>
                <w:lang w:eastAsia="ru-RU"/>
              </w:rPr>
            </w:pPr>
          </w:p>
        </w:tc>
        <w:tc>
          <w:tcPr>
            <w:tcW w:w="1418" w:type="dxa"/>
          </w:tcPr>
          <w:p w:rsidR="000525AC" w:rsidRPr="00632816" w:rsidRDefault="000525AC" w:rsidP="00840849">
            <w:pPr>
              <w:jc w:val="center"/>
              <w:rPr>
                <w:rFonts w:eastAsia="Times New Roman" w:cs="Times New Roman"/>
                <w:sz w:val="24"/>
                <w:szCs w:val="24"/>
                <w:lang w:eastAsia="ru-RU"/>
              </w:rPr>
            </w:pPr>
          </w:p>
        </w:tc>
        <w:tc>
          <w:tcPr>
            <w:tcW w:w="1560" w:type="dxa"/>
          </w:tcPr>
          <w:p w:rsidR="000525AC" w:rsidRPr="00632816" w:rsidRDefault="000525AC" w:rsidP="00840849">
            <w:pPr>
              <w:jc w:val="center"/>
              <w:rPr>
                <w:rFonts w:eastAsia="Times New Roman" w:cs="Times New Roman"/>
                <w:sz w:val="24"/>
                <w:szCs w:val="24"/>
                <w:lang w:eastAsia="ru-RU"/>
              </w:rPr>
            </w:pPr>
          </w:p>
        </w:tc>
        <w:tc>
          <w:tcPr>
            <w:tcW w:w="1559" w:type="dxa"/>
          </w:tcPr>
          <w:p w:rsidR="000525AC" w:rsidRPr="00632816" w:rsidRDefault="000525AC" w:rsidP="00840849">
            <w:pPr>
              <w:jc w:val="center"/>
              <w:rPr>
                <w:rFonts w:eastAsia="Times New Roman" w:cs="Times New Roman"/>
                <w:sz w:val="24"/>
                <w:szCs w:val="24"/>
                <w:lang w:eastAsia="ru-RU"/>
              </w:rPr>
            </w:pPr>
          </w:p>
        </w:tc>
        <w:tc>
          <w:tcPr>
            <w:tcW w:w="1133" w:type="dxa"/>
          </w:tcPr>
          <w:p w:rsidR="000525AC" w:rsidRPr="00632816" w:rsidRDefault="000525AC" w:rsidP="00840849">
            <w:pPr>
              <w:jc w:val="center"/>
              <w:rPr>
                <w:rFonts w:eastAsia="Times New Roman" w:cs="Times New Roman"/>
                <w:sz w:val="24"/>
                <w:szCs w:val="24"/>
                <w:lang w:eastAsia="ru-RU"/>
              </w:rPr>
            </w:pPr>
          </w:p>
        </w:tc>
        <w:tc>
          <w:tcPr>
            <w:tcW w:w="1134" w:type="dxa"/>
          </w:tcPr>
          <w:p w:rsidR="000525AC" w:rsidRPr="00632816" w:rsidRDefault="000525AC" w:rsidP="00840849">
            <w:pPr>
              <w:jc w:val="center"/>
              <w:rPr>
                <w:rFonts w:eastAsia="Times New Roman" w:cs="Times New Roman"/>
                <w:sz w:val="24"/>
                <w:szCs w:val="24"/>
                <w:lang w:eastAsia="ru-RU"/>
              </w:rPr>
            </w:pPr>
          </w:p>
        </w:tc>
        <w:tc>
          <w:tcPr>
            <w:tcW w:w="1134" w:type="dxa"/>
          </w:tcPr>
          <w:p w:rsidR="000525AC" w:rsidRPr="00632816" w:rsidRDefault="000525AC" w:rsidP="00840849">
            <w:pPr>
              <w:jc w:val="center"/>
              <w:rPr>
                <w:rFonts w:eastAsia="Times New Roman" w:cs="Times New Roman"/>
                <w:sz w:val="24"/>
                <w:szCs w:val="24"/>
                <w:lang w:eastAsia="ru-RU"/>
              </w:rPr>
            </w:pPr>
          </w:p>
        </w:tc>
      </w:tr>
      <w:tr w:rsidR="000525AC" w:rsidRPr="00632816" w:rsidTr="000525AC">
        <w:tc>
          <w:tcPr>
            <w:tcW w:w="568" w:type="dxa"/>
          </w:tcPr>
          <w:p w:rsidR="000525AC" w:rsidRPr="00632816" w:rsidRDefault="000525AC" w:rsidP="00840849">
            <w:pPr>
              <w:jc w:val="center"/>
              <w:rPr>
                <w:rFonts w:eastAsia="Times New Roman" w:cs="Times New Roman"/>
                <w:sz w:val="24"/>
                <w:szCs w:val="24"/>
                <w:lang w:eastAsia="ru-RU"/>
              </w:rPr>
            </w:pPr>
          </w:p>
        </w:tc>
        <w:tc>
          <w:tcPr>
            <w:tcW w:w="1987" w:type="dxa"/>
          </w:tcPr>
          <w:p w:rsidR="000525AC" w:rsidRPr="00632816" w:rsidRDefault="000525AC" w:rsidP="00840849">
            <w:pPr>
              <w:jc w:val="center"/>
              <w:rPr>
                <w:rFonts w:eastAsia="Times New Roman" w:cs="Times New Roman"/>
                <w:sz w:val="24"/>
                <w:szCs w:val="24"/>
                <w:lang w:eastAsia="ru-RU"/>
              </w:rPr>
            </w:pPr>
          </w:p>
        </w:tc>
        <w:tc>
          <w:tcPr>
            <w:tcW w:w="2268" w:type="dxa"/>
          </w:tcPr>
          <w:p w:rsidR="000525AC" w:rsidRPr="00632816" w:rsidRDefault="000525AC" w:rsidP="00840849">
            <w:pPr>
              <w:jc w:val="center"/>
              <w:rPr>
                <w:rFonts w:eastAsia="Times New Roman" w:cs="Times New Roman"/>
                <w:sz w:val="24"/>
                <w:szCs w:val="24"/>
                <w:lang w:eastAsia="ru-RU"/>
              </w:rPr>
            </w:pPr>
          </w:p>
        </w:tc>
        <w:tc>
          <w:tcPr>
            <w:tcW w:w="1417" w:type="dxa"/>
          </w:tcPr>
          <w:p w:rsidR="000525AC" w:rsidRPr="00632816" w:rsidRDefault="000525AC" w:rsidP="00840849">
            <w:pPr>
              <w:jc w:val="center"/>
              <w:rPr>
                <w:rFonts w:eastAsia="Times New Roman" w:cs="Times New Roman"/>
                <w:sz w:val="24"/>
                <w:szCs w:val="24"/>
                <w:lang w:eastAsia="ru-RU"/>
              </w:rPr>
            </w:pPr>
          </w:p>
        </w:tc>
        <w:tc>
          <w:tcPr>
            <w:tcW w:w="1276" w:type="dxa"/>
          </w:tcPr>
          <w:p w:rsidR="000525AC" w:rsidRPr="00632816" w:rsidRDefault="000525AC" w:rsidP="00840849">
            <w:pPr>
              <w:jc w:val="center"/>
              <w:rPr>
                <w:rFonts w:eastAsia="Times New Roman" w:cs="Times New Roman"/>
                <w:sz w:val="24"/>
                <w:szCs w:val="24"/>
                <w:lang w:eastAsia="ru-RU"/>
              </w:rPr>
            </w:pPr>
          </w:p>
        </w:tc>
        <w:tc>
          <w:tcPr>
            <w:tcW w:w="1418" w:type="dxa"/>
          </w:tcPr>
          <w:p w:rsidR="000525AC" w:rsidRPr="00632816" w:rsidRDefault="000525AC" w:rsidP="00840849">
            <w:pPr>
              <w:jc w:val="center"/>
              <w:rPr>
                <w:rFonts w:eastAsia="Times New Roman" w:cs="Times New Roman"/>
                <w:sz w:val="24"/>
                <w:szCs w:val="24"/>
                <w:lang w:eastAsia="ru-RU"/>
              </w:rPr>
            </w:pPr>
          </w:p>
        </w:tc>
        <w:tc>
          <w:tcPr>
            <w:tcW w:w="1560" w:type="dxa"/>
          </w:tcPr>
          <w:p w:rsidR="000525AC" w:rsidRPr="00632816" w:rsidRDefault="000525AC" w:rsidP="00840849">
            <w:pPr>
              <w:jc w:val="center"/>
              <w:rPr>
                <w:rFonts w:eastAsia="Times New Roman" w:cs="Times New Roman"/>
                <w:sz w:val="24"/>
                <w:szCs w:val="24"/>
                <w:lang w:eastAsia="ru-RU"/>
              </w:rPr>
            </w:pPr>
          </w:p>
        </w:tc>
        <w:tc>
          <w:tcPr>
            <w:tcW w:w="1559" w:type="dxa"/>
          </w:tcPr>
          <w:p w:rsidR="000525AC" w:rsidRPr="00632816" w:rsidRDefault="000525AC" w:rsidP="00840849">
            <w:pPr>
              <w:jc w:val="center"/>
              <w:rPr>
                <w:rFonts w:eastAsia="Times New Roman" w:cs="Times New Roman"/>
                <w:sz w:val="24"/>
                <w:szCs w:val="24"/>
                <w:lang w:eastAsia="ru-RU"/>
              </w:rPr>
            </w:pPr>
          </w:p>
        </w:tc>
        <w:tc>
          <w:tcPr>
            <w:tcW w:w="1133" w:type="dxa"/>
          </w:tcPr>
          <w:p w:rsidR="000525AC" w:rsidRPr="00632816" w:rsidRDefault="000525AC" w:rsidP="00840849">
            <w:pPr>
              <w:jc w:val="center"/>
              <w:rPr>
                <w:rFonts w:eastAsia="Times New Roman" w:cs="Times New Roman"/>
                <w:sz w:val="24"/>
                <w:szCs w:val="24"/>
                <w:lang w:eastAsia="ru-RU"/>
              </w:rPr>
            </w:pPr>
          </w:p>
        </w:tc>
        <w:tc>
          <w:tcPr>
            <w:tcW w:w="1134" w:type="dxa"/>
          </w:tcPr>
          <w:p w:rsidR="000525AC" w:rsidRPr="00632816" w:rsidRDefault="000525AC" w:rsidP="00840849">
            <w:pPr>
              <w:jc w:val="center"/>
              <w:rPr>
                <w:rFonts w:eastAsia="Times New Roman" w:cs="Times New Roman"/>
                <w:sz w:val="24"/>
                <w:szCs w:val="24"/>
                <w:lang w:eastAsia="ru-RU"/>
              </w:rPr>
            </w:pPr>
          </w:p>
        </w:tc>
        <w:tc>
          <w:tcPr>
            <w:tcW w:w="1134" w:type="dxa"/>
          </w:tcPr>
          <w:p w:rsidR="000525AC" w:rsidRPr="00632816" w:rsidRDefault="000525AC" w:rsidP="00840849">
            <w:pPr>
              <w:jc w:val="center"/>
              <w:rPr>
                <w:rFonts w:eastAsia="Times New Roman" w:cs="Times New Roman"/>
                <w:sz w:val="24"/>
                <w:szCs w:val="24"/>
                <w:lang w:eastAsia="ru-RU"/>
              </w:rPr>
            </w:pPr>
          </w:p>
        </w:tc>
      </w:tr>
    </w:tbl>
    <w:p w:rsidR="00840849" w:rsidRDefault="00840849" w:rsidP="00840849">
      <w:pPr>
        <w:spacing w:after="0" w:line="240" w:lineRule="auto"/>
        <w:rPr>
          <w:rFonts w:ascii="Times New Roman" w:eastAsia="Times New Roman" w:hAnsi="Times New Roman" w:cs="Times New Roman"/>
          <w:sz w:val="24"/>
          <w:szCs w:val="24"/>
          <w:lang w:eastAsia="ru-RU"/>
        </w:rPr>
      </w:pPr>
      <w:r w:rsidRPr="000277E5">
        <w:rPr>
          <w:rFonts w:ascii="Times New Roman" w:eastAsia="Times New Roman" w:hAnsi="Times New Roman" w:cs="Times New Roman"/>
          <w:sz w:val="24"/>
          <w:szCs w:val="24"/>
          <w:lang w:eastAsia="ru-RU"/>
        </w:rPr>
        <w:t>Лицо</w:t>
      </w:r>
      <w:r>
        <w:rPr>
          <w:rFonts w:ascii="Times New Roman" w:eastAsia="Times New Roman" w:hAnsi="Times New Roman" w:cs="Times New Roman"/>
          <w:sz w:val="24"/>
          <w:szCs w:val="24"/>
          <w:lang w:eastAsia="ru-RU"/>
        </w:rPr>
        <w:t xml:space="preserve"> (лица)</w:t>
      </w:r>
      <w:r w:rsidRPr="000277E5">
        <w:rPr>
          <w:rFonts w:ascii="Times New Roman" w:eastAsia="Times New Roman" w:hAnsi="Times New Roman" w:cs="Times New Roman"/>
          <w:sz w:val="24"/>
          <w:szCs w:val="24"/>
          <w:lang w:eastAsia="ru-RU"/>
        </w:rPr>
        <w:t>, принимающее решения собственников:</w:t>
      </w:r>
      <w:r>
        <w:rPr>
          <w:rFonts w:ascii="Times New Roman" w:eastAsia="Times New Roman" w:hAnsi="Times New Roman" w:cs="Times New Roman"/>
          <w:sz w:val="24"/>
          <w:szCs w:val="24"/>
          <w:lang w:eastAsia="ru-RU"/>
        </w:rPr>
        <w:t xml:space="preserve"> _______________________________________________</w:t>
      </w:r>
    </w:p>
    <w:p w:rsidR="00840849" w:rsidRPr="000277E5" w:rsidRDefault="00840849" w:rsidP="00840849">
      <w:pPr>
        <w:spacing w:after="0" w:line="216" w:lineRule="auto"/>
        <w:ind w:firstLine="5670"/>
        <w:rPr>
          <w:rFonts w:ascii="Times New Roman" w:eastAsia="Times New Roman" w:hAnsi="Times New Roman" w:cs="Times New Roman"/>
          <w:sz w:val="20"/>
          <w:szCs w:val="20"/>
          <w:lang w:eastAsia="ru-RU"/>
        </w:rPr>
      </w:pPr>
      <w:r w:rsidRPr="000277E5">
        <w:rPr>
          <w:rFonts w:ascii="Times New Roman" w:eastAsia="Times New Roman" w:hAnsi="Times New Roman" w:cs="Times New Roman"/>
          <w:sz w:val="20"/>
          <w:szCs w:val="20"/>
          <w:lang w:eastAsia="ru-RU"/>
        </w:rPr>
        <w:t>Фамилия И.О., должность</w:t>
      </w:r>
    </w:p>
    <w:p w:rsidR="00840849" w:rsidRPr="00B54435" w:rsidRDefault="00840849" w:rsidP="00840849">
      <w:pPr>
        <w:spacing w:after="0" w:line="240" w:lineRule="auto"/>
        <w:jc w:val="right"/>
        <w:rPr>
          <w:rFonts w:ascii="Times New Roman" w:eastAsia="Times New Roman" w:hAnsi="Times New Roman" w:cs="Times New Roman"/>
          <w:sz w:val="24"/>
          <w:szCs w:val="24"/>
          <w:lang w:eastAsia="ru-RU"/>
        </w:rPr>
      </w:pPr>
      <w:r w:rsidRPr="00632816">
        <w:rPr>
          <w:rFonts w:ascii="Times New Roman" w:eastAsia="Times New Roman" w:hAnsi="Times New Roman" w:cs="Times New Roman"/>
          <w:sz w:val="28"/>
          <w:lang w:eastAsia="ru-RU"/>
        </w:rPr>
        <w:br w:type="page"/>
      </w:r>
      <w:r w:rsidRPr="00B54435">
        <w:rPr>
          <w:rFonts w:ascii="Times New Roman" w:eastAsia="Times New Roman" w:hAnsi="Times New Roman" w:cs="Times New Roman"/>
          <w:sz w:val="24"/>
          <w:szCs w:val="24"/>
          <w:lang w:eastAsia="ru-RU"/>
        </w:rPr>
        <w:lastRenderedPageBreak/>
        <w:t xml:space="preserve">Приложение № </w:t>
      </w:r>
      <w:r w:rsidR="00844214">
        <w:rPr>
          <w:rFonts w:ascii="Times New Roman" w:eastAsia="Times New Roman" w:hAnsi="Times New Roman" w:cs="Times New Roman"/>
          <w:sz w:val="24"/>
          <w:szCs w:val="24"/>
          <w:lang w:eastAsia="ru-RU"/>
        </w:rPr>
        <w:t>6</w:t>
      </w:r>
    </w:p>
    <w:p w:rsidR="00840849" w:rsidRPr="00B54435" w:rsidRDefault="00840849" w:rsidP="00840849">
      <w:pPr>
        <w:spacing w:after="0" w:line="240" w:lineRule="auto"/>
        <w:jc w:val="right"/>
        <w:rPr>
          <w:rFonts w:ascii="Times New Roman" w:eastAsia="Times New Roman" w:hAnsi="Times New Roman" w:cs="Times New Roman"/>
          <w:sz w:val="24"/>
          <w:szCs w:val="24"/>
          <w:lang w:eastAsia="ru-RU"/>
        </w:rPr>
      </w:pPr>
      <w:r w:rsidRPr="00B54435">
        <w:rPr>
          <w:rFonts w:ascii="Times New Roman" w:eastAsia="Times New Roman" w:hAnsi="Times New Roman" w:cs="Times New Roman"/>
          <w:sz w:val="24"/>
          <w:szCs w:val="24"/>
          <w:lang w:eastAsia="ru-RU"/>
        </w:rPr>
        <w:t xml:space="preserve">к Протоколу общего собрания </w:t>
      </w:r>
    </w:p>
    <w:p w:rsidR="00840849" w:rsidRPr="00B54435" w:rsidRDefault="00840849" w:rsidP="00840849">
      <w:pPr>
        <w:spacing w:after="0" w:line="240" w:lineRule="auto"/>
        <w:jc w:val="right"/>
        <w:rPr>
          <w:rFonts w:ascii="Times New Roman" w:eastAsia="Times New Roman" w:hAnsi="Times New Roman" w:cs="Times New Roman"/>
          <w:sz w:val="24"/>
          <w:szCs w:val="24"/>
          <w:lang w:eastAsia="ru-RU"/>
        </w:rPr>
      </w:pPr>
      <w:r w:rsidRPr="00B54435">
        <w:rPr>
          <w:rFonts w:ascii="Times New Roman" w:eastAsia="Times New Roman" w:hAnsi="Times New Roman" w:cs="Times New Roman"/>
          <w:sz w:val="24"/>
          <w:szCs w:val="24"/>
          <w:lang w:eastAsia="ru-RU"/>
        </w:rPr>
        <w:t>собственников помещений в многоквартирном доме</w:t>
      </w:r>
    </w:p>
    <w:p w:rsidR="00840849" w:rsidRPr="00B54435" w:rsidRDefault="00840849" w:rsidP="00840849">
      <w:pPr>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bookmarkStart w:id="159" w:name="_Toc155832348"/>
      <w:bookmarkStart w:id="160" w:name="_Toc156240541"/>
      <w:r w:rsidRPr="00B54435">
        <w:rPr>
          <w:rFonts w:ascii="Times New Roman" w:eastAsia="Times New Roman" w:hAnsi="Times New Roman" w:cs="Times New Roman"/>
          <w:sz w:val="24"/>
          <w:szCs w:val="24"/>
          <w:lang w:eastAsia="ru-RU"/>
        </w:rPr>
        <w:t>от «_____» _________ 20___ г. № ____</w:t>
      </w:r>
      <w:bookmarkEnd w:id="159"/>
      <w:bookmarkEnd w:id="160"/>
    </w:p>
    <w:p w:rsidR="00840849" w:rsidRPr="00B54435" w:rsidRDefault="00840849" w:rsidP="00840849">
      <w:pPr>
        <w:spacing w:after="0" w:line="240" w:lineRule="auto"/>
        <w:jc w:val="center"/>
        <w:rPr>
          <w:rFonts w:ascii="Times New Roman" w:eastAsia="Calibri" w:hAnsi="Times New Roman" w:cs="Times New Roman"/>
          <w:b/>
          <w:sz w:val="24"/>
          <w:szCs w:val="24"/>
          <w:lang w:eastAsia="ru-RU"/>
        </w:rPr>
      </w:pPr>
    </w:p>
    <w:p w:rsidR="00840849" w:rsidRPr="00B54435" w:rsidRDefault="00840849" w:rsidP="00840849">
      <w:pPr>
        <w:spacing w:after="0" w:line="240" w:lineRule="auto"/>
        <w:jc w:val="center"/>
        <w:rPr>
          <w:rFonts w:ascii="Times New Roman" w:eastAsia="Calibri" w:hAnsi="Times New Roman" w:cs="Times New Roman"/>
          <w:b/>
          <w:sz w:val="24"/>
          <w:szCs w:val="24"/>
          <w:lang w:eastAsia="ru-RU"/>
        </w:rPr>
      </w:pPr>
      <w:r w:rsidRPr="00B54435">
        <w:rPr>
          <w:rFonts w:ascii="Times New Roman" w:eastAsia="Calibri" w:hAnsi="Times New Roman" w:cs="Times New Roman"/>
          <w:b/>
          <w:sz w:val="24"/>
          <w:szCs w:val="24"/>
          <w:lang w:eastAsia="ru-RU"/>
        </w:rPr>
        <w:t xml:space="preserve">СПИСОК СОБСТВЕННИКОВ И ПРЕДСТАВИТЕЛЕЙ СОБСТВЕННИКОВ ЖИЛЫХ ПОМЕЩЕНИЙ </w:t>
      </w:r>
    </w:p>
    <w:p w:rsidR="00840849" w:rsidRPr="00B54435" w:rsidRDefault="00840849" w:rsidP="00840849">
      <w:pPr>
        <w:spacing w:after="0" w:line="240" w:lineRule="auto"/>
        <w:jc w:val="center"/>
        <w:rPr>
          <w:rFonts w:ascii="Times New Roman" w:eastAsia="Calibri" w:hAnsi="Times New Roman" w:cs="Times New Roman"/>
          <w:b/>
          <w:sz w:val="24"/>
          <w:szCs w:val="24"/>
          <w:lang w:eastAsia="ru-RU"/>
        </w:rPr>
      </w:pPr>
      <w:r w:rsidRPr="00B54435">
        <w:rPr>
          <w:rFonts w:ascii="Times New Roman" w:eastAsia="Calibri" w:hAnsi="Times New Roman" w:cs="Times New Roman"/>
          <w:b/>
          <w:sz w:val="24"/>
          <w:szCs w:val="24"/>
          <w:lang w:eastAsia="ru-RU"/>
        </w:rPr>
        <w:t>в многоквартирном доме, расположенном по адресу: _______________________________________________,</w:t>
      </w:r>
    </w:p>
    <w:p w:rsidR="00840849" w:rsidRPr="00B54435" w:rsidRDefault="00840849" w:rsidP="00840849">
      <w:pPr>
        <w:spacing w:after="0" w:line="240" w:lineRule="auto"/>
        <w:jc w:val="center"/>
        <w:rPr>
          <w:rFonts w:ascii="Times New Roman" w:eastAsia="Times New Roman" w:hAnsi="Times New Roman" w:cs="Times New Roman"/>
          <w:b/>
          <w:sz w:val="24"/>
          <w:szCs w:val="24"/>
          <w:lang w:eastAsia="ru-RU"/>
        </w:rPr>
      </w:pPr>
      <w:r w:rsidRPr="00B54435">
        <w:rPr>
          <w:rFonts w:ascii="Times New Roman" w:eastAsia="Calibri" w:hAnsi="Times New Roman" w:cs="Times New Roman"/>
          <w:b/>
          <w:sz w:val="24"/>
          <w:szCs w:val="24"/>
          <w:lang w:eastAsia="ru-RU"/>
        </w:rPr>
        <w:t xml:space="preserve">ПРИНЯВШИХ УЧАСТИЕ В ГОЛОСОВАНИИ </w:t>
      </w:r>
      <w:r w:rsidRPr="00B54435">
        <w:rPr>
          <w:rFonts w:ascii="Times New Roman" w:eastAsia="Times New Roman" w:hAnsi="Times New Roman" w:cs="Times New Roman"/>
          <w:b/>
          <w:sz w:val="24"/>
          <w:szCs w:val="24"/>
          <w:lang w:eastAsia="ru-RU"/>
        </w:rPr>
        <w:t xml:space="preserve">(передавших решения в письменной форме) </w:t>
      </w:r>
    </w:p>
    <w:p w:rsidR="00840849" w:rsidRPr="00B54435" w:rsidRDefault="00840849" w:rsidP="00840849">
      <w:pPr>
        <w:spacing w:after="120" w:line="240" w:lineRule="auto"/>
        <w:jc w:val="center"/>
        <w:rPr>
          <w:rFonts w:ascii="Times New Roman" w:eastAsia="Calibri" w:hAnsi="Times New Roman" w:cs="Times New Roman"/>
          <w:b/>
          <w:sz w:val="24"/>
          <w:szCs w:val="24"/>
          <w:lang w:eastAsia="ru-RU"/>
        </w:rPr>
      </w:pPr>
      <w:r w:rsidRPr="00B54435">
        <w:rPr>
          <w:rFonts w:ascii="Times New Roman" w:eastAsia="Calibri" w:hAnsi="Times New Roman" w:cs="Times New Roman"/>
          <w:b/>
          <w:sz w:val="24"/>
          <w:szCs w:val="24"/>
          <w:lang w:eastAsia="ru-RU"/>
        </w:rPr>
        <w:t>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w:t>
      </w:r>
    </w:p>
    <w:p w:rsidR="00840849" w:rsidRPr="00B54435" w:rsidRDefault="00840849" w:rsidP="00840849">
      <w:pPr>
        <w:spacing w:after="120" w:line="240" w:lineRule="auto"/>
        <w:jc w:val="center"/>
        <w:rPr>
          <w:rFonts w:ascii="Times New Roman" w:eastAsia="Times New Roman" w:hAnsi="Times New Roman" w:cs="Times New Roman"/>
          <w:b/>
          <w:sz w:val="24"/>
          <w:szCs w:val="24"/>
          <w:lang w:eastAsia="ru-RU"/>
        </w:rPr>
      </w:pPr>
      <w:r w:rsidRPr="00B54435">
        <w:rPr>
          <w:rFonts w:ascii="Times New Roman" w:eastAsia="Times New Roman" w:hAnsi="Times New Roman" w:cs="Times New Roman"/>
          <w:b/>
          <w:sz w:val="24"/>
          <w:szCs w:val="24"/>
          <w:lang w:eastAsia="ru-RU"/>
        </w:rPr>
        <w:t xml:space="preserve"> с «__</w:t>
      </w:r>
      <w:proofErr w:type="gramStart"/>
      <w:r w:rsidRPr="00B54435">
        <w:rPr>
          <w:rFonts w:ascii="Times New Roman" w:eastAsia="Times New Roman" w:hAnsi="Times New Roman" w:cs="Times New Roman"/>
          <w:b/>
          <w:sz w:val="24"/>
          <w:szCs w:val="24"/>
          <w:lang w:eastAsia="ru-RU"/>
        </w:rPr>
        <w:t>_»_</w:t>
      </w:r>
      <w:proofErr w:type="gramEnd"/>
      <w:r w:rsidRPr="00B54435">
        <w:rPr>
          <w:rFonts w:ascii="Times New Roman" w:eastAsia="Times New Roman" w:hAnsi="Times New Roman" w:cs="Times New Roman"/>
          <w:b/>
          <w:sz w:val="24"/>
          <w:szCs w:val="24"/>
          <w:lang w:eastAsia="ru-RU"/>
        </w:rPr>
        <w:t>____________ 20_____ г.  по «___»_____________ 20_____ г.</w:t>
      </w:r>
      <w:r w:rsidRPr="00B54435">
        <w:rPr>
          <w:rFonts w:ascii="Times New Roman" w:eastAsia="Times New Roman" w:hAnsi="Times New Roman" w:cs="Times New Roman"/>
          <w:sz w:val="24"/>
          <w:szCs w:val="24"/>
          <w:vertAlign w:val="superscript"/>
          <w:lang w:eastAsia="ru-RU"/>
        </w:rPr>
        <w:footnoteReference w:id="143"/>
      </w:r>
      <w:r w:rsidRPr="00B54435">
        <w:rPr>
          <w:rFonts w:ascii="Times New Roman" w:eastAsia="Times New Roman" w:hAnsi="Times New Roman" w:cs="Times New Roman"/>
          <w:b/>
          <w:sz w:val="24"/>
          <w:szCs w:val="24"/>
          <w:lang w:eastAsia="ru-RU"/>
        </w:rPr>
        <w:t xml:space="preserve"> _____________________________________________</w:t>
      </w:r>
      <w:r w:rsidRPr="00B54435">
        <w:rPr>
          <w:rFonts w:ascii="Times New Roman" w:eastAsia="Times New Roman" w:hAnsi="Times New Roman" w:cs="Times New Roman"/>
          <w:sz w:val="24"/>
          <w:szCs w:val="24"/>
          <w:vertAlign w:val="superscript"/>
          <w:lang w:eastAsia="ru-RU"/>
        </w:rPr>
        <w:footnoteReference w:id="144"/>
      </w:r>
    </w:p>
    <w:tbl>
      <w:tblPr>
        <w:tblStyle w:val="a8"/>
        <w:tblW w:w="14175" w:type="dxa"/>
        <w:tblInd w:w="-5" w:type="dxa"/>
        <w:tblLayout w:type="fixed"/>
        <w:tblLook w:val="04A0" w:firstRow="1" w:lastRow="0" w:firstColumn="1" w:lastColumn="0" w:noHBand="0" w:noVBand="1"/>
      </w:tblPr>
      <w:tblGrid>
        <w:gridCol w:w="676"/>
        <w:gridCol w:w="2013"/>
        <w:gridCol w:w="2273"/>
        <w:gridCol w:w="1276"/>
        <w:gridCol w:w="1559"/>
        <w:gridCol w:w="1560"/>
        <w:gridCol w:w="2692"/>
        <w:gridCol w:w="2126"/>
      </w:tblGrid>
      <w:tr w:rsidR="007B02FE" w:rsidRPr="00B54435" w:rsidTr="007B02FE">
        <w:tc>
          <w:tcPr>
            <w:tcW w:w="676" w:type="dxa"/>
          </w:tcPr>
          <w:p w:rsidR="007B02FE" w:rsidRPr="00B54435" w:rsidRDefault="007B02FE" w:rsidP="00840849">
            <w:pPr>
              <w:jc w:val="center"/>
              <w:rPr>
                <w:rFonts w:eastAsia="Times New Roman" w:cs="Times New Roman"/>
                <w:b/>
                <w:sz w:val="22"/>
                <w:lang w:eastAsia="ru-RU"/>
              </w:rPr>
            </w:pPr>
            <w:r w:rsidRPr="00B54435">
              <w:rPr>
                <w:rFonts w:eastAsia="Times New Roman" w:cs="Times New Roman"/>
                <w:b/>
                <w:sz w:val="22"/>
                <w:lang w:eastAsia="ru-RU"/>
              </w:rPr>
              <w:t>№</w:t>
            </w:r>
          </w:p>
        </w:tc>
        <w:tc>
          <w:tcPr>
            <w:tcW w:w="2013" w:type="dxa"/>
          </w:tcPr>
          <w:p w:rsidR="007B02FE" w:rsidRPr="00B54435" w:rsidRDefault="007B02FE" w:rsidP="00840849">
            <w:pPr>
              <w:ind w:right="-95"/>
              <w:jc w:val="center"/>
              <w:rPr>
                <w:rFonts w:eastAsia="Times New Roman" w:cs="Times New Roman"/>
                <w:b/>
                <w:sz w:val="22"/>
                <w:lang w:eastAsia="ru-RU"/>
              </w:rPr>
            </w:pPr>
            <w:r w:rsidRPr="00B54435">
              <w:rPr>
                <w:rFonts w:eastAsia="Times New Roman" w:cs="Times New Roman"/>
                <w:b/>
                <w:sz w:val="22"/>
                <w:lang w:eastAsia="ru-RU"/>
              </w:rPr>
              <w:t>№ жилого помещения в многоквартирном доме, принадлежащего собственнику (собственникам)</w:t>
            </w:r>
          </w:p>
        </w:tc>
        <w:tc>
          <w:tcPr>
            <w:tcW w:w="2273" w:type="dxa"/>
          </w:tcPr>
          <w:p w:rsidR="007B02FE" w:rsidRPr="00B54435" w:rsidRDefault="007B02FE" w:rsidP="00840849">
            <w:pPr>
              <w:jc w:val="center"/>
              <w:rPr>
                <w:rFonts w:eastAsia="Times New Roman" w:cs="Times New Roman"/>
                <w:b/>
                <w:sz w:val="22"/>
                <w:lang w:eastAsia="ru-RU"/>
              </w:rPr>
            </w:pPr>
            <w:r w:rsidRPr="00B54435">
              <w:rPr>
                <w:rFonts w:eastAsia="Times New Roman" w:cs="Times New Roman"/>
                <w:b/>
                <w:sz w:val="22"/>
                <w:lang w:eastAsia="ru-RU"/>
              </w:rPr>
              <w:t>Сведения о собственнике жилого помещения</w:t>
            </w:r>
            <w:r w:rsidRPr="00B54435">
              <w:rPr>
                <w:rFonts w:eastAsia="Times New Roman" w:cs="Times New Roman"/>
                <w:sz w:val="22"/>
                <w:vertAlign w:val="superscript"/>
                <w:lang w:eastAsia="ru-RU"/>
              </w:rPr>
              <w:footnoteReference w:id="145"/>
            </w:r>
            <w:r w:rsidRPr="00B54435">
              <w:rPr>
                <w:rFonts w:eastAsia="Times New Roman" w:cs="Times New Roman"/>
                <w:sz w:val="22"/>
                <w:lang w:eastAsia="ru-RU"/>
              </w:rPr>
              <w:t>,</w:t>
            </w:r>
            <w:r w:rsidRPr="00B54435">
              <w:rPr>
                <w:rFonts w:eastAsia="Times New Roman" w:cs="Times New Roman"/>
                <w:b/>
                <w:sz w:val="22"/>
                <w:lang w:eastAsia="ru-RU"/>
              </w:rPr>
              <w:t xml:space="preserve"> принявшем участие в голосовании</w:t>
            </w:r>
          </w:p>
        </w:tc>
        <w:tc>
          <w:tcPr>
            <w:tcW w:w="1276" w:type="dxa"/>
          </w:tcPr>
          <w:p w:rsidR="007B02FE" w:rsidRPr="00B54435" w:rsidRDefault="007B02FE" w:rsidP="00840849">
            <w:pPr>
              <w:ind w:left="-108" w:right="-108"/>
              <w:jc w:val="center"/>
              <w:rPr>
                <w:rFonts w:eastAsia="Times New Roman" w:cs="Times New Roman"/>
                <w:b/>
                <w:sz w:val="22"/>
                <w:lang w:eastAsia="ru-RU"/>
              </w:rPr>
            </w:pPr>
            <w:r w:rsidRPr="00B54435">
              <w:rPr>
                <w:rFonts w:eastAsia="Times New Roman" w:cs="Times New Roman"/>
                <w:b/>
                <w:sz w:val="22"/>
                <w:lang w:eastAsia="ru-RU"/>
              </w:rPr>
              <w:t xml:space="preserve">Общая площадь жилого помещения, кв. м </w:t>
            </w:r>
          </w:p>
        </w:tc>
        <w:tc>
          <w:tcPr>
            <w:tcW w:w="1559" w:type="dxa"/>
          </w:tcPr>
          <w:p w:rsidR="007B02FE" w:rsidRPr="00B54435" w:rsidRDefault="007B02FE" w:rsidP="00840849">
            <w:pPr>
              <w:ind w:left="-107" w:right="-143"/>
              <w:jc w:val="center"/>
              <w:rPr>
                <w:rFonts w:eastAsia="Times New Roman" w:cs="Times New Roman"/>
                <w:b/>
                <w:sz w:val="22"/>
                <w:lang w:eastAsia="ru-RU"/>
              </w:rPr>
            </w:pPr>
            <w:r w:rsidRPr="00B54435">
              <w:rPr>
                <w:rFonts w:eastAsia="Times New Roman" w:cs="Times New Roman"/>
                <w:b/>
                <w:sz w:val="22"/>
                <w:lang w:eastAsia="ru-RU"/>
              </w:rPr>
              <w:t>Доля собственника в праве собственности на жилое помещение</w:t>
            </w:r>
          </w:p>
        </w:tc>
        <w:tc>
          <w:tcPr>
            <w:tcW w:w="1560" w:type="dxa"/>
          </w:tcPr>
          <w:p w:rsidR="007B02FE" w:rsidRPr="00B54435" w:rsidRDefault="007B02FE" w:rsidP="00840849">
            <w:pPr>
              <w:jc w:val="center"/>
              <w:rPr>
                <w:rFonts w:eastAsia="Times New Roman" w:cs="Times New Roman"/>
                <w:b/>
                <w:sz w:val="22"/>
                <w:lang w:eastAsia="ru-RU"/>
              </w:rPr>
            </w:pPr>
            <w:r w:rsidRPr="00B54435">
              <w:rPr>
                <w:rFonts w:eastAsia="Times New Roman" w:cs="Times New Roman"/>
                <w:b/>
                <w:sz w:val="22"/>
                <w:lang w:eastAsia="ru-RU"/>
              </w:rPr>
              <w:t>Количество голосов, которыми владеет собственник</w:t>
            </w:r>
          </w:p>
        </w:tc>
        <w:tc>
          <w:tcPr>
            <w:tcW w:w="2692" w:type="dxa"/>
          </w:tcPr>
          <w:p w:rsidR="007B02FE" w:rsidRPr="00B54435" w:rsidRDefault="007B02FE" w:rsidP="00840849">
            <w:pPr>
              <w:jc w:val="center"/>
              <w:rPr>
                <w:rFonts w:eastAsia="Times New Roman" w:cs="Times New Roman"/>
                <w:b/>
                <w:sz w:val="22"/>
                <w:lang w:eastAsia="ru-RU"/>
              </w:rPr>
            </w:pPr>
            <w:r w:rsidRPr="00B54435">
              <w:rPr>
                <w:rFonts w:eastAsia="Times New Roman" w:cs="Times New Roman"/>
                <w:b/>
                <w:sz w:val="22"/>
                <w:lang w:eastAsia="ru-RU"/>
              </w:rPr>
              <w:t xml:space="preserve">Фамилия, имя, отчество нанимателя жилого помещения по договору социального найма, договору найма жилого помещения жилищного фонда социального использования - представителя собственника такого помещения </w:t>
            </w:r>
          </w:p>
        </w:tc>
        <w:tc>
          <w:tcPr>
            <w:tcW w:w="2126" w:type="dxa"/>
          </w:tcPr>
          <w:p w:rsidR="007B02FE" w:rsidRPr="00B54435" w:rsidRDefault="007B02FE" w:rsidP="00840849">
            <w:pPr>
              <w:jc w:val="center"/>
              <w:rPr>
                <w:rFonts w:eastAsia="Times New Roman" w:cs="Times New Roman"/>
                <w:b/>
                <w:sz w:val="22"/>
                <w:lang w:eastAsia="ru-RU"/>
              </w:rPr>
            </w:pPr>
            <w:r w:rsidRPr="00B54435">
              <w:rPr>
                <w:rFonts w:eastAsia="Times New Roman" w:cs="Times New Roman"/>
                <w:b/>
                <w:sz w:val="22"/>
                <w:lang w:eastAsia="ru-RU"/>
              </w:rPr>
              <w:t>Наименование и реквизиты документа, удостоверяющего полномочия представителя собственника жилого помещения</w:t>
            </w:r>
            <w:r w:rsidRPr="00B54435">
              <w:rPr>
                <w:rFonts w:eastAsia="Times New Roman" w:cs="Times New Roman"/>
                <w:sz w:val="22"/>
                <w:vertAlign w:val="superscript"/>
                <w:lang w:eastAsia="ru-RU"/>
              </w:rPr>
              <w:footnoteReference w:id="146"/>
            </w:r>
          </w:p>
        </w:tc>
      </w:tr>
      <w:tr w:rsidR="007B02FE" w:rsidRPr="00632816" w:rsidTr="007B02FE">
        <w:tc>
          <w:tcPr>
            <w:tcW w:w="676" w:type="dxa"/>
          </w:tcPr>
          <w:p w:rsidR="007B02FE" w:rsidRPr="00632816" w:rsidRDefault="007B02FE" w:rsidP="00840849">
            <w:pPr>
              <w:jc w:val="center"/>
              <w:rPr>
                <w:rFonts w:eastAsia="Times New Roman" w:cs="Times New Roman"/>
                <w:sz w:val="24"/>
                <w:szCs w:val="24"/>
                <w:lang w:eastAsia="ru-RU"/>
              </w:rPr>
            </w:pPr>
          </w:p>
        </w:tc>
        <w:tc>
          <w:tcPr>
            <w:tcW w:w="2013" w:type="dxa"/>
          </w:tcPr>
          <w:p w:rsidR="007B02FE" w:rsidRPr="00632816" w:rsidRDefault="007B02FE" w:rsidP="00840849">
            <w:pPr>
              <w:jc w:val="center"/>
              <w:rPr>
                <w:rFonts w:eastAsia="Times New Roman" w:cs="Times New Roman"/>
                <w:sz w:val="24"/>
                <w:szCs w:val="24"/>
                <w:lang w:eastAsia="ru-RU"/>
              </w:rPr>
            </w:pPr>
          </w:p>
        </w:tc>
        <w:tc>
          <w:tcPr>
            <w:tcW w:w="2273" w:type="dxa"/>
          </w:tcPr>
          <w:p w:rsidR="007B02FE" w:rsidRPr="00632816" w:rsidRDefault="007B02FE" w:rsidP="00840849">
            <w:pPr>
              <w:jc w:val="center"/>
              <w:rPr>
                <w:rFonts w:eastAsia="Times New Roman" w:cs="Times New Roman"/>
                <w:sz w:val="24"/>
                <w:szCs w:val="24"/>
                <w:lang w:eastAsia="ru-RU"/>
              </w:rPr>
            </w:pPr>
          </w:p>
        </w:tc>
        <w:tc>
          <w:tcPr>
            <w:tcW w:w="1276" w:type="dxa"/>
          </w:tcPr>
          <w:p w:rsidR="007B02FE" w:rsidRPr="00632816" w:rsidRDefault="007B02FE" w:rsidP="00840849">
            <w:pPr>
              <w:jc w:val="center"/>
              <w:rPr>
                <w:rFonts w:eastAsia="Times New Roman" w:cs="Times New Roman"/>
                <w:sz w:val="24"/>
                <w:szCs w:val="24"/>
                <w:lang w:eastAsia="ru-RU"/>
              </w:rPr>
            </w:pPr>
          </w:p>
        </w:tc>
        <w:tc>
          <w:tcPr>
            <w:tcW w:w="1559" w:type="dxa"/>
          </w:tcPr>
          <w:p w:rsidR="007B02FE" w:rsidRPr="00632816" w:rsidRDefault="007B02FE" w:rsidP="00840849">
            <w:pPr>
              <w:jc w:val="center"/>
              <w:rPr>
                <w:rFonts w:eastAsia="Times New Roman" w:cs="Times New Roman"/>
                <w:sz w:val="24"/>
                <w:szCs w:val="24"/>
                <w:lang w:eastAsia="ru-RU"/>
              </w:rPr>
            </w:pPr>
          </w:p>
        </w:tc>
        <w:tc>
          <w:tcPr>
            <w:tcW w:w="1560" w:type="dxa"/>
          </w:tcPr>
          <w:p w:rsidR="007B02FE" w:rsidRPr="00632816" w:rsidRDefault="007B02FE" w:rsidP="00840849">
            <w:pPr>
              <w:jc w:val="center"/>
              <w:rPr>
                <w:rFonts w:eastAsia="Times New Roman" w:cs="Times New Roman"/>
                <w:sz w:val="24"/>
                <w:szCs w:val="24"/>
                <w:lang w:eastAsia="ru-RU"/>
              </w:rPr>
            </w:pPr>
          </w:p>
        </w:tc>
        <w:tc>
          <w:tcPr>
            <w:tcW w:w="2692" w:type="dxa"/>
          </w:tcPr>
          <w:p w:rsidR="007B02FE" w:rsidRPr="00632816" w:rsidRDefault="007B02FE" w:rsidP="00840849">
            <w:pPr>
              <w:jc w:val="center"/>
              <w:rPr>
                <w:rFonts w:eastAsia="Times New Roman" w:cs="Times New Roman"/>
                <w:sz w:val="24"/>
                <w:szCs w:val="24"/>
                <w:lang w:eastAsia="ru-RU"/>
              </w:rPr>
            </w:pPr>
          </w:p>
        </w:tc>
        <w:tc>
          <w:tcPr>
            <w:tcW w:w="2126" w:type="dxa"/>
          </w:tcPr>
          <w:p w:rsidR="007B02FE" w:rsidRPr="00632816" w:rsidRDefault="007B02FE" w:rsidP="00840849">
            <w:pPr>
              <w:jc w:val="center"/>
              <w:rPr>
                <w:rFonts w:eastAsia="Times New Roman" w:cs="Times New Roman"/>
                <w:sz w:val="24"/>
                <w:szCs w:val="24"/>
                <w:lang w:eastAsia="ru-RU"/>
              </w:rPr>
            </w:pPr>
          </w:p>
        </w:tc>
      </w:tr>
      <w:tr w:rsidR="007B02FE" w:rsidRPr="00632816" w:rsidTr="007B02FE">
        <w:tc>
          <w:tcPr>
            <w:tcW w:w="676" w:type="dxa"/>
          </w:tcPr>
          <w:p w:rsidR="007B02FE" w:rsidRPr="00632816" w:rsidRDefault="007B02FE" w:rsidP="00840849">
            <w:pPr>
              <w:jc w:val="center"/>
              <w:rPr>
                <w:rFonts w:eastAsia="Times New Roman" w:cs="Times New Roman"/>
                <w:sz w:val="24"/>
                <w:szCs w:val="24"/>
                <w:lang w:eastAsia="ru-RU"/>
              </w:rPr>
            </w:pPr>
          </w:p>
        </w:tc>
        <w:tc>
          <w:tcPr>
            <w:tcW w:w="2013" w:type="dxa"/>
          </w:tcPr>
          <w:p w:rsidR="007B02FE" w:rsidRPr="00632816" w:rsidRDefault="007B02FE" w:rsidP="00840849">
            <w:pPr>
              <w:jc w:val="center"/>
              <w:rPr>
                <w:rFonts w:eastAsia="Times New Roman" w:cs="Times New Roman"/>
                <w:sz w:val="24"/>
                <w:szCs w:val="24"/>
                <w:lang w:eastAsia="ru-RU"/>
              </w:rPr>
            </w:pPr>
          </w:p>
        </w:tc>
        <w:tc>
          <w:tcPr>
            <w:tcW w:w="2273" w:type="dxa"/>
          </w:tcPr>
          <w:p w:rsidR="007B02FE" w:rsidRPr="00632816" w:rsidRDefault="007B02FE" w:rsidP="00840849">
            <w:pPr>
              <w:jc w:val="center"/>
              <w:rPr>
                <w:rFonts w:eastAsia="Times New Roman" w:cs="Times New Roman"/>
                <w:sz w:val="24"/>
                <w:szCs w:val="24"/>
                <w:lang w:eastAsia="ru-RU"/>
              </w:rPr>
            </w:pPr>
          </w:p>
        </w:tc>
        <w:tc>
          <w:tcPr>
            <w:tcW w:w="1276" w:type="dxa"/>
          </w:tcPr>
          <w:p w:rsidR="007B02FE" w:rsidRPr="00632816" w:rsidRDefault="007B02FE" w:rsidP="00840849">
            <w:pPr>
              <w:jc w:val="center"/>
              <w:rPr>
                <w:rFonts w:eastAsia="Times New Roman" w:cs="Times New Roman"/>
                <w:sz w:val="24"/>
                <w:szCs w:val="24"/>
                <w:lang w:eastAsia="ru-RU"/>
              </w:rPr>
            </w:pPr>
          </w:p>
        </w:tc>
        <w:tc>
          <w:tcPr>
            <w:tcW w:w="1559" w:type="dxa"/>
          </w:tcPr>
          <w:p w:rsidR="007B02FE" w:rsidRPr="00632816" w:rsidRDefault="007B02FE" w:rsidP="00840849">
            <w:pPr>
              <w:jc w:val="center"/>
              <w:rPr>
                <w:rFonts w:eastAsia="Times New Roman" w:cs="Times New Roman"/>
                <w:sz w:val="24"/>
                <w:szCs w:val="24"/>
                <w:lang w:eastAsia="ru-RU"/>
              </w:rPr>
            </w:pPr>
          </w:p>
        </w:tc>
        <w:tc>
          <w:tcPr>
            <w:tcW w:w="1560" w:type="dxa"/>
          </w:tcPr>
          <w:p w:rsidR="007B02FE" w:rsidRPr="00632816" w:rsidRDefault="007B02FE" w:rsidP="00840849">
            <w:pPr>
              <w:jc w:val="center"/>
              <w:rPr>
                <w:rFonts w:eastAsia="Times New Roman" w:cs="Times New Roman"/>
                <w:sz w:val="24"/>
                <w:szCs w:val="24"/>
                <w:lang w:eastAsia="ru-RU"/>
              </w:rPr>
            </w:pPr>
          </w:p>
        </w:tc>
        <w:tc>
          <w:tcPr>
            <w:tcW w:w="2692" w:type="dxa"/>
          </w:tcPr>
          <w:p w:rsidR="007B02FE" w:rsidRPr="00632816" w:rsidRDefault="007B02FE" w:rsidP="00840849">
            <w:pPr>
              <w:jc w:val="center"/>
              <w:rPr>
                <w:rFonts w:eastAsia="Times New Roman" w:cs="Times New Roman"/>
                <w:sz w:val="24"/>
                <w:szCs w:val="24"/>
                <w:lang w:eastAsia="ru-RU"/>
              </w:rPr>
            </w:pPr>
          </w:p>
        </w:tc>
        <w:tc>
          <w:tcPr>
            <w:tcW w:w="2126" w:type="dxa"/>
          </w:tcPr>
          <w:p w:rsidR="007B02FE" w:rsidRPr="00632816" w:rsidRDefault="007B02FE" w:rsidP="00840849">
            <w:pPr>
              <w:jc w:val="center"/>
              <w:rPr>
                <w:rFonts w:eastAsia="Times New Roman" w:cs="Times New Roman"/>
                <w:sz w:val="24"/>
                <w:szCs w:val="24"/>
                <w:lang w:eastAsia="ru-RU"/>
              </w:rPr>
            </w:pPr>
          </w:p>
        </w:tc>
      </w:tr>
    </w:tbl>
    <w:p w:rsidR="00840849" w:rsidRPr="00632816" w:rsidRDefault="00840849" w:rsidP="00840849">
      <w:pPr>
        <w:spacing w:after="0" w:line="360" w:lineRule="auto"/>
        <w:rPr>
          <w:rFonts w:ascii="Times New Roman" w:eastAsia="Times New Roman" w:hAnsi="Times New Roman" w:cs="Times New Roman"/>
          <w:sz w:val="28"/>
          <w:lang w:eastAsia="ru-RU"/>
        </w:rPr>
        <w:sectPr w:rsidR="00840849" w:rsidRPr="00632816" w:rsidSect="00840849">
          <w:headerReference w:type="default" r:id="rId13"/>
          <w:footerReference w:type="default" r:id="rId14"/>
          <w:pgSz w:w="16838" w:h="11906" w:orient="landscape"/>
          <w:pgMar w:top="851" w:right="1134" w:bottom="1560" w:left="1383" w:header="709" w:footer="539" w:gutter="0"/>
          <w:cols w:space="708"/>
          <w:docGrid w:linePitch="360"/>
        </w:sectPr>
      </w:pPr>
    </w:p>
    <w:p w:rsidR="00840849" w:rsidRPr="00B54435" w:rsidRDefault="00840849" w:rsidP="00840849">
      <w:pPr>
        <w:spacing w:after="0" w:line="240" w:lineRule="auto"/>
        <w:jc w:val="right"/>
        <w:rPr>
          <w:rFonts w:ascii="Times New Roman" w:eastAsia="Times New Roman" w:hAnsi="Times New Roman" w:cs="Times New Roman"/>
          <w:sz w:val="24"/>
          <w:szCs w:val="24"/>
          <w:lang w:eastAsia="ru-RU"/>
        </w:rPr>
      </w:pPr>
      <w:r w:rsidRPr="00B54435">
        <w:rPr>
          <w:rFonts w:ascii="Times New Roman" w:eastAsia="Times New Roman" w:hAnsi="Times New Roman" w:cs="Times New Roman"/>
          <w:sz w:val="24"/>
          <w:szCs w:val="24"/>
          <w:lang w:eastAsia="ru-RU"/>
        </w:rPr>
        <w:lastRenderedPageBreak/>
        <w:t xml:space="preserve">Приложение № </w:t>
      </w:r>
      <w:r w:rsidR="001C021F">
        <w:rPr>
          <w:rFonts w:ascii="Times New Roman" w:eastAsia="Times New Roman" w:hAnsi="Times New Roman" w:cs="Times New Roman"/>
          <w:sz w:val="24"/>
          <w:szCs w:val="24"/>
          <w:lang w:eastAsia="ru-RU"/>
        </w:rPr>
        <w:t>7</w:t>
      </w:r>
    </w:p>
    <w:p w:rsidR="00840849" w:rsidRPr="00B54435" w:rsidRDefault="00840849" w:rsidP="00840849">
      <w:pPr>
        <w:spacing w:after="0" w:line="240" w:lineRule="auto"/>
        <w:jc w:val="right"/>
        <w:rPr>
          <w:rFonts w:ascii="Times New Roman" w:eastAsia="Times New Roman" w:hAnsi="Times New Roman" w:cs="Times New Roman"/>
          <w:sz w:val="24"/>
          <w:szCs w:val="24"/>
          <w:lang w:eastAsia="ru-RU"/>
        </w:rPr>
      </w:pPr>
      <w:r w:rsidRPr="00B54435">
        <w:rPr>
          <w:rFonts w:ascii="Times New Roman" w:eastAsia="Times New Roman" w:hAnsi="Times New Roman" w:cs="Times New Roman"/>
          <w:sz w:val="24"/>
          <w:szCs w:val="24"/>
          <w:lang w:eastAsia="ru-RU"/>
        </w:rPr>
        <w:t xml:space="preserve">к Протоколу общего собрания </w:t>
      </w:r>
    </w:p>
    <w:p w:rsidR="00840849" w:rsidRPr="00B54435" w:rsidRDefault="00840849" w:rsidP="00840849">
      <w:pPr>
        <w:spacing w:after="0" w:line="240" w:lineRule="auto"/>
        <w:jc w:val="right"/>
        <w:rPr>
          <w:rFonts w:ascii="Times New Roman" w:eastAsia="Times New Roman" w:hAnsi="Times New Roman" w:cs="Times New Roman"/>
          <w:sz w:val="24"/>
          <w:szCs w:val="24"/>
          <w:lang w:eastAsia="ru-RU"/>
        </w:rPr>
      </w:pPr>
      <w:r w:rsidRPr="00B54435">
        <w:rPr>
          <w:rFonts w:ascii="Times New Roman" w:eastAsia="Times New Roman" w:hAnsi="Times New Roman" w:cs="Times New Roman"/>
          <w:sz w:val="24"/>
          <w:szCs w:val="24"/>
          <w:lang w:eastAsia="ru-RU"/>
        </w:rPr>
        <w:t>собственников помещений в многоквартирном доме</w:t>
      </w:r>
    </w:p>
    <w:p w:rsidR="00840849" w:rsidRPr="00B54435" w:rsidRDefault="00840849" w:rsidP="00840849">
      <w:pPr>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bookmarkStart w:id="161" w:name="_Toc155832349"/>
      <w:bookmarkStart w:id="162" w:name="_Toc156240542"/>
      <w:r w:rsidRPr="00B54435">
        <w:rPr>
          <w:rFonts w:ascii="Times New Roman" w:eastAsia="Times New Roman" w:hAnsi="Times New Roman" w:cs="Times New Roman"/>
          <w:sz w:val="24"/>
          <w:szCs w:val="24"/>
          <w:lang w:eastAsia="ru-RU"/>
        </w:rPr>
        <w:t>от «_____» _________ 20___ г. № ____</w:t>
      </w:r>
      <w:bookmarkEnd w:id="161"/>
      <w:bookmarkEnd w:id="162"/>
    </w:p>
    <w:p w:rsidR="00840849" w:rsidRPr="00B54435" w:rsidRDefault="00840849" w:rsidP="00840849">
      <w:pPr>
        <w:spacing w:after="0" w:line="240" w:lineRule="auto"/>
        <w:jc w:val="center"/>
        <w:rPr>
          <w:rFonts w:ascii="Times New Roman" w:eastAsia="Calibri" w:hAnsi="Times New Roman" w:cs="Times New Roman"/>
          <w:b/>
          <w:sz w:val="24"/>
          <w:szCs w:val="24"/>
          <w:lang w:eastAsia="ru-RU"/>
        </w:rPr>
      </w:pPr>
    </w:p>
    <w:p w:rsidR="00840849" w:rsidRPr="00B54435" w:rsidRDefault="00840849" w:rsidP="00840849">
      <w:pPr>
        <w:spacing w:after="120" w:line="240" w:lineRule="auto"/>
        <w:jc w:val="center"/>
        <w:rPr>
          <w:rFonts w:ascii="Times New Roman" w:eastAsia="Calibri" w:hAnsi="Times New Roman" w:cs="Times New Roman"/>
          <w:b/>
          <w:sz w:val="24"/>
          <w:szCs w:val="24"/>
          <w:lang w:eastAsia="ru-RU"/>
        </w:rPr>
      </w:pPr>
      <w:r w:rsidRPr="00B54435">
        <w:rPr>
          <w:rFonts w:ascii="Times New Roman" w:eastAsia="Calibri" w:hAnsi="Times New Roman" w:cs="Times New Roman"/>
          <w:b/>
          <w:sz w:val="24"/>
          <w:szCs w:val="24"/>
          <w:lang w:eastAsia="ru-RU"/>
        </w:rPr>
        <w:t>РЕШЕНИЯ СОБСТВЕННИКОВ ПОМЕЩЕНИЙ В МНОГОКВАРТИРНОМ ДОМЕ</w:t>
      </w:r>
    </w:p>
    <w:p w:rsidR="00840849" w:rsidRPr="00B54435" w:rsidRDefault="00840849" w:rsidP="00840849">
      <w:pPr>
        <w:spacing w:after="0" w:line="240" w:lineRule="auto"/>
        <w:jc w:val="center"/>
        <w:rPr>
          <w:rFonts w:ascii="Times New Roman" w:eastAsia="Calibri" w:hAnsi="Times New Roman" w:cs="Times New Roman"/>
          <w:b/>
          <w:sz w:val="24"/>
          <w:szCs w:val="24"/>
          <w:lang w:eastAsia="ru-RU"/>
        </w:rPr>
      </w:pPr>
      <w:r w:rsidRPr="00B54435">
        <w:rPr>
          <w:rFonts w:ascii="Times New Roman" w:eastAsia="Calibri" w:hAnsi="Times New Roman" w:cs="Times New Roman"/>
          <w:b/>
          <w:sz w:val="24"/>
          <w:szCs w:val="24"/>
          <w:lang w:eastAsia="ru-RU"/>
        </w:rPr>
        <w:t>расположенном по адресу: _______________________________________________,</w:t>
      </w:r>
    </w:p>
    <w:p w:rsidR="00840849" w:rsidRPr="00B54435" w:rsidRDefault="00840849" w:rsidP="00840849">
      <w:pPr>
        <w:spacing w:before="120" w:after="0" w:line="240" w:lineRule="auto"/>
        <w:jc w:val="center"/>
        <w:rPr>
          <w:rFonts w:ascii="Times New Roman" w:eastAsia="Times New Roman" w:hAnsi="Times New Roman" w:cs="Times New Roman"/>
          <w:b/>
          <w:sz w:val="24"/>
          <w:szCs w:val="24"/>
          <w:lang w:eastAsia="ru-RU"/>
        </w:rPr>
      </w:pPr>
      <w:r w:rsidRPr="00B54435">
        <w:rPr>
          <w:rFonts w:ascii="Times New Roman" w:eastAsia="Calibri" w:hAnsi="Times New Roman" w:cs="Times New Roman"/>
          <w:b/>
          <w:sz w:val="24"/>
          <w:szCs w:val="24"/>
          <w:lang w:eastAsia="ru-RU"/>
        </w:rPr>
        <w:t>ПО ВОПРОСАМ, ПОСТАВЛЕННЫМ НА ГОЛОСОВАНИЕ НА ОБЩЕМ СОБРАНИИ</w:t>
      </w:r>
    </w:p>
    <w:p w:rsidR="00840849" w:rsidRPr="00B54435" w:rsidRDefault="00840849" w:rsidP="00840849">
      <w:pPr>
        <w:spacing w:after="0" w:line="240" w:lineRule="auto"/>
        <w:jc w:val="center"/>
        <w:rPr>
          <w:rFonts w:ascii="Times New Roman" w:eastAsia="Times New Roman" w:hAnsi="Times New Roman" w:cs="Times New Roman"/>
          <w:b/>
          <w:sz w:val="24"/>
          <w:szCs w:val="24"/>
          <w:lang w:eastAsia="ru-RU"/>
        </w:rPr>
      </w:pPr>
      <w:r w:rsidRPr="00B54435">
        <w:rPr>
          <w:rFonts w:ascii="Times New Roman" w:eastAsia="Times New Roman" w:hAnsi="Times New Roman" w:cs="Times New Roman"/>
          <w:b/>
          <w:sz w:val="24"/>
          <w:szCs w:val="24"/>
          <w:lang w:eastAsia="ru-RU"/>
        </w:rPr>
        <w:t>в форме очно-заочного голосования</w:t>
      </w:r>
    </w:p>
    <w:p w:rsidR="00840849" w:rsidRPr="00B54435" w:rsidRDefault="00840849" w:rsidP="00840849">
      <w:pPr>
        <w:spacing w:after="120" w:line="240" w:lineRule="auto"/>
        <w:jc w:val="center"/>
        <w:rPr>
          <w:rFonts w:ascii="Times New Roman" w:eastAsia="Times New Roman" w:hAnsi="Times New Roman" w:cs="Times New Roman"/>
          <w:b/>
          <w:sz w:val="24"/>
          <w:szCs w:val="24"/>
          <w:lang w:eastAsia="ru-RU"/>
        </w:rPr>
      </w:pPr>
      <w:r w:rsidRPr="00B54435">
        <w:rPr>
          <w:rFonts w:ascii="Times New Roman" w:eastAsia="Times New Roman" w:hAnsi="Times New Roman" w:cs="Times New Roman"/>
          <w:b/>
          <w:sz w:val="24"/>
          <w:szCs w:val="24"/>
          <w:lang w:eastAsia="ru-RU"/>
        </w:rPr>
        <w:t>с «__</w:t>
      </w:r>
      <w:proofErr w:type="gramStart"/>
      <w:r w:rsidRPr="00B54435">
        <w:rPr>
          <w:rFonts w:ascii="Times New Roman" w:eastAsia="Times New Roman" w:hAnsi="Times New Roman" w:cs="Times New Roman"/>
          <w:b/>
          <w:sz w:val="24"/>
          <w:szCs w:val="24"/>
          <w:lang w:eastAsia="ru-RU"/>
        </w:rPr>
        <w:t>_»_</w:t>
      </w:r>
      <w:proofErr w:type="gramEnd"/>
      <w:r w:rsidRPr="00B54435">
        <w:rPr>
          <w:rFonts w:ascii="Times New Roman" w:eastAsia="Times New Roman" w:hAnsi="Times New Roman" w:cs="Times New Roman"/>
          <w:b/>
          <w:sz w:val="24"/>
          <w:szCs w:val="24"/>
          <w:lang w:eastAsia="ru-RU"/>
        </w:rPr>
        <w:t>____________ 20_____ г.  по «___»_____________ 20_____ г.</w:t>
      </w:r>
      <w:r w:rsidRPr="00B54435">
        <w:rPr>
          <w:rFonts w:ascii="Times New Roman" w:eastAsia="Times New Roman" w:hAnsi="Times New Roman" w:cs="Times New Roman"/>
          <w:b/>
          <w:sz w:val="24"/>
          <w:szCs w:val="24"/>
          <w:vertAlign w:val="superscript"/>
          <w:lang w:eastAsia="ru-RU"/>
        </w:rPr>
        <w:footnoteReference w:id="147"/>
      </w:r>
      <w:r w:rsidRPr="00B54435">
        <w:rPr>
          <w:rFonts w:ascii="Times New Roman" w:eastAsia="Times New Roman" w:hAnsi="Times New Roman" w:cs="Times New Roman"/>
          <w:b/>
          <w:sz w:val="24"/>
          <w:szCs w:val="24"/>
          <w:lang w:eastAsia="ru-RU"/>
        </w:rPr>
        <w:t xml:space="preserve"> </w:t>
      </w:r>
    </w:p>
    <w:p w:rsidR="00840849" w:rsidRPr="00B54435" w:rsidRDefault="00840849" w:rsidP="00840849">
      <w:pPr>
        <w:spacing w:after="120" w:line="240" w:lineRule="auto"/>
        <w:jc w:val="center"/>
        <w:rPr>
          <w:rFonts w:ascii="Times New Roman" w:eastAsia="Times New Roman" w:hAnsi="Times New Roman" w:cs="Times New Roman"/>
          <w:b/>
          <w:sz w:val="24"/>
          <w:szCs w:val="24"/>
          <w:lang w:eastAsia="ru-RU"/>
        </w:rPr>
      </w:pPr>
    </w:p>
    <w:p w:rsidR="00840849" w:rsidRPr="00632816" w:rsidRDefault="00840849" w:rsidP="00840849">
      <w:pPr>
        <w:spacing w:after="120" w:line="240" w:lineRule="auto"/>
        <w:jc w:val="both"/>
        <w:rPr>
          <w:rFonts w:ascii="Times New Roman" w:eastAsia="Times New Roman" w:hAnsi="Times New Roman" w:cs="Times New Roman"/>
          <w:i/>
          <w:sz w:val="24"/>
          <w:szCs w:val="24"/>
          <w:lang w:eastAsia="ru-RU"/>
        </w:rPr>
      </w:pPr>
      <w:r w:rsidRPr="00632816">
        <w:rPr>
          <w:rFonts w:ascii="Times New Roman" w:eastAsia="Times New Roman" w:hAnsi="Times New Roman" w:cs="Times New Roman"/>
          <w:i/>
          <w:sz w:val="24"/>
          <w:szCs w:val="24"/>
          <w:lang w:eastAsia="ru-RU"/>
        </w:rPr>
        <w:t>[Рекомендуется бюллетени для голосования, заполненные и переданные собственниками помещений и их представителями (включая нанимателей жилых помещений, предоставленных по договорам социального найма, договорам найма жилых помещений жилого фонда социального использования) до окончания срока заочного голосования, скомпоновать по номерам жилых помещений от меньшего к большему. Последними приложить бюллетени голосования собственников нежилых помещений.</w:t>
      </w:r>
    </w:p>
    <w:p w:rsidR="00840849" w:rsidRPr="00632816" w:rsidRDefault="00840849" w:rsidP="00840849">
      <w:pPr>
        <w:spacing w:after="120" w:line="240" w:lineRule="auto"/>
        <w:jc w:val="both"/>
        <w:rPr>
          <w:rFonts w:ascii="Times New Roman" w:eastAsia="Times New Roman" w:hAnsi="Times New Roman" w:cs="Times New Roman"/>
          <w:i/>
          <w:sz w:val="24"/>
          <w:szCs w:val="24"/>
          <w:lang w:eastAsia="ru-RU"/>
        </w:rPr>
      </w:pPr>
      <w:r w:rsidRPr="00632816">
        <w:rPr>
          <w:rFonts w:ascii="Times New Roman" w:eastAsia="Times New Roman" w:hAnsi="Times New Roman" w:cs="Times New Roman"/>
          <w:i/>
          <w:sz w:val="24"/>
          <w:szCs w:val="24"/>
          <w:lang w:eastAsia="ru-RU"/>
        </w:rPr>
        <w:t>В случае, если участник голосования является представителем собственника помещения, рекомендуется к бюллетеню для голосования приложить доверенность, копию доверенности собственника помещения либо копию договора найма жилого помещения.</w:t>
      </w:r>
    </w:p>
    <w:p w:rsidR="00840849" w:rsidRPr="00632816" w:rsidRDefault="00840849" w:rsidP="00840849">
      <w:pPr>
        <w:spacing w:after="120" w:line="240" w:lineRule="auto"/>
        <w:jc w:val="both"/>
        <w:rPr>
          <w:rFonts w:ascii="Times New Roman" w:eastAsia="Times New Roman" w:hAnsi="Times New Roman" w:cs="Times New Roman"/>
          <w:i/>
          <w:sz w:val="24"/>
          <w:szCs w:val="24"/>
          <w:lang w:eastAsia="ru-RU"/>
        </w:rPr>
      </w:pPr>
      <w:r w:rsidRPr="00632816">
        <w:rPr>
          <w:rFonts w:ascii="Times New Roman" w:eastAsia="Times New Roman" w:hAnsi="Times New Roman" w:cs="Times New Roman"/>
          <w:i/>
          <w:sz w:val="24"/>
          <w:szCs w:val="24"/>
          <w:lang w:eastAsia="ru-RU"/>
        </w:rPr>
        <w:t>При отсутствии у нанимателя жилого помещения договора найма жилого помещения к бюллетеню голосования рекомендуется приложить выписку из списка жилых помещений, находящихся в государственной или муниципальной собственности, предоставленных по договорам социального найма, договорам найма жилых помещений жилого фонда социального использования</w:t>
      </w:r>
      <w:r w:rsidR="001C021F">
        <w:rPr>
          <w:rFonts w:ascii="Times New Roman" w:eastAsia="Times New Roman" w:hAnsi="Times New Roman" w:cs="Times New Roman"/>
          <w:i/>
          <w:sz w:val="24"/>
          <w:szCs w:val="24"/>
          <w:lang w:eastAsia="ru-RU"/>
        </w:rPr>
        <w:t>.</w:t>
      </w:r>
      <w:r w:rsidRPr="00632816">
        <w:rPr>
          <w:rFonts w:ascii="Times New Roman" w:eastAsia="Times New Roman" w:hAnsi="Times New Roman" w:cs="Times New Roman"/>
          <w:i/>
          <w:sz w:val="24"/>
          <w:szCs w:val="24"/>
          <w:lang w:eastAsia="ru-RU"/>
        </w:rPr>
        <w:t xml:space="preserve"> </w:t>
      </w:r>
      <w:r w:rsidR="001C021F" w:rsidRPr="00632816">
        <w:rPr>
          <w:rFonts w:ascii="Times New Roman" w:eastAsia="Times New Roman" w:hAnsi="Times New Roman" w:cs="Times New Roman"/>
          <w:i/>
          <w:sz w:val="24"/>
          <w:szCs w:val="24"/>
          <w:lang w:eastAsia="ru-RU"/>
        </w:rPr>
        <w:t>Так</w:t>
      </w:r>
      <w:r w:rsidR="001C021F">
        <w:rPr>
          <w:rFonts w:ascii="Times New Roman" w:eastAsia="Times New Roman" w:hAnsi="Times New Roman" w:cs="Times New Roman"/>
          <w:i/>
          <w:sz w:val="24"/>
          <w:szCs w:val="24"/>
          <w:lang w:eastAsia="ru-RU"/>
        </w:rPr>
        <w:t>ая</w:t>
      </w:r>
      <w:r w:rsidR="001C021F" w:rsidRPr="00632816">
        <w:rPr>
          <w:rFonts w:ascii="Times New Roman" w:eastAsia="Times New Roman" w:hAnsi="Times New Roman" w:cs="Times New Roman"/>
          <w:i/>
          <w:sz w:val="24"/>
          <w:szCs w:val="24"/>
          <w:lang w:eastAsia="ru-RU"/>
        </w:rPr>
        <w:t xml:space="preserve"> выписк</w:t>
      </w:r>
      <w:r w:rsidR="001C021F">
        <w:rPr>
          <w:rFonts w:ascii="Times New Roman" w:eastAsia="Times New Roman" w:hAnsi="Times New Roman" w:cs="Times New Roman"/>
          <w:i/>
          <w:sz w:val="24"/>
          <w:szCs w:val="24"/>
          <w:lang w:eastAsia="ru-RU"/>
        </w:rPr>
        <w:t>а</w:t>
      </w:r>
      <w:r w:rsidR="001C021F" w:rsidRPr="00632816">
        <w:rPr>
          <w:rFonts w:ascii="Times New Roman" w:eastAsia="Times New Roman" w:hAnsi="Times New Roman" w:cs="Times New Roman"/>
          <w:i/>
          <w:sz w:val="24"/>
          <w:szCs w:val="24"/>
          <w:lang w:eastAsia="ru-RU"/>
        </w:rPr>
        <w:t xml:space="preserve"> </w:t>
      </w:r>
      <w:r w:rsidR="00487E82">
        <w:rPr>
          <w:rFonts w:ascii="Times New Roman" w:eastAsia="Times New Roman" w:hAnsi="Times New Roman" w:cs="Times New Roman"/>
          <w:i/>
          <w:sz w:val="24"/>
          <w:szCs w:val="24"/>
          <w:lang w:eastAsia="ru-RU"/>
        </w:rPr>
        <w:t>должна быть заверена</w:t>
      </w:r>
      <w:r w:rsidRPr="00632816">
        <w:rPr>
          <w:rFonts w:ascii="Times New Roman" w:eastAsia="Times New Roman" w:hAnsi="Times New Roman" w:cs="Times New Roman"/>
          <w:i/>
          <w:sz w:val="24"/>
          <w:szCs w:val="24"/>
          <w:lang w:eastAsia="ru-RU"/>
        </w:rPr>
        <w:t xml:space="preserve"> уполномоченным представителем публичного собственника жилищного фонда.]</w:t>
      </w:r>
    </w:p>
    <w:p w:rsidR="00840849" w:rsidRPr="00632816" w:rsidRDefault="00840849" w:rsidP="00840849">
      <w:pPr>
        <w:spacing w:after="0" w:line="360" w:lineRule="auto"/>
        <w:rPr>
          <w:rFonts w:ascii="Times New Roman" w:eastAsia="Times New Roman" w:hAnsi="Times New Roman" w:cs="Times New Roman"/>
          <w:sz w:val="24"/>
          <w:szCs w:val="24"/>
          <w:lang w:eastAsia="ru-RU"/>
        </w:rPr>
      </w:pPr>
      <w:r w:rsidRPr="00632816">
        <w:rPr>
          <w:rFonts w:ascii="Times New Roman" w:eastAsia="Times New Roman" w:hAnsi="Times New Roman" w:cs="Times New Roman"/>
          <w:sz w:val="24"/>
          <w:szCs w:val="24"/>
          <w:lang w:eastAsia="ru-RU"/>
        </w:rPr>
        <w:br w:type="page"/>
      </w:r>
    </w:p>
    <w:p w:rsidR="00840849" w:rsidRPr="005E10E1" w:rsidRDefault="00840849" w:rsidP="00840849">
      <w:pPr>
        <w:spacing w:after="0" w:line="240" w:lineRule="auto"/>
        <w:jc w:val="right"/>
        <w:rPr>
          <w:rFonts w:ascii="Times New Roman" w:eastAsia="Times New Roman" w:hAnsi="Times New Roman" w:cs="Times New Roman"/>
          <w:sz w:val="24"/>
          <w:szCs w:val="24"/>
          <w:lang w:eastAsia="ru-RU"/>
        </w:rPr>
      </w:pPr>
      <w:r w:rsidRPr="005E10E1">
        <w:rPr>
          <w:rFonts w:ascii="Times New Roman" w:eastAsia="Times New Roman" w:hAnsi="Times New Roman" w:cs="Times New Roman"/>
          <w:sz w:val="24"/>
          <w:szCs w:val="24"/>
          <w:lang w:eastAsia="ru-RU"/>
        </w:rPr>
        <w:lastRenderedPageBreak/>
        <w:t xml:space="preserve">Приложение № </w:t>
      </w:r>
      <w:r w:rsidR="00487E82">
        <w:rPr>
          <w:rFonts w:ascii="Times New Roman" w:eastAsia="Times New Roman" w:hAnsi="Times New Roman" w:cs="Times New Roman"/>
          <w:sz w:val="24"/>
          <w:szCs w:val="24"/>
          <w:lang w:eastAsia="ru-RU"/>
        </w:rPr>
        <w:t>8</w:t>
      </w:r>
    </w:p>
    <w:p w:rsidR="00840849" w:rsidRPr="005E10E1" w:rsidRDefault="00840849" w:rsidP="00840849">
      <w:pPr>
        <w:spacing w:after="0" w:line="240" w:lineRule="auto"/>
        <w:jc w:val="right"/>
        <w:rPr>
          <w:rFonts w:ascii="Times New Roman" w:eastAsia="Times New Roman" w:hAnsi="Times New Roman" w:cs="Times New Roman"/>
          <w:sz w:val="24"/>
          <w:szCs w:val="24"/>
          <w:lang w:eastAsia="ru-RU"/>
        </w:rPr>
      </w:pPr>
      <w:r w:rsidRPr="005E10E1">
        <w:rPr>
          <w:rFonts w:ascii="Times New Roman" w:eastAsia="Times New Roman" w:hAnsi="Times New Roman" w:cs="Times New Roman"/>
          <w:sz w:val="24"/>
          <w:szCs w:val="24"/>
          <w:lang w:eastAsia="ru-RU"/>
        </w:rPr>
        <w:t xml:space="preserve">к Протоколу общего собрания </w:t>
      </w:r>
    </w:p>
    <w:p w:rsidR="00840849" w:rsidRPr="005E10E1" w:rsidRDefault="00840849" w:rsidP="00840849">
      <w:pPr>
        <w:spacing w:after="0" w:line="240" w:lineRule="auto"/>
        <w:jc w:val="right"/>
        <w:rPr>
          <w:rFonts w:ascii="Times New Roman" w:eastAsia="Times New Roman" w:hAnsi="Times New Roman" w:cs="Times New Roman"/>
          <w:sz w:val="24"/>
          <w:szCs w:val="24"/>
          <w:lang w:eastAsia="ru-RU"/>
        </w:rPr>
      </w:pPr>
      <w:r w:rsidRPr="005E10E1">
        <w:rPr>
          <w:rFonts w:ascii="Times New Roman" w:eastAsia="Times New Roman" w:hAnsi="Times New Roman" w:cs="Times New Roman"/>
          <w:sz w:val="24"/>
          <w:szCs w:val="24"/>
          <w:lang w:eastAsia="ru-RU"/>
        </w:rPr>
        <w:t>собственников помещений в многоквартирном доме</w:t>
      </w:r>
    </w:p>
    <w:p w:rsidR="00840849" w:rsidRPr="005E10E1" w:rsidRDefault="00840849" w:rsidP="00840849">
      <w:pPr>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bookmarkStart w:id="163" w:name="_Toc155832350"/>
      <w:bookmarkStart w:id="164" w:name="_Toc156240543"/>
      <w:r w:rsidRPr="005E10E1">
        <w:rPr>
          <w:rFonts w:ascii="Times New Roman" w:eastAsia="Times New Roman" w:hAnsi="Times New Roman" w:cs="Times New Roman"/>
          <w:sz w:val="24"/>
          <w:szCs w:val="24"/>
          <w:lang w:eastAsia="ru-RU"/>
        </w:rPr>
        <w:t>от «_____» _________ 20___ г. № ____</w:t>
      </w:r>
      <w:bookmarkEnd w:id="163"/>
      <w:bookmarkEnd w:id="164"/>
    </w:p>
    <w:p w:rsidR="00840849" w:rsidRPr="005E10E1" w:rsidRDefault="00840849" w:rsidP="00840849">
      <w:pPr>
        <w:spacing w:after="120" w:line="240" w:lineRule="auto"/>
        <w:jc w:val="both"/>
        <w:rPr>
          <w:rFonts w:ascii="Times New Roman" w:eastAsia="Times New Roman" w:hAnsi="Times New Roman" w:cs="Times New Roman"/>
          <w:sz w:val="24"/>
          <w:szCs w:val="24"/>
          <w:lang w:eastAsia="ru-RU"/>
        </w:rPr>
      </w:pPr>
    </w:p>
    <w:p w:rsidR="00840849" w:rsidRPr="005E10E1" w:rsidRDefault="00840849" w:rsidP="00840849">
      <w:pPr>
        <w:spacing w:after="120" w:line="240" w:lineRule="auto"/>
        <w:jc w:val="center"/>
        <w:rPr>
          <w:rFonts w:ascii="Times New Roman" w:eastAsia="Calibri" w:hAnsi="Times New Roman" w:cs="Times New Roman"/>
          <w:b/>
          <w:sz w:val="24"/>
          <w:szCs w:val="24"/>
          <w:lang w:eastAsia="ru-RU"/>
        </w:rPr>
      </w:pPr>
      <w:r w:rsidRPr="005E10E1">
        <w:rPr>
          <w:rFonts w:ascii="Times New Roman" w:eastAsia="Calibri" w:hAnsi="Times New Roman" w:cs="Times New Roman"/>
          <w:b/>
          <w:sz w:val="24"/>
          <w:szCs w:val="24"/>
          <w:lang w:eastAsia="ru-RU"/>
        </w:rPr>
        <w:t>ДОВЕРЕННОСТИ (КОПИИ ДОВЕРЕННОСТЕЙ) ПРЕДСТАВИТЕЛЕЙ СОБСТВЕННИКОВ ПОМЕЩЕНИЙ В МНОГОКВАРТИРНОМ ДОМЕ</w:t>
      </w:r>
      <w:r w:rsidRPr="005E10E1">
        <w:rPr>
          <w:rFonts w:ascii="Times New Roman" w:eastAsia="Calibri" w:hAnsi="Times New Roman" w:cs="Times New Roman"/>
          <w:b/>
          <w:sz w:val="24"/>
          <w:szCs w:val="24"/>
          <w:vertAlign w:val="superscript"/>
          <w:lang w:eastAsia="ru-RU"/>
        </w:rPr>
        <w:footnoteReference w:id="148"/>
      </w:r>
    </w:p>
    <w:p w:rsidR="00840849" w:rsidRPr="005E10E1" w:rsidRDefault="00840849" w:rsidP="00840849">
      <w:pPr>
        <w:spacing w:after="0" w:line="240" w:lineRule="auto"/>
        <w:jc w:val="center"/>
        <w:rPr>
          <w:rFonts w:ascii="Times New Roman" w:eastAsia="Calibri" w:hAnsi="Times New Roman" w:cs="Times New Roman"/>
          <w:b/>
          <w:sz w:val="24"/>
          <w:szCs w:val="24"/>
          <w:lang w:eastAsia="ru-RU"/>
        </w:rPr>
      </w:pPr>
      <w:r w:rsidRPr="005E10E1">
        <w:rPr>
          <w:rFonts w:ascii="Times New Roman" w:eastAsia="Calibri" w:hAnsi="Times New Roman" w:cs="Times New Roman"/>
          <w:b/>
          <w:sz w:val="24"/>
          <w:szCs w:val="24"/>
          <w:lang w:eastAsia="ru-RU"/>
        </w:rPr>
        <w:t>расположенном по адресу: _______________________________________________,</w:t>
      </w:r>
    </w:p>
    <w:p w:rsidR="00840849" w:rsidRPr="005E10E1" w:rsidRDefault="00840849" w:rsidP="00840849">
      <w:pPr>
        <w:spacing w:before="120" w:after="0" w:line="240" w:lineRule="auto"/>
        <w:jc w:val="center"/>
        <w:rPr>
          <w:rFonts w:ascii="Times New Roman" w:eastAsia="Times New Roman" w:hAnsi="Times New Roman" w:cs="Times New Roman"/>
          <w:b/>
          <w:sz w:val="24"/>
          <w:szCs w:val="24"/>
          <w:lang w:eastAsia="ru-RU"/>
        </w:rPr>
      </w:pPr>
      <w:r w:rsidRPr="005E10E1">
        <w:rPr>
          <w:rFonts w:ascii="Times New Roman" w:eastAsia="Calibri" w:hAnsi="Times New Roman" w:cs="Times New Roman"/>
          <w:b/>
          <w:sz w:val="24"/>
          <w:szCs w:val="24"/>
          <w:lang w:eastAsia="ru-RU"/>
        </w:rPr>
        <w:t>ПРИНЯВШИХ УЧАСТИЕ В ГОЛОСОВАНИИ НА ОБЩЕМ СОБРАНИИ</w:t>
      </w:r>
    </w:p>
    <w:p w:rsidR="00840849" w:rsidRPr="005E10E1" w:rsidRDefault="00840849" w:rsidP="00840849">
      <w:pPr>
        <w:spacing w:after="0" w:line="240" w:lineRule="auto"/>
        <w:jc w:val="center"/>
        <w:rPr>
          <w:rFonts w:ascii="Times New Roman" w:eastAsia="Times New Roman" w:hAnsi="Times New Roman" w:cs="Times New Roman"/>
          <w:b/>
          <w:sz w:val="24"/>
          <w:szCs w:val="24"/>
          <w:lang w:eastAsia="ru-RU"/>
        </w:rPr>
      </w:pPr>
      <w:r w:rsidRPr="005E10E1">
        <w:rPr>
          <w:rFonts w:ascii="Times New Roman" w:eastAsia="Times New Roman" w:hAnsi="Times New Roman" w:cs="Times New Roman"/>
          <w:b/>
          <w:sz w:val="24"/>
          <w:szCs w:val="24"/>
          <w:lang w:eastAsia="ru-RU"/>
        </w:rPr>
        <w:t>в форме очно-заочного голосования</w:t>
      </w:r>
    </w:p>
    <w:p w:rsidR="00840849" w:rsidRPr="005E10E1" w:rsidRDefault="00840849" w:rsidP="00840849">
      <w:pPr>
        <w:spacing w:after="120" w:line="240" w:lineRule="auto"/>
        <w:jc w:val="center"/>
        <w:rPr>
          <w:rFonts w:ascii="Times New Roman" w:eastAsia="Times New Roman" w:hAnsi="Times New Roman" w:cs="Times New Roman"/>
          <w:b/>
          <w:sz w:val="24"/>
          <w:szCs w:val="24"/>
          <w:lang w:eastAsia="ru-RU"/>
        </w:rPr>
      </w:pPr>
      <w:r w:rsidRPr="005E10E1">
        <w:rPr>
          <w:rFonts w:ascii="Times New Roman" w:eastAsia="Times New Roman" w:hAnsi="Times New Roman" w:cs="Times New Roman"/>
          <w:b/>
          <w:sz w:val="24"/>
          <w:szCs w:val="24"/>
          <w:lang w:eastAsia="ru-RU"/>
        </w:rPr>
        <w:t>с «__</w:t>
      </w:r>
      <w:proofErr w:type="gramStart"/>
      <w:r w:rsidRPr="005E10E1">
        <w:rPr>
          <w:rFonts w:ascii="Times New Roman" w:eastAsia="Times New Roman" w:hAnsi="Times New Roman" w:cs="Times New Roman"/>
          <w:b/>
          <w:sz w:val="24"/>
          <w:szCs w:val="24"/>
          <w:lang w:eastAsia="ru-RU"/>
        </w:rPr>
        <w:t>_»_</w:t>
      </w:r>
      <w:proofErr w:type="gramEnd"/>
      <w:r w:rsidRPr="005E10E1">
        <w:rPr>
          <w:rFonts w:ascii="Times New Roman" w:eastAsia="Times New Roman" w:hAnsi="Times New Roman" w:cs="Times New Roman"/>
          <w:b/>
          <w:sz w:val="24"/>
          <w:szCs w:val="24"/>
          <w:lang w:eastAsia="ru-RU"/>
        </w:rPr>
        <w:t>____________ 20_____ г.  по «__</w:t>
      </w:r>
      <w:proofErr w:type="gramStart"/>
      <w:r w:rsidRPr="005E10E1">
        <w:rPr>
          <w:rFonts w:ascii="Times New Roman" w:eastAsia="Times New Roman" w:hAnsi="Times New Roman" w:cs="Times New Roman"/>
          <w:b/>
          <w:sz w:val="24"/>
          <w:szCs w:val="24"/>
          <w:lang w:eastAsia="ru-RU"/>
        </w:rPr>
        <w:t>_»_</w:t>
      </w:r>
      <w:proofErr w:type="gramEnd"/>
      <w:r w:rsidRPr="005E10E1">
        <w:rPr>
          <w:rFonts w:ascii="Times New Roman" w:eastAsia="Times New Roman" w:hAnsi="Times New Roman" w:cs="Times New Roman"/>
          <w:b/>
          <w:sz w:val="24"/>
          <w:szCs w:val="24"/>
          <w:lang w:eastAsia="ru-RU"/>
        </w:rPr>
        <w:t xml:space="preserve">____________ 20_____ г. </w:t>
      </w:r>
    </w:p>
    <w:p w:rsidR="00840849" w:rsidRPr="005E10E1" w:rsidRDefault="00840849" w:rsidP="00840849">
      <w:pPr>
        <w:spacing w:after="120" w:line="240" w:lineRule="auto"/>
        <w:jc w:val="both"/>
        <w:rPr>
          <w:rFonts w:ascii="Times New Roman" w:eastAsia="Times New Roman" w:hAnsi="Times New Roman" w:cs="Times New Roman"/>
          <w:sz w:val="24"/>
          <w:szCs w:val="24"/>
          <w:lang w:eastAsia="ru-RU"/>
        </w:rPr>
      </w:pPr>
    </w:p>
    <w:p w:rsidR="00840849" w:rsidRPr="005E10E1" w:rsidRDefault="00840849" w:rsidP="00840849">
      <w:pPr>
        <w:spacing w:after="120" w:line="240" w:lineRule="auto"/>
        <w:jc w:val="both"/>
        <w:rPr>
          <w:rFonts w:ascii="Times New Roman" w:eastAsia="Times New Roman" w:hAnsi="Times New Roman" w:cs="Times New Roman"/>
          <w:sz w:val="24"/>
          <w:szCs w:val="24"/>
          <w:lang w:eastAsia="ru-RU"/>
        </w:rPr>
      </w:pPr>
      <w:r w:rsidRPr="005E10E1">
        <w:rPr>
          <w:rFonts w:ascii="Times New Roman" w:eastAsia="Times New Roman" w:hAnsi="Times New Roman" w:cs="Times New Roman"/>
          <w:sz w:val="24"/>
          <w:szCs w:val="24"/>
          <w:lang w:eastAsia="ru-RU"/>
        </w:rPr>
        <w:t xml:space="preserve">Следующие доверенности (копии доверенностей) представителей собственников помещений в многоквартирном доме приложены к письменным решениям таких представителей по вопросам повестки дня общего собрания (см. Приложение № </w:t>
      </w:r>
      <w:r w:rsidR="00487E82">
        <w:rPr>
          <w:rFonts w:ascii="Times New Roman" w:eastAsia="Times New Roman" w:hAnsi="Times New Roman" w:cs="Times New Roman"/>
          <w:sz w:val="24"/>
          <w:szCs w:val="24"/>
          <w:lang w:eastAsia="ru-RU"/>
        </w:rPr>
        <w:t>7</w:t>
      </w:r>
      <w:r w:rsidRPr="005E10E1">
        <w:rPr>
          <w:rFonts w:ascii="Times New Roman" w:eastAsia="Times New Roman" w:hAnsi="Times New Roman" w:cs="Times New Roman"/>
          <w:sz w:val="24"/>
          <w:szCs w:val="24"/>
          <w:lang w:eastAsia="ru-RU"/>
        </w:rPr>
        <w:t xml:space="preserve"> к Протоколу общего собрания):</w:t>
      </w:r>
    </w:p>
    <w:tbl>
      <w:tblPr>
        <w:tblStyle w:val="a8"/>
        <w:tblW w:w="9549" w:type="dxa"/>
        <w:tblLayout w:type="fixed"/>
        <w:tblLook w:val="04A0" w:firstRow="1" w:lastRow="0" w:firstColumn="1" w:lastColumn="0" w:noHBand="0" w:noVBand="1"/>
      </w:tblPr>
      <w:tblGrid>
        <w:gridCol w:w="1980"/>
        <w:gridCol w:w="2410"/>
        <w:gridCol w:w="2374"/>
        <w:gridCol w:w="2785"/>
      </w:tblGrid>
      <w:tr w:rsidR="00840849" w:rsidRPr="005E10E1" w:rsidTr="00840849">
        <w:tc>
          <w:tcPr>
            <w:tcW w:w="1980" w:type="dxa"/>
          </w:tcPr>
          <w:p w:rsidR="00840849" w:rsidRPr="005E10E1" w:rsidRDefault="00840849" w:rsidP="00840849">
            <w:pPr>
              <w:ind w:right="-118"/>
              <w:jc w:val="center"/>
              <w:rPr>
                <w:rFonts w:eastAsia="Times New Roman" w:cs="Times New Roman"/>
                <w:b/>
                <w:sz w:val="24"/>
                <w:szCs w:val="24"/>
                <w:lang w:eastAsia="ru-RU"/>
              </w:rPr>
            </w:pPr>
            <w:r w:rsidRPr="005E10E1">
              <w:rPr>
                <w:rFonts w:eastAsia="Times New Roman" w:cs="Times New Roman"/>
                <w:b/>
                <w:sz w:val="24"/>
                <w:szCs w:val="24"/>
                <w:lang w:eastAsia="ru-RU"/>
              </w:rPr>
              <w:t>№ и вид помещения в многоквартирном доме</w:t>
            </w:r>
          </w:p>
        </w:tc>
        <w:tc>
          <w:tcPr>
            <w:tcW w:w="2410" w:type="dxa"/>
          </w:tcPr>
          <w:p w:rsidR="00840849" w:rsidRPr="005E10E1" w:rsidRDefault="00840849" w:rsidP="00840849">
            <w:pPr>
              <w:jc w:val="center"/>
              <w:rPr>
                <w:rFonts w:eastAsia="Times New Roman" w:cs="Times New Roman"/>
                <w:b/>
                <w:sz w:val="24"/>
                <w:szCs w:val="24"/>
                <w:lang w:eastAsia="ru-RU"/>
              </w:rPr>
            </w:pPr>
            <w:r w:rsidRPr="005E10E1">
              <w:rPr>
                <w:rFonts w:eastAsia="Times New Roman" w:cs="Times New Roman"/>
                <w:b/>
                <w:sz w:val="24"/>
                <w:szCs w:val="24"/>
                <w:lang w:eastAsia="ru-RU"/>
              </w:rPr>
              <w:t>Сведения о собственнике помещения</w:t>
            </w:r>
            <w:r w:rsidRPr="005E10E1">
              <w:rPr>
                <w:rFonts w:eastAsia="Times New Roman" w:cs="Times New Roman"/>
                <w:b/>
                <w:sz w:val="24"/>
                <w:szCs w:val="24"/>
                <w:vertAlign w:val="superscript"/>
                <w:lang w:eastAsia="ru-RU"/>
              </w:rPr>
              <w:footnoteReference w:id="149"/>
            </w:r>
          </w:p>
        </w:tc>
        <w:tc>
          <w:tcPr>
            <w:tcW w:w="2374" w:type="dxa"/>
          </w:tcPr>
          <w:p w:rsidR="00840849" w:rsidRPr="005E10E1" w:rsidRDefault="00840849" w:rsidP="00840849">
            <w:pPr>
              <w:ind w:right="-108"/>
              <w:jc w:val="center"/>
              <w:rPr>
                <w:rFonts w:eastAsia="Times New Roman" w:cs="Times New Roman"/>
                <w:b/>
                <w:sz w:val="24"/>
                <w:szCs w:val="24"/>
                <w:lang w:eastAsia="ru-RU"/>
              </w:rPr>
            </w:pPr>
            <w:r w:rsidRPr="005E10E1">
              <w:rPr>
                <w:rFonts w:eastAsia="Times New Roman" w:cs="Times New Roman"/>
                <w:b/>
                <w:sz w:val="24"/>
                <w:szCs w:val="24"/>
                <w:lang w:eastAsia="ru-RU"/>
              </w:rPr>
              <w:t>Фамилия, имя, отчество, представителя собственника</w:t>
            </w:r>
          </w:p>
        </w:tc>
        <w:tc>
          <w:tcPr>
            <w:tcW w:w="2785" w:type="dxa"/>
          </w:tcPr>
          <w:p w:rsidR="00840849" w:rsidRPr="005E10E1" w:rsidRDefault="00840849" w:rsidP="00840849">
            <w:pPr>
              <w:jc w:val="center"/>
              <w:rPr>
                <w:rFonts w:eastAsia="Times New Roman" w:cs="Times New Roman"/>
                <w:b/>
                <w:sz w:val="24"/>
                <w:szCs w:val="24"/>
                <w:lang w:eastAsia="ru-RU"/>
              </w:rPr>
            </w:pPr>
            <w:r w:rsidRPr="005E10E1">
              <w:rPr>
                <w:rFonts w:eastAsia="Times New Roman" w:cs="Times New Roman"/>
                <w:b/>
                <w:sz w:val="24"/>
                <w:szCs w:val="24"/>
                <w:lang w:eastAsia="ru-RU"/>
              </w:rPr>
              <w:t>Реквизиты доверенности, удостоверяющей полномочия представителя собственника помещения</w:t>
            </w:r>
          </w:p>
        </w:tc>
      </w:tr>
      <w:tr w:rsidR="00840849" w:rsidRPr="005E10E1" w:rsidTr="00840849">
        <w:tc>
          <w:tcPr>
            <w:tcW w:w="1980" w:type="dxa"/>
          </w:tcPr>
          <w:p w:rsidR="00840849" w:rsidRPr="005E10E1" w:rsidRDefault="00840849" w:rsidP="00840849">
            <w:pPr>
              <w:jc w:val="center"/>
              <w:rPr>
                <w:rFonts w:eastAsia="Times New Roman" w:cs="Times New Roman"/>
                <w:sz w:val="24"/>
                <w:szCs w:val="24"/>
                <w:lang w:eastAsia="ru-RU"/>
              </w:rPr>
            </w:pPr>
          </w:p>
        </w:tc>
        <w:tc>
          <w:tcPr>
            <w:tcW w:w="2410" w:type="dxa"/>
          </w:tcPr>
          <w:p w:rsidR="00840849" w:rsidRPr="005E10E1" w:rsidRDefault="00840849" w:rsidP="00840849">
            <w:pPr>
              <w:jc w:val="center"/>
              <w:rPr>
                <w:rFonts w:eastAsia="Times New Roman" w:cs="Times New Roman"/>
                <w:sz w:val="24"/>
                <w:szCs w:val="24"/>
                <w:lang w:eastAsia="ru-RU"/>
              </w:rPr>
            </w:pPr>
          </w:p>
        </w:tc>
        <w:tc>
          <w:tcPr>
            <w:tcW w:w="2374" w:type="dxa"/>
          </w:tcPr>
          <w:p w:rsidR="00840849" w:rsidRPr="005E10E1" w:rsidRDefault="00840849" w:rsidP="00840849">
            <w:pPr>
              <w:jc w:val="center"/>
              <w:rPr>
                <w:rFonts w:eastAsia="Times New Roman" w:cs="Times New Roman"/>
                <w:sz w:val="24"/>
                <w:szCs w:val="24"/>
                <w:lang w:eastAsia="ru-RU"/>
              </w:rPr>
            </w:pPr>
          </w:p>
        </w:tc>
        <w:tc>
          <w:tcPr>
            <w:tcW w:w="2785" w:type="dxa"/>
          </w:tcPr>
          <w:p w:rsidR="00840849" w:rsidRPr="005E10E1" w:rsidRDefault="00840849" w:rsidP="00840849">
            <w:pPr>
              <w:jc w:val="center"/>
              <w:rPr>
                <w:rFonts w:eastAsia="Times New Roman" w:cs="Times New Roman"/>
                <w:sz w:val="24"/>
                <w:szCs w:val="24"/>
                <w:lang w:eastAsia="ru-RU"/>
              </w:rPr>
            </w:pPr>
          </w:p>
        </w:tc>
      </w:tr>
      <w:tr w:rsidR="00840849" w:rsidRPr="005E10E1" w:rsidTr="00840849">
        <w:tc>
          <w:tcPr>
            <w:tcW w:w="1980" w:type="dxa"/>
          </w:tcPr>
          <w:p w:rsidR="00840849" w:rsidRPr="005E10E1" w:rsidRDefault="00840849" w:rsidP="00840849">
            <w:pPr>
              <w:jc w:val="center"/>
              <w:rPr>
                <w:rFonts w:eastAsia="Times New Roman" w:cs="Times New Roman"/>
                <w:sz w:val="24"/>
                <w:szCs w:val="24"/>
                <w:lang w:eastAsia="ru-RU"/>
              </w:rPr>
            </w:pPr>
          </w:p>
        </w:tc>
        <w:tc>
          <w:tcPr>
            <w:tcW w:w="2410" w:type="dxa"/>
          </w:tcPr>
          <w:p w:rsidR="00840849" w:rsidRPr="005E10E1" w:rsidRDefault="00840849" w:rsidP="00840849">
            <w:pPr>
              <w:jc w:val="center"/>
              <w:rPr>
                <w:rFonts w:eastAsia="Times New Roman" w:cs="Times New Roman"/>
                <w:sz w:val="24"/>
                <w:szCs w:val="24"/>
                <w:lang w:eastAsia="ru-RU"/>
              </w:rPr>
            </w:pPr>
          </w:p>
        </w:tc>
        <w:tc>
          <w:tcPr>
            <w:tcW w:w="2374" w:type="dxa"/>
          </w:tcPr>
          <w:p w:rsidR="00840849" w:rsidRPr="005E10E1" w:rsidRDefault="00840849" w:rsidP="00840849">
            <w:pPr>
              <w:jc w:val="center"/>
              <w:rPr>
                <w:rFonts w:eastAsia="Times New Roman" w:cs="Times New Roman"/>
                <w:sz w:val="24"/>
                <w:szCs w:val="24"/>
                <w:lang w:eastAsia="ru-RU"/>
              </w:rPr>
            </w:pPr>
          </w:p>
        </w:tc>
        <w:tc>
          <w:tcPr>
            <w:tcW w:w="2785" w:type="dxa"/>
          </w:tcPr>
          <w:p w:rsidR="00840849" w:rsidRPr="005E10E1" w:rsidRDefault="00840849" w:rsidP="00840849">
            <w:pPr>
              <w:jc w:val="center"/>
              <w:rPr>
                <w:rFonts w:eastAsia="Times New Roman" w:cs="Times New Roman"/>
                <w:sz w:val="24"/>
                <w:szCs w:val="24"/>
                <w:lang w:eastAsia="ru-RU"/>
              </w:rPr>
            </w:pPr>
          </w:p>
        </w:tc>
      </w:tr>
      <w:tr w:rsidR="00840849" w:rsidRPr="005E10E1" w:rsidTr="00840849">
        <w:tc>
          <w:tcPr>
            <w:tcW w:w="1980" w:type="dxa"/>
          </w:tcPr>
          <w:p w:rsidR="00840849" w:rsidRPr="005E10E1" w:rsidRDefault="00840849" w:rsidP="00840849">
            <w:pPr>
              <w:jc w:val="center"/>
              <w:rPr>
                <w:rFonts w:eastAsia="Times New Roman" w:cs="Times New Roman"/>
                <w:sz w:val="24"/>
                <w:szCs w:val="24"/>
                <w:lang w:eastAsia="ru-RU"/>
              </w:rPr>
            </w:pPr>
          </w:p>
        </w:tc>
        <w:tc>
          <w:tcPr>
            <w:tcW w:w="2410" w:type="dxa"/>
          </w:tcPr>
          <w:p w:rsidR="00840849" w:rsidRPr="005E10E1" w:rsidRDefault="00840849" w:rsidP="00840849">
            <w:pPr>
              <w:jc w:val="center"/>
              <w:rPr>
                <w:rFonts w:eastAsia="Times New Roman" w:cs="Times New Roman"/>
                <w:sz w:val="24"/>
                <w:szCs w:val="24"/>
                <w:lang w:eastAsia="ru-RU"/>
              </w:rPr>
            </w:pPr>
          </w:p>
        </w:tc>
        <w:tc>
          <w:tcPr>
            <w:tcW w:w="2374" w:type="dxa"/>
          </w:tcPr>
          <w:p w:rsidR="00840849" w:rsidRPr="005E10E1" w:rsidRDefault="00840849" w:rsidP="00840849">
            <w:pPr>
              <w:jc w:val="center"/>
              <w:rPr>
                <w:rFonts w:eastAsia="Times New Roman" w:cs="Times New Roman"/>
                <w:sz w:val="24"/>
                <w:szCs w:val="24"/>
                <w:lang w:eastAsia="ru-RU"/>
              </w:rPr>
            </w:pPr>
          </w:p>
        </w:tc>
        <w:tc>
          <w:tcPr>
            <w:tcW w:w="2785" w:type="dxa"/>
          </w:tcPr>
          <w:p w:rsidR="00840849" w:rsidRPr="005E10E1" w:rsidRDefault="00840849" w:rsidP="00840849">
            <w:pPr>
              <w:jc w:val="center"/>
              <w:rPr>
                <w:rFonts w:eastAsia="Times New Roman" w:cs="Times New Roman"/>
                <w:sz w:val="24"/>
                <w:szCs w:val="24"/>
                <w:lang w:eastAsia="ru-RU"/>
              </w:rPr>
            </w:pPr>
          </w:p>
        </w:tc>
      </w:tr>
      <w:tr w:rsidR="00840849" w:rsidRPr="005E10E1" w:rsidTr="00840849">
        <w:tc>
          <w:tcPr>
            <w:tcW w:w="1980" w:type="dxa"/>
          </w:tcPr>
          <w:p w:rsidR="00840849" w:rsidRPr="005E10E1" w:rsidRDefault="00840849" w:rsidP="00840849">
            <w:pPr>
              <w:jc w:val="center"/>
              <w:rPr>
                <w:rFonts w:eastAsia="Times New Roman" w:cs="Times New Roman"/>
                <w:sz w:val="24"/>
                <w:szCs w:val="24"/>
                <w:lang w:eastAsia="ru-RU"/>
              </w:rPr>
            </w:pPr>
          </w:p>
        </w:tc>
        <w:tc>
          <w:tcPr>
            <w:tcW w:w="2410" w:type="dxa"/>
          </w:tcPr>
          <w:p w:rsidR="00840849" w:rsidRPr="005E10E1" w:rsidRDefault="00840849" w:rsidP="00840849">
            <w:pPr>
              <w:jc w:val="center"/>
              <w:rPr>
                <w:rFonts w:eastAsia="Times New Roman" w:cs="Times New Roman"/>
                <w:sz w:val="24"/>
                <w:szCs w:val="24"/>
                <w:lang w:eastAsia="ru-RU"/>
              </w:rPr>
            </w:pPr>
          </w:p>
        </w:tc>
        <w:tc>
          <w:tcPr>
            <w:tcW w:w="2374" w:type="dxa"/>
          </w:tcPr>
          <w:p w:rsidR="00840849" w:rsidRPr="005E10E1" w:rsidRDefault="00840849" w:rsidP="00840849">
            <w:pPr>
              <w:jc w:val="center"/>
              <w:rPr>
                <w:rFonts w:eastAsia="Times New Roman" w:cs="Times New Roman"/>
                <w:sz w:val="24"/>
                <w:szCs w:val="24"/>
                <w:lang w:eastAsia="ru-RU"/>
              </w:rPr>
            </w:pPr>
          </w:p>
        </w:tc>
        <w:tc>
          <w:tcPr>
            <w:tcW w:w="2785" w:type="dxa"/>
          </w:tcPr>
          <w:p w:rsidR="00840849" w:rsidRPr="005E10E1" w:rsidRDefault="00840849" w:rsidP="00840849">
            <w:pPr>
              <w:jc w:val="center"/>
              <w:rPr>
                <w:rFonts w:eastAsia="Times New Roman" w:cs="Times New Roman"/>
                <w:sz w:val="24"/>
                <w:szCs w:val="24"/>
                <w:lang w:eastAsia="ru-RU"/>
              </w:rPr>
            </w:pPr>
          </w:p>
        </w:tc>
      </w:tr>
    </w:tbl>
    <w:p w:rsidR="00840849" w:rsidRPr="005E10E1" w:rsidRDefault="00840849" w:rsidP="00840849">
      <w:pPr>
        <w:spacing w:after="120" w:line="240" w:lineRule="auto"/>
        <w:jc w:val="both"/>
        <w:rPr>
          <w:rFonts w:ascii="Times New Roman" w:eastAsia="Times New Roman" w:hAnsi="Times New Roman" w:cs="Times New Roman"/>
          <w:sz w:val="24"/>
          <w:szCs w:val="24"/>
          <w:lang w:eastAsia="ru-RU"/>
        </w:rPr>
      </w:pPr>
    </w:p>
    <w:p w:rsidR="00840849" w:rsidRPr="00632816" w:rsidRDefault="00840849" w:rsidP="00840849">
      <w:pPr>
        <w:spacing w:after="0" w:line="360" w:lineRule="auto"/>
        <w:rPr>
          <w:rFonts w:ascii="Times New Roman" w:eastAsia="Times New Roman" w:hAnsi="Times New Roman" w:cs="Times New Roman"/>
          <w:sz w:val="28"/>
          <w:lang w:eastAsia="ru-RU"/>
        </w:rPr>
      </w:pPr>
      <w:r w:rsidRPr="00632816">
        <w:rPr>
          <w:rFonts w:ascii="Times New Roman" w:eastAsia="Times New Roman" w:hAnsi="Times New Roman" w:cs="Times New Roman"/>
          <w:sz w:val="28"/>
          <w:lang w:eastAsia="ru-RU"/>
        </w:rPr>
        <w:br w:type="page"/>
      </w:r>
    </w:p>
    <w:p w:rsidR="00840849" w:rsidRPr="005E10E1" w:rsidRDefault="00840849" w:rsidP="00840849">
      <w:pPr>
        <w:spacing w:after="0" w:line="240" w:lineRule="auto"/>
        <w:jc w:val="right"/>
        <w:rPr>
          <w:rFonts w:ascii="Times New Roman" w:eastAsia="Times New Roman" w:hAnsi="Times New Roman" w:cs="Times New Roman"/>
          <w:sz w:val="24"/>
          <w:szCs w:val="24"/>
          <w:lang w:eastAsia="ru-RU"/>
        </w:rPr>
      </w:pPr>
      <w:r w:rsidRPr="005E10E1">
        <w:rPr>
          <w:rFonts w:ascii="Times New Roman" w:eastAsia="Times New Roman" w:hAnsi="Times New Roman" w:cs="Times New Roman"/>
          <w:sz w:val="24"/>
          <w:szCs w:val="24"/>
          <w:lang w:eastAsia="ru-RU"/>
        </w:rPr>
        <w:lastRenderedPageBreak/>
        <w:t xml:space="preserve">Приложение № </w:t>
      </w:r>
      <w:r w:rsidR="00487E82">
        <w:rPr>
          <w:rFonts w:ascii="Times New Roman" w:eastAsia="Times New Roman" w:hAnsi="Times New Roman" w:cs="Times New Roman"/>
          <w:sz w:val="24"/>
          <w:szCs w:val="24"/>
          <w:lang w:eastAsia="ru-RU"/>
        </w:rPr>
        <w:t>9</w:t>
      </w:r>
    </w:p>
    <w:p w:rsidR="00840849" w:rsidRPr="005E10E1" w:rsidRDefault="00840849" w:rsidP="00840849">
      <w:pPr>
        <w:spacing w:after="0" w:line="240" w:lineRule="auto"/>
        <w:jc w:val="right"/>
        <w:rPr>
          <w:rFonts w:ascii="Times New Roman" w:eastAsia="Times New Roman" w:hAnsi="Times New Roman" w:cs="Times New Roman"/>
          <w:sz w:val="24"/>
          <w:szCs w:val="24"/>
          <w:lang w:eastAsia="ru-RU"/>
        </w:rPr>
      </w:pPr>
      <w:r w:rsidRPr="005E10E1">
        <w:rPr>
          <w:rFonts w:ascii="Times New Roman" w:eastAsia="Times New Roman" w:hAnsi="Times New Roman" w:cs="Times New Roman"/>
          <w:sz w:val="24"/>
          <w:szCs w:val="24"/>
          <w:lang w:eastAsia="ru-RU"/>
        </w:rPr>
        <w:t xml:space="preserve">к Протоколу общего собрания </w:t>
      </w:r>
    </w:p>
    <w:p w:rsidR="00840849" w:rsidRPr="005E10E1" w:rsidRDefault="00840849" w:rsidP="00840849">
      <w:pPr>
        <w:spacing w:after="0" w:line="240" w:lineRule="auto"/>
        <w:jc w:val="right"/>
        <w:rPr>
          <w:rFonts w:ascii="Times New Roman" w:eastAsia="Times New Roman" w:hAnsi="Times New Roman" w:cs="Times New Roman"/>
          <w:sz w:val="24"/>
          <w:szCs w:val="24"/>
          <w:lang w:eastAsia="ru-RU"/>
        </w:rPr>
      </w:pPr>
      <w:r w:rsidRPr="005E10E1">
        <w:rPr>
          <w:rFonts w:ascii="Times New Roman" w:eastAsia="Times New Roman" w:hAnsi="Times New Roman" w:cs="Times New Roman"/>
          <w:sz w:val="24"/>
          <w:szCs w:val="24"/>
          <w:lang w:eastAsia="ru-RU"/>
        </w:rPr>
        <w:t>собственников помещений в многоквартирном доме</w:t>
      </w:r>
    </w:p>
    <w:p w:rsidR="00840849" w:rsidRPr="005E10E1" w:rsidRDefault="00840849" w:rsidP="00840849">
      <w:pPr>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bookmarkStart w:id="165" w:name="_Toc155832351"/>
      <w:bookmarkStart w:id="166" w:name="_Toc156240544"/>
      <w:r w:rsidRPr="005E10E1">
        <w:rPr>
          <w:rFonts w:ascii="Times New Roman" w:eastAsia="Times New Roman" w:hAnsi="Times New Roman" w:cs="Times New Roman"/>
          <w:sz w:val="24"/>
          <w:szCs w:val="24"/>
          <w:lang w:eastAsia="ru-RU"/>
        </w:rPr>
        <w:t>от «_____» _________ 20___ г. № ____</w:t>
      </w:r>
      <w:bookmarkEnd w:id="165"/>
      <w:bookmarkEnd w:id="166"/>
    </w:p>
    <w:p w:rsidR="00840849" w:rsidRPr="005E10E1" w:rsidRDefault="00840849" w:rsidP="00840849">
      <w:pPr>
        <w:spacing w:after="120" w:line="240" w:lineRule="auto"/>
        <w:jc w:val="both"/>
        <w:rPr>
          <w:rFonts w:ascii="Times New Roman" w:eastAsia="Times New Roman" w:hAnsi="Times New Roman" w:cs="Times New Roman"/>
          <w:sz w:val="24"/>
          <w:szCs w:val="24"/>
          <w:lang w:eastAsia="ru-RU"/>
        </w:rPr>
      </w:pPr>
    </w:p>
    <w:p w:rsidR="00840849" w:rsidRPr="005E10E1" w:rsidRDefault="00840849" w:rsidP="00840849">
      <w:pPr>
        <w:spacing w:after="120" w:line="240" w:lineRule="auto"/>
        <w:jc w:val="center"/>
        <w:rPr>
          <w:rFonts w:ascii="Times New Roman" w:eastAsia="Calibri" w:hAnsi="Times New Roman" w:cs="Times New Roman"/>
          <w:b/>
          <w:sz w:val="24"/>
          <w:szCs w:val="24"/>
          <w:lang w:eastAsia="ru-RU"/>
        </w:rPr>
      </w:pPr>
      <w:r w:rsidRPr="005E10E1">
        <w:rPr>
          <w:rFonts w:ascii="Times New Roman" w:eastAsia="Calibri" w:hAnsi="Times New Roman" w:cs="Times New Roman"/>
          <w:b/>
          <w:sz w:val="24"/>
          <w:szCs w:val="24"/>
          <w:lang w:eastAsia="ru-RU"/>
        </w:rPr>
        <w:t>КОПИИ ДОГОВОРОВ СОЦИАЛЬНОГО НАЙМА ЖИЛОГО ПОМЕЩЕНИЯ, ДОГОВОРОВ НАЙМА ЖИЛОГО ПОМЕЩЕНИЯ ЖИЛИЩНОГО ФОНДА СОЦИАЛЬНОГО ИСПОЛЬЗОВАНИЯ В МНОГОКВАРТИРНОМ ДОМЕ</w:t>
      </w:r>
    </w:p>
    <w:p w:rsidR="00840849" w:rsidRPr="005E10E1" w:rsidRDefault="00840849" w:rsidP="00840849">
      <w:pPr>
        <w:spacing w:after="0" w:line="240" w:lineRule="auto"/>
        <w:jc w:val="center"/>
        <w:rPr>
          <w:rFonts w:ascii="Times New Roman" w:eastAsia="Calibri" w:hAnsi="Times New Roman" w:cs="Times New Roman"/>
          <w:b/>
          <w:sz w:val="24"/>
          <w:szCs w:val="24"/>
          <w:lang w:eastAsia="ru-RU"/>
        </w:rPr>
      </w:pPr>
      <w:r w:rsidRPr="005E10E1">
        <w:rPr>
          <w:rFonts w:ascii="Times New Roman" w:eastAsia="Calibri" w:hAnsi="Times New Roman" w:cs="Times New Roman"/>
          <w:b/>
          <w:sz w:val="24"/>
          <w:szCs w:val="24"/>
          <w:lang w:eastAsia="ru-RU"/>
        </w:rPr>
        <w:t>расположенном по адресу: _______________________________________________,</w:t>
      </w:r>
    </w:p>
    <w:p w:rsidR="00840849" w:rsidRPr="005E10E1" w:rsidRDefault="00840849" w:rsidP="00840849">
      <w:pPr>
        <w:spacing w:before="120" w:after="0" w:line="240" w:lineRule="auto"/>
        <w:jc w:val="center"/>
        <w:rPr>
          <w:rFonts w:ascii="Times New Roman" w:eastAsia="Calibri" w:hAnsi="Times New Roman" w:cs="Times New Roman"/>
          <w:b/>
          <w:sz w:val="24"/>
          <w:szCs w:val="24"/>
          <w:lang w:eastAsia="ru-RU"/>
        </w:rPr>
      </w:pPr>
      <w:r w:rsidRPr="005E10E1">
        <w:rPr>
          <w:rFonts w:ascii="Times New Roman" w:eastAsia="Calibri" w:hAnsi="Times New Roman" w:cs="Times New Roman"/>
          <w:b/>
          <w:sz w:val="24"/>
          <w:szCs w:val="24"/>
          <w:lang w:eastAsia="ru-RU"/>
        </w:rPr>
        <w:t xml:space="preserve">НАНИМАТЕЛИ КОТОРЫХ ПРИНЯЛИ УЧАСТИЕ В ГОЛОСОВАНИИ </w:t>
      </w:r>
    </w:p>
    <w:p w:rsidR="00840849" w:rsidRPr="005E10E1" w:rsidRDefault="00840849" w:rsidP="00840849">
      <w:pPr>
        <w:spacing w:before="120" w:after="0" w:line="240" w:lineRule="auto"/>
        <w:jc w:val="center"/>
        <w:rPr>
          <w:rFonts w:ascii="Times New Roman" w:eastAsia="Times New Roman" w:hAnsi="Times New Roman" w:cs="Times New Roman"/>
          <w:b/>
          <w:sz w:val="24"/>
          <w:szCs w:val="24"/>
          <w:lang w:eastAsia="ru-RU"/>
        </w:rPr>
      </w:pPr>
      <w:r w:rsidRPr="005E10E1">
        <w:rPr>
          <w:rFonts w:ascii="Times New Roman" w:eastAsia="Calibri" w:hAnsi="Times New Roman" w:cs="Times New Roman"/>
          <w:b/>
          <w:sz w:val="24"/>
          <w:szCs w:val="24"/>
          <w:lang w:eastAsia="ru-RU"/>
        </w:rPr>
        <w:t>НА ОБЩЕМ СОБРАНИИ</w:t>
      </w:r>
    </w:p>
    <w:p w:rsidR="00840849" w:rsidRPr="005E10E1" w:rsidRDefault="00840849" w:rsidP="00840849">
      <w:pPr>
        <w:spacing w:after="0" w:line="240" w:lineRule="auto"/>
        <w:jc w:val="center"/>
        <w:rPr>
          <w:rFonts w:ascii="Times New Roman" w:eastAsia="Times New Roman" w:hAnsi="Times New Roman" w:cs="Times New Roman"/>
          <w:b/>
          <w:sz w:val="24"/>
          <w:szCs w:val="24"/>
          <w:lang w:eastAsia="ru-RU"/>
        </w:rPr>
      </w:pPr>
      <w:r w:rsidRPr="005E10E1">
        <w:rPr>
          <w:rFonts w:ascii="Times New Roman" w:eastAsia="Times New Roman" w:hAnsi="Times New Roman" w:cs="Times New Roman"/>
          <w:b/>
          <w:sz w:val="24"/>
          <w:szCs w:val="24"/>
          <w:lang w:eastAsia="ru-RU"/>
        </w:rPr>
        <w:t>в форме очно-заочного голосования</w:t>
      </w:r>
    </w:p>
    <w:p w:rsidR="00840849" w:rsidRPr="005E10E1" w:rsidRDefault="00840849" w:rsidP="00840849">
      <w:pPr>
        <w:spacing w:after="120" w:line="240" w:lineRule="auto"/>
        <w:jc w:val="center"/>
        <w:rPr>
          <w:rFonts w:ascii="Times New Roman" w:eastAsia="Times New Roman" w:hAnsi="Times New Roman" w:cs="Times New Roman"/>
          <w:b/>
          <w:sz w:val="24"/>
          <w:szCs w:val="24"/>
          <w:lang w:eastAsia="ru-RU"/>
        </w:rPr>
      </w:pPr>
      <w:r w:rsidRPr="005E10E1">
        <w:rPr>
          <w:rFonts w:ascii="Times New Roman" w:eastAsia="Times New Roman" w:hAnsi="Times New Roman" w:cs="Times New Roman"/>
          <w:b/>
          <w:sz w:val="24"/>
          <w:szCs w:val="24"/>
          <w:lang w:eastAsia="ru-RU"/>
        </w:rPr>
        <w:t>с «__</w:t>
      </w:r>
      <w:proofErr w:type="gramStart"/>
      <w:r w:rsidRPr="005E10E1">
        <w:rPr>
          <w:rFonts w:ascii="Times New Roman" w:eastAsia="Times New Roman" w:hAnsi="Times New Roman" w:cs="Times New Roman"/>
          <w:b/>
          <w:sz w:val="24"/>
          <w:szCs w:val="24"/>
          <w:lang w:eastAsia="ru-RU"/>
        </w:rPr>
        <w:t>_»_</w:t>
      </w:r>
      <w:proofErr w:type="gramEnd"/>
      <w:r w:rsidRPr="005E10E1">
        <w:rPr>
          <w:rFonts w:ascii="Times New Roman" w:eastAsia="Times New Roman" w:hAnsi="Times New Roman" w:cs="Times New Roman"/>
          <w:b/>
          <w:sz w:val="24"/>
          <w:szCs w:val="24"/>
          <w:lang w:eastAsia="ru-RU"/>
        </w:rPr>
        <w:t>____________ 20_____ г.  по «__</w:t>
      </w:r>
      <w:proofErr w:type="gramStart"/>
      <w:r w:rsidRPr="005E10E1">
        <w:rPr>
          <w:rFonts w:ascii="Times New Roman" w:eastAsia="Times New Roman" w:hAnsi="Times New Roman" w:cs="Times New Roman"/>
          <w:b/>
          <w:sz w:val="24"/>
          <w:szCs w:val="24"/>
          <w:lang w:eastAsia="ru-RU"/>
        </w:rPr>
        <w:t>_»_</w:t>
      </w:r>
      <w:proofErr w:type="gramEnd"/>
      <w:r w:rsidRPr="005E10E1">
        <w:rPr>
          <w:rFonts w:ascii="Times New Roman" w:eastAsia="Times New Roman" w:hAnsi="Times New Roman" w:cs="Times New Roman"/>
          <w:b/>
          <w:sz w:val="24"/>
          <w:szCs w:val="24"/>
          <w:lang w:eastAsia="ru-RU"/>
        </w:rPr>
        <w:t xml:space="preserve">____________ 20_____ г. </w:t>
      </w:r>
    </w:p>
    <w:p w:rsidR="00840849" w:rsidRPr="00632816" w:rsidRDefault="00840849" w:rsidP="00840849">
      <w:pPr>
        <w:spacing w:after="120" w:line="240" w:lineRule="auto"/>
        <w:jc w:val="both"/>
        <w:rPr>
          <w:rFonts w:ascii="Times New Roman" w:eastAsia="Times New Roman" w:hAnsi="Times New Roman" w:cs="Times New Roman"/>
          <w:sz w:val="24"/>
          <w:szCs w:val="24"/>
          <w:lang w:eastAsia="ru-RU"/>
        </w:rPr>
      </w:pPr>
    </w:p>
    <w:p w:rsidR="00840849" w:rsidRPr="00632816" w:rsidRDefault="00840849" w:rsidP="00840849">
      <w:pPr>
        <w:spacing w:after="120" w:line="240" w:lineRule="auto"/>
        <w:jc w:val="both"/>
        <w:rPr>
          <w:rFonts w:ascii="Times New Roman" w:eastAsia="Times New Roman" w:hAnsi="Times New Roman" w:cs="Times New Roman"/>
          <w:sz w:val="24"/>
          <w:szCs w:val="24"/>
          <w:lang w:eastAsia="ru-RU"/>
        </w:rPr>
      </w:pPr>
      <w:r w:rsidRPr="00632816">
        <w:rPr>
          <w:rFonts w:ascii="Times New Roman" w:eastAsia="Times New Roman" w:hAnsi="Times New Roman" w:cs="Times New Roman"/>
          <w:sz w:val="24"/>
          <w:szCs w:val="24"/>
          <w:lang w:eastAsia="ru-RU"/>
        </w:rPr>
        <w:t>Следующие копии договоров социального найма жилого помещения, договоров найма жилого помещения жилищного фонда социального использования подтверждают полномочия нанимателей таких жилых помещений в качестве представителей собственников жилых помещений голосовать на общем собрании в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в соответствии с частью 3.2 статьи 45 Жилищного кодекса Российской Федерации,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840849" w:rsidRPr="00632816" w:rsidRDefault="00840849" w:rsidP="00840849">
      <w:pPr>
        <w:spacing w:after="120" w:line="240" w:lineRule="auto"/>
        <w:jc w:val="both"/>
        <w:rPr>
          <w:rFonts w:ascii="Times New Roman" w:eastAsia="Times New Roman" w:hAnsi="Times New Roman" w:cs="Times New Roman"/>
          <w:sz w:val="24"/>
          <w:szCs w:val="24"/>
          <w:lang w:eastAsia="ru-RU"/>
        </w:rPr>
      </w:pPr>
      <w:r w:rsidRPr="00632816">
        <w:rPr>
          <w:rFonts w:ascii="Times New Roman" w:eastAsia="Times New Roman" w:hAnsi="Times New Roman" w:cs="Times New Roman"/>
          <w:sz w:val="24"/>
          <w:szCs w:val="24"/>
          <w:lang w:eastAsia="ru-RU"/>
        </w:rPr>
        <w:t>Копии договоров социального найма жилого помещения, договоров найма жилого помещения жилищного фонда социального использования приложены к соответствующим письменным решениям таких нанимателей жилых помещений (см. Приложение № 8 к протоколу общего собрания).</w:t>
      </w:r>
    </w:p>
    <w:tbl>
      <w:tblPr>
        <w:tblStyle w:val="a8"/>
        <w:tblW w:w="9549" w:type="dxa"/>
        <w:tblLayout w:type="fixed"/>
        <w:tblLook w:val="04A0" w:firstRow="1" w:lastRow="0" w:firstColumn="1" w:lastColumn="0" w:noHBand="0" w:noVBand="1"/>
      </w:tblPr>
      <w:tblGrid>
        <w:gridCol w:w="1980"/>
        <w:gridCol w:w="2410"/>
        <w:gridCol w:w="2374"/>
        <w:gridCol w:w="2785"/>
      </w:tblGrid>
      <w:tr w:rsidR="00840849" w:rsidRPr="00632816" w:rsidTr="00840849">
        <w:tc>
          <w:tcPr>
            <w:tcW w:w="1980" w:type="dxa"/>
          </w:tcPr>
          <w:p w:rsidR="00840849" w:rsidRPr="00940DB8" w:rsidRDefault="00840849" w:rsidP="00840849">
            <w:pPr>
              <w:ind w:right="-118"/>
              <w:jc w:val="center"/>
              <w:rPr>
                <w:rFonts w:eastAsia="Times New Roman" w:cs="Times New Roman"/>
                <w:b/>
                <w:sz w:val="24"/>
                <w:szCs w:val="24"/>
                <w:lang w:eastAsia="ru-RU"/>
              </w:rPr>
            </w:pPr>
            <w:r w:rsidRPr="00940DB8">
              <w:rPr>
                <w:rFonts w:eastAsia="Times New Roman" w:cs="Times New Roman"/>
                <w:b/>
                <w:sz w:val="24"/>
                <w:szCs w:val="24"/>
                <w:lang w:eastAsia="ru-RU"/>
              </w:rPr>
              <w:t>№ жилого помещения в многоквартирном доме</w:t>
            </w:r>
          </w:p>
        </w:tc>
        <w:tc>
          <w:tcPr>
            <w:tcW w:w="2410" w:type="dxa"/>
          </w:tcPr>
          <w:p w:rsidR="00840849" w:rsidRPr="00940DB8" w:rsidRDefault="00840849" w:rsidP="00840849">
            <w:pPr>
              <w:jc w:val="center"/>
              <w:rPr>
                <w:rFonts w:eastAsia="Times New Roman" w:cs="Times New Roman"/>
                <w:b/>
                <w:sz w:val="24"/>
                <w:szCs w:val="24"/>
                <w:lang w:eastAsia="ru-RU"/>
              </w:rPr>
            </w:pPr>
            <w:r w:rsidRPr="00940DB8">
              <w:rPr>
                <w:rFonts w:eastAsia="Times New Roman" w:cs="Times New Roman"/>
                <w:b/>
                <w:sz w:val="24"/>
                <w:szCs w:val="24"/>
                <w:lang w:eastAsia="ru-RU"/>
              </w:rPr>
              <w:t xml:space="preserve">Наименование публичного собственника жилого помещения </w:t>
            </w:r>
          </w:p>
        </w:tc>
        <w:tc>
          <w:tcPr>
            <w:tcW w:w="2374" w:type="dxa"/>
          </w:tcPr>
          <w:p w:rsidR="00840849" w:rsidRPr="00940DB8" w:rsidRDefault="001F43EB" w:rsidP="001F43EB">
            <w:pPr>
              <w:ind w:right="-108"/>
              <w:jc w:val="center"/>
              <w:rPr>
                <w:rFonts w:eastAsia="Times New Roman" w:cs="Times New Roman"/>
                <w:b/>
                <w:sz w:val="24"/>
                <w:szCs w:val="24"/>
                <w:lang w:eastAsia="ru-RU"/>
              </w:rPr>
            </w:pPr>
            <w:r>
              <w:rPr>
                <w:rFonts w:eastAsia="Times New Roman" w:cs="Times New Roman"/>
                <w:b/>
                <w:sz w:val="24"/>
                <w:szCs w:val="24"/>
                <w:lang w:eastAsia="ru-RU"/>
              </w:rPr>
              <w:t>Сведения о</w:t>
            </w:r>
            <w:r w:rsidR="00840849" w:rsidRPr="00940DB8">
              <w:rPr>
                <w:rFonts w:eastAsia="Times New Roman" w:cs="Times New Roman"/>
                <w:b/>
                <w:sz w:val="24"/>
                <w:szCs w:val="24"/>
                <w:lang w:eastAsia="ru-RU"/>
              </w:rPr>
              <w:t xml:space="preserve"> нанимател</w:t>
            </w:r>
            <w:r>
              <w:rPr>
                <w:rFonts w:eastAsia="Times New Roman" w:cs="Times New Roman"/>
                <w:b/>
                <w:sz w:val="24"/>
                <w:szCs w:val="24"/>
                <w:lang w:eastAsia="ru-RU"/>
              </w:rPr>
              <w:t>е</w:t>
            </w:r>
            <w:r w:rsidR="00840849" w:rsidRPr="00940DB8">
              <w:rPr>
                <w:rFonts w:eastAsia="Times New Roman" w:cs="Times New Roman"/>
                <w:b/>
                <w:sz w:val="24"/>
                <w:szCs w:val="24"/>
                <w:lang w:eastAsia="ru-RU"/>
              </w:rPr>
              <w:t xml:space="preserve"> жилого помещения (представител</w:t>
            </w:r>
            <w:r>
              <w:rPr>
                <w:rFonts w:eastAsia="Times New Roman" w:cs="Times New Roman"/>
                <w:b/>
                <w:sz w:val="24"/>
                <w:szCs w:val="24"/>
                <w:lang w:eastAsia="ru-RU"/>
              </w:rPr>
              <w:t>е</w:t>
            </w:r>
            <w:r w:rsidR="00840849" w:rsidRPr="00940DB8">
              <w:rPr>
                <w:rFonts w:eastAsia="Times New Roman" w:cs="Times New Roman"/>
                <w:b/>
                <w:sz w:val="24"/>
                <w:szCs w:val="24"/>
                <w:lang w:eastAsia="ru-RU"/>
              </w:rPr>
              <w:t xml:space="preserve"> собственника)</w:t>
            </w:r>
            <w:r>
              <w:rPr>
                <w:rStyle w:val="a5"/>
                <w:rFonts w:eastAsia="Times New Roman" w:cs="Times New Roman"/>
                <w:b/>
                <w:sz w:val="24"/>
                <w:szCs w:val="24"/>
                <w:lang w:eastAsia="ru-RU"/>
              </w:rPr>
              <w:footnoteReference w:id="150"/>
            </w:r>
          </w:p>
        </w:tc>
        <w:tc>
          <w:tcPr>
            <w:tcW w:w="2785" w:type="dxa"/>
          </w:tcPr>
          <w:p w:rsidR="00840849" w:rsidRPr="00940DB8" w:rsidRDefault="00840849" w:rsidP="00840849">
            <w:pPr>
              <w:jc w:val="center"/>
              <w:rPr>
                <w:rFonts w:eastAsia="Times New Roman" w:cs="Times New Roman"/>
                <w:b/>
                <w:sz w:val="24"/>
                <w:szCs w:val="24"/>
                <w:lang w:eastAsia="ru-RU"/>
              </w:rPr>
            </w:pPr>
            <w:r w:rsidRPr="00940DB8">
              <w:rPr>
                <w:rFonts w:eastAsia="Times New Roman" w:cs="Times New Roman"/>
                <w:b/>
                <w:sz w:val="24"/>
                <w:szCs w:val="24"/>
                <w:lang w:eastAsia="ru-RU"/>
              </w:rPr>
              <w:t xml:space="preserve">Реквизиты договора социального найма, договора найма жилого помещения жилищного фонда социального использования </w:t>
            </w:r>
          </w:p>
        </w:tc>
      </w:tr>
      <w:tr w:rsidR="00840849" w:rsidRPr="00632816" w:rsidTr="00840849">
        <w:tc>
          <w:tcPr>
            <w:tcW w:w="1980" w:type="dxa"/>
          </w:tcPr>
          <w:p w:rsidR="00840849" w:rsidRPr="00632816" w:rsidRDefault="00840849" w:rsidP="00840849">
            <w:pPr>
              <w:jc w:val="center"/>
              <w:rPr>
                <w:rFonts w:eastAsia="Times New Roman" w:cs="Times New Roman"/>
                <w:sz w:val="24"/>
                <w:szCs w:val="24"/>
                <w:lang w:eastAsia="ru-RU"/>
              </w:rPr>
            </w:pPr>
          </w:p>
        </w:tc>
        <w:tc>
          <w:tcPr>
            <w:tcW w:w="2410" w:type="dxa"/>
          </w:tcPr>
          <w:p w:rsidR="00840849" w:rsidRPr="00632816" w:rsidRDefault="00840849" w:rsidP="00840849">
            <w:pPr>
              <w:jc w:val="center"/>
              <w:rPr>
                <w:rFonts w:eastAsia="Times New Roman" w:cs="Times New Roman"/>
                <w:sz w:val="24"/>
                <w:szCs w:val="24"/>
                <w:lang w:eastAsia="ru-RU"/>
              </w:rPr>
            </w:pPr>
          </w:p>
        </w:tc>
        <w:tc>
          <w:tcPr>
            <w:tcW w:w="2374" w:type="dxa"/>
          </w:tcPr>
          <w:p w:rsidR="00840849" w:rsidRPr="00632816" w:rsidRDefault="00840849" w:rsidP="00840849">
            <w:pPr>
              <w:jc w:val="center"/>
              <w:rPr>
                <w:rFonts w:eastAsia="Times New Roman" w:cs="Times New Roman"/>
                <w:sz w:val="24"/>
                <w:szCs w:val="24"/>
                <w:lang w:eastAsia="ru-RU"/>
              </w:rPr>
            </w:pPr>
          </w:p>
        </w:tc>
        <w:tc>
          <w:tcPr>
            <w:tcW w:w="2785" w:type="dxa"/>
          </w:tcPr>
          <w:p w:rsidR="00840849" w:rsidRPr="00632816" w:rsidRDefault="00840849" w:rsidP="00840849">
            <w:pPr>
              <w:jc w:val="center"/>
              <w:rPr>
                <w:rFonts w:eastAsia="Times New Roman" w:cs="Times New Roman"/>
                <w:sz w:val="24"/>
                <w:szCs w:val="24"/>
                <w:lang w:eastAsia="ru-RU"/>
              </w:rPr>
            </w:pPr>
          </w:p>
        </w:tc>
      </w:tr>
      <w:tr w:rsidR="00840849" w:rsidRPr="00632816" w:rsidTr="00840849">
        <w:tc>
          <w:tcPr>
            <w:tcW w:w="1980" w:type="dxa"/>
          </w:tcPr>
          <w:p w:rsidR="00840849" w:rsidRPr="00632816" w:rsidRDefault="00840849" w:rsidP="00840849">
            <w:pPr>
              <w:jc w:val="center"/>
              <w:rPr>
                <w:rFonts w:eastAsia="Times New Roman" w:cs="Times New Roman"/>
                <w:sz w:val="24"/>
                <w:szCs w:val="24"/>
                <w:lang w:eastAsia="ru-RU"/>
              </w:rPr>
            </w:pPr>
          </w:p>
        </w:tc>
        <w:tc>
          <w:tcPr>
            <w:tcW w:w="2410" w:type="dxa"/>
          </w:tcPr>
          <w:p w:rsidR="00840849" w:rsidRPr="00632816" w:rsidRDefault="00840849" w:rsidP="00840849">
            <w:pPr>
              <w:jc w:val="center"/>
              <w:rPr>
                <w:rFonts w:eastAsia="Times New Roman" w:cs="Times New Roman"/>
                <w:sz w:val="24"/>
                <w:szCs w:val="24"/>
                <w:lang w:eastAsia="ru-RU"/>
              </w:rPr>
            </w:pPr>
          </w:p>
        </w:tc>
        <w:tc>
          <w:tcPr>
            <w:tcW w:w="2374" w:type="dxa"/>
          </w:tcPr>
          <w:p w:rsidR="00840849" w:rsidRPr="00632816" w:rsidRDefault="00840849" w:rsidP="00840849">
            <w:pPr>
              <w:jc w:val="center"/>
              <w:rPr>
                <w:rFonts w:eastAsia="Times New Roman" w:cs="Times New Roman"/>
                <w:sz w:val="24"/>
                <w:szCs w:val="24"/>
                <w:lang w:eastAsia="ru-RU"/>
              </w:rPr>
            </w:pPr>
          </w:p>
        </w:tc>
        <w:tc>
          <w:tcPr>
            <w:tcW w:w="2785" w:type="dxa"/>
          </w:tcPr>
          <w:p w:rsidR="00840849" w:rsidRPr="00632816" w:rsidRDefault="00840849" w:rsidP="00840849">
            <w:pPr>
              <w:jc w:val="center"/>
              <w:rPr>
                <w:rFonts w:eastAsia="Times New Roman" w:cs="Times New Roman"/>
                <w:sz w:val="24"/>
                <w:szCs w:val="24"/>
                <w:lang w:eastAsia="ru-RU"/>
              </w:rPr>
            </w:pPr>
          </w:p>
        </w:tc>
      </w:tr>
      <w:tr w:rsidR="00840849" w:rsidRPr="00632816" w:rsidTr="00840849">
        <w:tc>
          <w:tcPr>
            <w:tcW w:w="1980" w:type="dxa"/>
          </w:tcPr>
          <w:p w:rsidR="00840849" w:rsidRPr="00632816" w:rsidRDefault="00840849" w:rsidP="00840849">
            <w:pPr>
              <w:jc w:val="center"/>
              <w:rPr>
                <w:rFonts w:eastAsia="Times New Roman" w:cs="Times New Roman"/>
                <w:sz w:val="24"/>
                <w:szCs w:val="24"/>
                <w:lang w:eastAsia="ru-RU"/>
              </w:rPr>
            </w:pPr>
          </w:p>
        </w:tc>
        <w:tc>
          <w:tcPr>
            <w:tcW w:w="2410" w:type="dxa"/>
          </w:tcPr>
          <w:p w:rsidR="00840849" w:rsidRPr="00632816" w:rsidRDefault="00840849" w:rsidP="00840849">
            <w:pPr>
              <w:jc w:val="center"/>
              <w:rPr>
                <w:rFonts w:eastAsia="Times New Roman" w:cs="Times New Roman"/>
                <w:sz w:val="24"/>
                <w:szCs w:val="24"/>
                <w:lang w:eastAsia="ru-RU"/>
              </w:rPr>
            </w:pPr>
          </w:p>
        </w:tc>
        <w:tc>
          <w:tcPr>
            <w:tcW w:w="2374" w:type="dxa"/>
          </w:tcPr>
          <w:p w:rsidR="00840849" w:rsidRPr="00632816" w:rsidRDefault="00840849" w:rsidP="00840849">
            <w:pPr>
              <w:jc w:val="center"/>
              <w:rPr>
                <w:rFonts w:eastAsia="Times New Roman" w:cs="Times New Roman"/>
                <w:sz w:val="24"/>
                <w:szCs w:val="24"/>
                <w:lang w:eastAsia="ru-RU"/>
              </w:rPr>
            </w:pPr>
          </w:p>
        </w:tc>
        <w:tc>
          <w:tcPr>
            <w:tcW w:w="2785" w:type="dxa"/>
          </w:tcPr>
          <w:p w:rsidR="00840849" w:rsidRPr="00632816" w:rsidRDefault="00840849" w:rsidP="00840849">
            <w:pPr>
              <w:jc w:val="center"/>
              <w:rPr>
                <w:rFonts w:eastAsia="Times New Roman" w:cs="Times New Roman"/>
                <w:sz w:val="24"/>
                <w:szCs w:val="24"/>
                <w:lang w:eastAsia="ru-RU"/>
              </w:rPr>
            </w:pPr>
          </w:p>
        </w:tc>
      </w:tr>
      <w:tr w:rsidR="00840849" w:rsidRPr="00632816" w:rsidTr="00840849">
        <w:tc>
          <w:tcPr>
            <w:tcW w:w="1980" w:type="dxa"/>
          </w:tcPr>
          <w:p w:rsidR="00840849" w:rsidRPr="00632816" w:rsidRDefault="00840849" w:rsidP="00840849">
            <w:pPr>
              <w:jc w:val="center"/>
              <w:rPr>
                <w:rFonts w:eastAsia="Times New Roman" w:cs="Times New Roman"/>
                <w:sz w:val="24"/>
                <w:szCs w:val="24"/>
                <w:lang w:eastAsia="ru-RU"/>
              </w:rPr>
            </w:pPr>
          </w:p>
        </w:tc>
        <w:tc>
          <w:tcPr>
            <w:tcW w:w="2410" w:type="dxa"/>
          </w:tcPr>
          <w:p w:rsidR="00840849" w:rsidRPr="00632816" w:rsidRDefault="00840849" w:rsidP="00840849">
            <w:pPr>
              <w:jc w:val="center"/>
              <w:rPr>
                <w:rFonts w:eastAsia="Times New Roman" w:cs="Times New Roman"/>
                <w:sz w:val="24"/>
                <w:szCs w:val="24"/>
                <w:lang w:eastAsia="ru-RU"/>
              </w:rPr>
            </w:pPr>
          </w:p>
        </w:tc>
        <w:tc>
          <w:tcPr>
            <w:tcW w:w="2374" w:type="dxa"/>
          </w:tcPr>
          <w:p w:rsidR="00840849" w:rsidRPr="00632816" w:rsidRDefault="00840849" w:rsidP="00840849">
            <w:pPr>
              <w:jc w:val="center"/>
              <w:rPr>
                <w:rFonts w:eastAsia="Times New Roman" w:cs="Times New Roman"/>
                <w:sz w:val="24"/>
                <w:szCs w:val="24"/>
                <w:lang w:eastAsia="ru-RU"/>
              </w:rPr>
            </w:pPr>
          </w:p>
        </w:tc>
        <w:tc>
          <w:tcPr>
            <w:tcW w:w="2785" w:type="dxa"/>
          </w:tcPr>
          <w:p w:rsidR="00840849" w:rsidRPr="00632816" w:rsidRDefault="00840849" w:rsidP="00840849">
            <w:pPr>
              <w:jc w:val="center"/>
              <w:rPr>
                <w:rFonts w:eastAsia="Times New Roman" w:cs="Times New Roman"/>
                <w:sz w:val="24"/>
                <w:szCs w:val="24"/>
                <w:lang w:eastAsia="ru-RU"/>
              </w:rPr>
            </w:pPr>
          </w:p>
        </w:tc>
      </w:tr>
    </w:tbl>
    <w:p w:rsidR="00840849" w:rsidRPr="00632816" w:rsidRDefault="00840849" w:rsidP="00840849">
      <w:pPr>
        <w:spacing w:after="0" w:line="360" w:lineRule="auto"/>
        <w:rPr>
          <w:rFonts w:ascii="Times New Roman" w:eastAsia="Times New Roman" w:hAnsi="Times New Roman" w:cs="Times New Roman"/>
          <w:sz w:val="28"/>
          <w:lang w:eastAsia="ru-RU"/>
        </w:rPr>
      </w:pPr>
    </w:p>
    <w:p w:rsidR="00840849" w:rsidRDefault="00840849" w:rsidP="00840849">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br w:type="page"/>
      </w:r>
    </w:p>
    <w:p w:rsidR="00840849" w:rsidRPr="005E10E1" w:rsidRDefault="00840849" w:rsidP="00840849">
      <w:pPr>
        <w:spacing w:after="0" w:line="240" w:lineRule="auto"/>
        <w:jc w:val="right"/>
        <w:rPr>
          <w:rFonts w:ascii="Times New Roman" w:eastAsia="Times New Roman" w:hAnsi="Times New Roman" w:cs="Times New Roman"/>
          <w:sz w:val="24"/>
          <w:szCs w:val="24"/>
          <w:lang w:eastAsia="ru-RU"/>
        </w:rPr>
      </w:pPr>
      <w:r w:rsidRPr="005E10E1">
        <w:rPr>
          <w:rFonts w:ascii="Times New Roman" w:eastAsia="Times New Roman" w:hAnsi="Times New Roman" w:cs="Times New Roman"/>
          <w:sz w:val="24"/>
          <w:szCs w:val="24"/>
          <w:lang w:eastAsia="ru-RU"/>
        </w:rPr>
        <w:lastRenderedPageBreak/>
        <w:t>Приложение № 1</w:t>
      </w:r>
      <w:r w:rsidR="001E2AD2">
        <w:rPr>
          <w:rFonts w:ascii="Times New Roman" w:eastAsia="Times New Roman" w:hAnsi="Times New Roman" w:cs="Times New Roman"/>
          <w:sz w:val="24"/>
          <w:szCs w:val="24"/>
          <w:lang w:eastAsia="ru-RU"/>
        </w:rPr>
        <w:t>0</w:t>
      </w:r>
    </w:p>
    <w:p w:rsidR="00840849" w:rsidRPr="005E10E1" w:rsidRDefault="00840849" w:rsidP="00840849">
      <w:pPr>
        <w:spacing w:after="0" w:line="240" w:lineRule="auto"/>
        <w:jc w:val="right"/>
        <w:rPr>
          <w:rFonts w:ascii="Times New Roman" w:eastAsia="Times New Roman" w:hAnsi="Times New Roman" w:cs="Times New Roman"/>
          <w:sz w:val="24"/>
          <w:szCs w:val="24"/>
          <w:lang w:eastAsia="ru-RU"/>
        </w:rPr>
      </w:pPr>
      <w:r w:rsidRPr="005E10E1">
        <w:rPr>
          <w:rFonts w:ascii="Times New Roman" w:eastAsia="Times New Roman" w:hAnsi="Times New Roman" w:cs="Times New Roman"/>
          <w:sz w:val="24"/>
          <w:szCs w:val="24"/>
          <w:lang w:eastAsia="ru-RU"/>
        </w:rPr>
        <w:t xml:space="preserve">к Протоколу общего собрания </w:t>
      </w:r>
    </w:p>
    <w:p w:rsidR="00840849" w:rsidRPr="005E10E1" w:rsidRDefault="00840849" w:rsidP="00840849">
      <w:pPr>
        <w:spacing w:after="0" w:line="240" w:lineRule="auto"/>
        <w:jc w:val="right"/>
        <w:rPr>
          <w:rFonts w:ascii="Times New Roman" w:eastAsia="Times New Roman" w:hAnsi="Times New Roman" w:cs="Times New Roman"/>
          <w:sz w:val="24"/>
          <w:szCs w:val="24"/>
          <w:lang w:eastAsia="ru-RU"/>
        </w:rPr>
      </w:pPr>
      <w:r w:rsidRPr="005E10E1">
        <w:rPr>
          <w:rFonts w:ascii="Times New Roman" w:eastAsia="Times New Roman" w:hAnsi="Times New Roman" w:cs="Times New Roman"/>
          <w:sz w:val="24"/>
          <w:szCs w:val="24"/>
          <w:lang w:eastAsia="ru-RU"/>
        </w:rPr>
        <w:t>собственников помещений в многоквартирном доме</w:t>
      </w:r>
    </w:p>
    <w:p w:rsidR="00840849" w:rsidRPr="005E10E1" w:rsidRDefault="00840849" w:rsidP="00840849">
      <w:pPr>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bookmarkStart w:id="167" w:name="_Toc155832352"/>
      <w:bookmarkStart w:id="168" w:name="_Toc156240545"/>
      <w:r w:rsidRPr="005E10E1">
        <w:rPr>
          <w:rFonts w:ascii="Times New Roman" w:eastAsia="Times New Roman" w:hAnsi="Times New Roman" w:cs="Times New Roman"/>
          <w:sz w:val="24"/>
          <w:szCs w:val="24"/>
          <w:lang w:eastAsia="ru-RU"/>
        </w:rPr>
        <w:t>от «_____» _________ 20___ г. № ____</w:t>
      </w:r>
      <w:bookmarkEnd w:id="167"/>
      <w:bookmarkEnd w:id="168"/>
    </w:p>
    <w:p w:rsidR="00840849" w:rsidRPr="005E10E1" w:rsidRDefault="00840849" w:rsidP="00840849">
      <w:pPr>
        <w:spacing w:after="120" w:line="240" w:lineRule="auto"/>
        <w:jc w:val="both"/>
        <w:rPr>
          <w:rFonts w:ascii="Times New Roman" w:eastAsia="Times New Roman" w:hAnsi="Times New Roman" w:cs="Times New Roman"/>
          <w:sz w:val="24"/>
          <w:szCs w:val="24"/>
          <w:lang w:eastAsia="ru-RU"/>
        </w:rPr>
      </w:pPr>
    </w:p>
    <w:p w:rsidR="00840849" w:rsidRPr="005E10E1" w:rsidRDefault="00840849" w:rsidP="00840849">
      <w:pPr>
        <w:spacing w:after="120" w:line="240" w:lineRule="auto"/>
        <w:jc w:val="center"/>
        <w:rPr>
          <w:rFonts w:ascii="Times New Roman" w:eastAsia="Calibri" w:hAnsi="Times New Roman" w:cs="Times New Roman"/>
          <w:b/>
          <w:sz w:val="24"/>
          <w:szCs w:val="24"/>
          <w:lang w:eastAsia="ru-RU"/>
        </w:rPr>
      </w:pPr>
      <w:r w:rsidRPr="005E10E1">
        <w:rPr>
          <w:rFonts w:ascii="Times New Roman" w:eastAsia="Calibri" w:hAnsi="Times New Roman" w:cs="Times New Roman"/>
          <w:b/>
          <w:sz w:val="24"/>
          <w:szCs w:val="24"/>
          <w:lang w:eastAsia="ru-RU"/>
        </w:rPr>
        <w:t>ДОКУМЕНТЫ, РАССМОТРЕННЫЕ ОБЩИМ СОБРАНИЕМ В СООТВЕТСТВИИ И ПОВЕСТКОЙ ДНЯ ОБЩЕГО СОБРАНИЯ В МНОГОКВАРТИРНОМ ДОМЕ</w:t>
      </w:r>
    </w:p>
    <w:p w:rsidR="00840849" w:rsidRPr="005E10E1" w:rsidRDefault="00840849" w:rsidP="00840849">
      <w:pPr>
        <w:spacing w:after="0" w:line="240" w:lineRule="auto"/>
        <w:jc w:val="center"/>
        <w:rPr>
          <w:rFonts w:ascii="Times New Roman" w:eastAsia="Calibri" w:hAnsi="Times New Roman" w:cs="Times New Roman"/>
          <w:b/>
          <w:sz w:val="24"/>
          <w:szCs w:val="24"/>
          <w:lang w:eastAsia="ru-RU"/>
        </w:rPr>
      </w:pPr>
      <w:r w:rsidRPr="005E10E1">
        <w:rPr>
          <w:rFonts w:ascii="Times New Roman" w:eastAsia="Calibri" w:hAnsi="Times New Roman" w:cs="Times New Roman"/>
          <w:b/>
          <w:sz w:val="24"/>
          <w:szCs w:val="24"/>
          <w:lang w:eastAsia="ru-RU"/>
        </w:rPr>
        <w:t>расположенном по адресу: _______________________________________________,</w:t>
      </w:r>
    </w:p>
    <w:p w:rsidR="00840849" w:rsidRPr="005E10E1" w:rsidRDefault="00840849" w:rsidP="00840849">
      <w:pPr>
        <w:spacing w:after="0" w:line="240" w:lineRule="auto"/>
        <w:jc w:val="center"/>
        <w:rPr>
          <w:rFonts w:ascii="Times New Roman" w:eastAsia="Times New Roman" w:hAnsi="Times New Roman" w:cs="Times New Roman"/>
          <w:b/>
          <w:sz w:val="24"/>
          <w:szCs w:val="24"/>
          <w:lang w:eastAsia="ru-RU"/>
        </w:rPr>
      </w:pPr>
      <w:r w:rsidRPr="005E10E1">
        <w:rPr>
          <w:rFonts w:ascii="Times New Roman" w:eastAsia="Times New Roman" w:hAnsi="Times New Roman" w:cs="Times New Roman"/>
          <w:b/>
          <w:sz w:val="24"/>
          <w:szCs w:val="24"/>
          <w:lang w:eastAsia="ru-RU"/>
        </w:rPr>
        <w:t>в форме очно-заочного голосования</w:t>
      </w:r>
    </w:p>
    <w:p w:rsidR="00840849" w:rsidRPr="005E10E1" w:rsidRDefault="00840849" w:rsidP="00840849">
      <w:pPr>
        <w:spacing w:after="120" w:line="240" w:lineRule="auto"/>
        <w:jc w:val="center"/>
        <w:rPr>
          <w:rFonts w:ascii="Times New Roman" w:eastAsia="Times New Roman" w:hAnsi="Times New Roman" w:cs="Times New Roman"/>
          <w:b/>
          <w:sz w:val="24"/>
          <w:szCs w:val="24"/>
          <w:lang w:eastAsia="ru-RU"/>
        </w:rPr>
      </w:pPr>
      <w:r w:rsidRPr="005E10E1">
        <w:rPr>
          <w:rFonts w:ascii="Times New Roman" w:eastAsia="Times New Roman" w:hAnsi="Times New Roman" w:cs="Times New Roman"/>
          <w:b/>
          <w:sz w:val="24"/>
          <w:szCs w:val="24"/>
          <w:lang w:eastAsia="ru-RU"/>
        </w:rPr>
        <w:t>с «__</w:t>
      </w:r>
      <w:proofErr w:type="gramStart"/>
      <w:r w:rsidRPr="005E10E1">
        <w:rPr>
          <w:rFonts w:ascii="Times New Roman" w:eastAsia="Times New Roman" w:hAnsi="Times New Roman" w:cs="Times New Roman"/>
          <w:b/>
          <w:sz w:val="24"/>
          <w:szCs w:val="24"/>
          <w:lang w:eastAsia="ru-RU"/>
        </w:rPr>
        <w:t>_»_</w:t>
      </w:r>
      <w:proofErr w:type="gramEnd"/>
      <w:r w:rsidRPr="005E10E1">
        <w:rPr>
          <w:rFonts w:ascii="Times New Roman" w:eastAsia="Times New Roman" w:hAnsi="Times New Roman" w:cs="Times New Roman"/>
          <w:b/>
          <w:sz w:val="24"/>
          <w:szCs w:val="24"/>
          <w:lang w:eastAsia="ru-RU"/>
        </w:rPr>
        <w:t>____________ 20_____ г., по «___»_____________ 20_____ г.</w:t>
      </w:r>
    </w:p>
    <w:p w:rsidR="00840849" w:rsidRPr="005E10E1" w:rsidRDefault="00840849" w:rsidP="00840849">
      <w:pPr>
        <w:spacing w:after="0" w:line="360" w:lineRule="auto"/>
        <w:rPr>
          <w:rFonts w:ascii="Times New Roman" w:eastAsia="Times New Roman" w:hAnsi="Times New Roman" w:cs="Times New Roman"/>
          <w:sz w:val="24"/>
          <w:szCs w:val="24"/>
          <w:lang w:eastAsia="ru-RU"/>
        </w:rPr>
      </w:pPr>
    </w:p>
    <w:p w:rsidR="00840849" w:rsidRPr="00632816" w:rsidRDefault="00840849" w:rsidP="00840849">
      <w:pPr>
        <w:spacing w:after="0" w:line="360" w:lineRule="auto"/>
        <w:jc w:val="both"/>
        <w:rPr>
          <w:rFonts w:ascii="Times New Roman" w:eastAsia="Times New Roman" w:hAnsi="Times New Roman" w:cs="Times New Roman"/>
          <w:i/>
          <w:sz w:val="24"/>
          <w:szCs w:val="24"/>
          <w:lang w:eastAsia="ru-RU"/>
        </w:rPr>
      </w:pPr>
      <w:r w:rsidRPr="00632816">
        <w:rPr>
          <w:rFonts w:ascii="Times New Roman" w:eastAsia="Times New Roman" w:hAnsi="Times New Roman" w:cs="Times New Roman"/>
          <w:i/>
          <w:sz w:val="24"/>
          <w:szCs w:val="24"/>
          <w:lang w:eastAsia="ru-RU"/>
        </w:rPr>
        <w:t>[Рекомендуется указать и приложить копию опубликованного проекта решения о комплексном развитии территории жилой застройки, в который включен многоквартирный дом</w:t>
      </w:r>
      <w:r w:rsidR="00AF26C2">
        <w:rPr>
          <w:rFonts w:ascii="Times New Roman" w:eastAsia="Times New Roman" w:hAnsi="Times New Roman" w:cs="Times New Roman"/>
          <w:i/>
          <w:sz w:val="24"/>
          <w:szCs w:val="24"/>
          <w:lang w:eastAsia="ru-RU"/>
        </w:rPr>
        <w:t xml:space="preserve">, </w:t>
      </w:r>
      <w:r w:rsidR="001E2AD2" w:rsidRPr="001E2AD2">
        <w:rPr>
          <w:rFonts w:ascii="Times New Roman" w:eastAsia="Times New Roman" w:hAnsi="Times New Roman" w:cs="Times New Roman"/>
          <w:i/>
          <w:sz w:val="24"/>
          <w:szCs w:val="24"/>
          <w:lang w:eastAsia="ru-RU"/>
        </w:rPr>
        <w:t>указать место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r w:rsidRPr="00632816">
        <w:rPr>
          <w:rFonts w:ascii="Times New Roman" w:eastAsia="Times New Roman" w:hAnsi="Times New Roman" w:cs="Times New Roman"/>
          <w:i/>
          <w:sz w:val="24"/>
          <w:szCs w:val="24"/>
          <w:lang w:eastAsia="ru-RU"/>
        </w:rPr>
        <w:t>]</w:t>
      </w:r>
    </w:p>
    <w:p w:rsidR="00840849" w:rsidRPr="00632816" w:rsidRDefault="00840849" w:rsidP="00840849">
      <w:pPr>
        <w:spacing w:after="0" w:line="360" w:lineRule="auto"/>
        <w:rPr>
          <w:rFonts w:ascii="Times New Roman" w:eastAsia="Times New Roman" w:hAnsi="Times New Roman" w:cs="Times New Roman"/>
          <w:sz w:val="28"/>
          <w:lang w:eastAsia="ru-RU"/>
        </w:rPr>
      </w:pPr>
    </w:p>
    <w:p w:rsidR="00840849" w:rsidRPr="00632816" w:rsidRDefault="00840849" w:rsidP="00840849">
      <w:pPr>
        <w:spacing w:after="0" w:line="360" w:lineRule="auto"/>
        <w:rPr>
          <w:rFonts w:ascii="Times New Roman" w:eastAsia="Times New Roman" w:hAnsi="Times New Roman" w:cs="Times New Roman"/>
          <w:sz w:val="28"/>
          <w:lang w:eastAsia="ru-RU"/>
        </w:rPr>
        <w:sectPr w:rsidR="00840849" w:rsidRPr="00632816">
          <w:pgSz w:w="11906" w:h="16838"/>
          <w:pgMar w:top="1383" w:right="851" w:bottom="1134" w:left="1701" w:header="709" w:footer="539" w:gutter="0"/>
          <w:cols w:space="708"/>
          <w:docGrid w:linePitch="360"/>
        </w:sectPr>
      </w:pPr>
    </w:p>
    <w:p w:rsidR="00840849" w:rsidRPr="005E10E1" w:rsidRDefault="00840849" w:rsidP="00840849">
      <w:pPr>
        <w:spacing w:after="0" w:line="240" w:lineRule="auto"/>
        <w:jc w:val="right"/>
        <w:rPr>
          <w:rFonts w:ascii="Times New Roman" w:eastAsia="Times New Roman" w:hAnsi="Times New Roman" w:cs="Times New Roman"/>
          <w:sz w:val="24"/>
          <w:szCs w:val="24"/>
          <w:lang w:eastAsia="ru-RU"/>
        </w:rPr>
      </w:pPr>
      <w:r w:rsidRPr="005E10E1">
        <w:rPr>
          <w:rFonts w:ascii="Times New Roman" w:eastAsia="Times New Roman" w:hAnsi="Times New Roman" w:cs="Times New Roman"/>
          <w:sz w:val="24"/>
          <w:szCs w:val="24"/>
          <w:lang w:eastAsia="ru-RU"/>
        </w:rPr>
        <w:lastRenderedPageBreak/>
        <w:t>Приложение № 1</w:t>
      </w:r>
      <w:r w:rsidR="001E2AD2">
        <w:rPr>
          <w:rFonts w:ascii="Times New Roman" w:eastAsia="Times New Roman" w:hAnsi="Times New Roman" w:cs="Times New Roman"/>
          <w:sz w:val="24"/>
          <w:szCs w:val="24"/>
          <w:lang w:eastAsia="ru-RU"/>
        </w:rPr>
        <w:t>1</w:t>
      </w:r>
    </w:p>
    <w:p w:rsidR="00840849" w:rsidRPr="005E10E1" w:rsidRDefault="00840849" w:rsidP="00840849">
      <w:pPr>
        <w:spacing w:after="0" w:line="240" w:lineRule="auto"/>
        <w:jc w:val="right"/>
        <w:rPr>
          <w:rFonts w:ascii="Times New Roman" w:eastAsia="Times New Roman" w:hAnsi="Times New Roman" w:cs="Times New Roman"/>
          <w:sz w:val="24"/>
          <w:szCs w:val="24"/>
          <w:lang w:eastAsia="ru-RU"/>
        </w:rPr>
      </w:pPr>
      <w:r w:rsidRPr="005E10E1">
        <w:rPr>
          <w:rFonts w:ascii="Times New Roman" w:eastAsia="Times New Roman" w:hAnsi="Times New Roman" w:cs="Times New Roman"/>
          <w:sz w:val="24"/>
          <w:szCs w:val="24"/>
          <w:lang w:eastAsia="ru-RU"/>
        </w:rPr>
        <w:t xml:space="preserve">к Протоколу общего собрания </w:t>
      </w:r>
    </w:p>
    <w:p w:rsidR="00840849" w:rsidRPr="005E10E1" w:rsidRDefault="00840849" w:rsidP="00840849">
      <w:pPr>
        <w:spacing w:after="0" w:line="240" w:lineRule="auto"/>
        <w:jc w:val="right"/>
        <w:rPr>
          <w:rFonts w:ascii="Times New Roman" w:eastAsia="Times New Roman" w:hAnsi="Times New Roman" w:cs="Times New Roman"/>
          <w:sz w:val="24"/>
          <w:szCs w:val="24"/>
          <w:lang w:eastAsia="ru-RU"/>
        </w:rPr>
      </w:pPr>
      <w:r w:rsidRPr="005E10E1">
        <w:rPr>
          <w:rFonts w:ascii="Times New Roman" w:eastAsia="Times New Roman" w:hAnsi="Times New Roman" w:cs="Times New Roman"/>
          <w:sz w:val="24"/>
          <w:szCs w:val="24"/>
          <w:lang w:eastAsia="ru-RU"/>
        </w:rPr>
        <w:t>собственников помещений в многоквартирном доме</w:t>
      </w:r>
    </w:p>
    <w:p w:rsidR="00840849" w:rsidRPr="005E10E1" w:rsidRDefault="00840849" w:rsidP="007B7331">
      <w:pPr>
        <w:autoSpaceDE w:val="0"/>
        <w:autoSpaceDN w:val="0"/>
        <w:adjustRightInd w:val="0"/>
        <w:spacing w:after="0" w:line="240" w:lineRule="auto"/>
        <w:ind w:firstLine="567"/>
        <w:jc w:val="right"/>
        <w:outlineLvl w:val="1"/>
        <w:rPr>
          <w:rFonts w:ascii="Times New Roman" w:eastAsia="Times New Roman" w:hAnsi="Times New Roman" w:cs="Times New Roman"/>
          <w:b/>
          <w:sz w:val="24"/>
          <w:szCs w:val="24"/>
          <w:lang w:eastAsia="ru-RU"/>
        </w:rPr>
      </w:pPr>
      <w:bookmarkStart w:id="169" w:name="_Toc462135022"/>
      <w:bookmarkStart w:id="170" w:name="_Toc155832353"/>
      <w:bookmarkStart w:id="171" w:name="_Toc156240546"/>
      <w:r w:rsidRPr="005E10E1">
        <w:rPr>
          <w:rFonts w:ascii="Times New Roman" w:eastAsia="Times New Roman" w:hAnsi="Times New Roman" w:cs="Times New Roman"/>
          <w:sz w:val="24"/>
          <w:szCs w:val="24"/>
          <w:lang w:eastAsia="ru-RU"/>
        </w:rPr>
        <w:t>от «_____» _________ 20___ г. № ____</w:t>
      </w:r>
      <w:bookmarkEnd w:id="169"/>
      <w:bookmarkEnd w:id="170"/>
      <w:bookmarkEnd w:id="171"/>
    </w:p>
    <w:p w:rsidR="00840849" w:rsidRPr="005E10E1" w:rsidRDefault="00840849" w:rsidP="00840849">
      <w:pPr>
        <w:keepNext/>
        <w:keepLines/>
        <w:spacing w:before="240" w:after="120" w:line="240" w:lineRule="auto"/>
        <w:jc w:val="center"/>
        <w:outlineLvl w:val="0"/>
        <w:rPr>
          <w:rFonts w:ascii="Times New Roman" w:eastAsia="Calibri" w:hAnsi="Times New Roman" w:cs="Times New Roman"/>
          <w:b/>
          <w:sz w:val="24"/>
          <w:szCs w:val="24"/>
          <w:lang w:eastAsia="ru-RU"/>
        </w:rPr>
      </w:pPr>
      <w:bookmarkStart w:id="172" w:name="_Toc155832354"/>
      <w:bookmarkStart w:id="173" w:name="_Toc156240547"/>
      <w:bookmarkStart w:id="174" w:name="_Toc462135023"/>
      <w:r w:rsidRPr="005E10E1">
        <w:rPr>
          <w:rFonts w:ascii="Times New Roman" w:eastAsia="Calibri" w:hAnsi="Times New Roman" w:cs="Times New Roman"/>
          <w:b/>
          <w:sz w:val="24"/>
          <w:szCs w:val="24"/>
          <w:lang w:eastAsia="ru-RU"/>
        </w:rPr>
        <w:t>ИТОГИ ГОЛОСОВАНИЯ</w:t>
      </w:r>
      <w:bookmarkEnd w:id="172"/>
      <w:bookmarkEnd w:id="173"/>
      <w:r w:rsidRPr="005E10E1">
        <w:rPr>
          <w:rFonts w:ascii="Times New Roman" w:eastAsia="Calibri" w:hAnsi="Times New Roman" w:cs="Times New Roman"/>
          <w:b/>
          <w:sz w:val="24"/>
          <w:szCs w:val="24"/>
          <w:lang w:eastAsia="ru-RU"/>
        </w:rPr>
        <w:t xml:space="preserve"> </w:t>
      </w:r>
    </w:p>
    <w:p w:rsidR="00840849" w:rsidRPr="005E10E1" w:rsidRDefault="00840849" w:rsidP="00840849">
      <w:pPr>
        <w:keepNext/>
        <w:keepLines/>
        <w:spacing w:after="0" w:line="240" w:lineRule="auto"/>
        <w:jc w:val="center"/>
        <w:outlineLvl w:val="0"/>
        <w:rPr>
          <w:rFonts w:ascii="Times New Roman" w:eastAsia="Times New Roman" w:hAnsi="Times New Roman" w:cs="Times New Roman"/>
          <w:b/>
          <w:sz w:val="24"/>
          <w:szCs w:val="24"/>
          <w:lang w:eastAsia="ru-RU"/>
        </w:rPr>
      </w:pPr>
      <w:bookmarkStart w:id="175" w:name="_Toc155832355"/>
      <w:bookmarkStart w:id="176" w:name="_Toc156240548"/>
      <w:r w:rsidRPr="005E10E1">
        <w:rPr>
          <w:rFonts w:ascii="Times New Roman" w:eastAsia="Calibri" w:hAnsi="Times New Roman" w:cs="Times New Roman"/>
          <w:b/>
          <w:sz w:val="24"/>
          <w:szCs w:val="24"/>
          <w:lang w:eastAsia="ru-RU"/>
        </w:rPr>
        <w:t xml:space="preserve">РЕЗУЛЬТАТЫ ПОДСЧЕТА ГОЛОСОВ СОБСТВЕННИКОВ ЖИЛЫХ ПОМЕЩЕНЙ, ПОДАННЫХ </w:t>
      </w:r>
      <w:r w:rsidRPr="005E10E1">
        <w:rPr>
          <w:rFonts w:ascii="Times New Roman" w:eastAsia="Times New Roman" w:hAnsi="Times New Roman" w:cs="Times New Roman"/>
          <w:b/>
          <w:sz w:val="24"/>
          <w:szCs w:val="24"/>
          <w:lang w:eastAsia="ru-RU"/>
        </w:rPr>
        <w:t>ПО ВОПРОСУ</w:t>
      </w:r>
      <w:bookmarkEnd w:id="174"/>
      <w:bookmarkEnd w:id="175"/>
      <w:bookmarkEnd w:id="176"/>
    </w:p>
    <w:p w:rsidR="00840849" w:rsidRPr="005E10E1" w:rsidRDefault="00840849" w:rsidP="00840849">
      <w:pPr>
        <w:keepNext/>
        <w:keepLines/>
        <w:spacing w:after="0" w:line="240" w:lineRule="auto"/>
        <w:jc w:val="center"/>
        <w:outlineLvl w:val="0"/>
        <w:rPr>
          <w:rFonts w:ascii="Times New Roman Полужирный" w:eastAsia="Times New Roman" w:hAnsi="Times New Roman Полужирный" w:cs="Times New Roman"/>
          <w:b/>
          <w:caps/>
          <w:sz w:val="24"/>
          <w:szCs w:val="24"/>
          <w:lang w:eastAsia="ru-RU"/>
        </w:rPr>
      </w:pPr>
      <w:bookmarkStart w:id="177" w:name="_Toc155832356"/>
      <w:bookmarkStart w:id="178" w:name="_Toc156240549"/>
      <w:r w:rsidRPr="005E10E1">
        <w:rPr>
          <w:rFonts w:ascii="Times New Roman Полужирный" w:eastAsia="Times New Roman" w:hAnsi="Times New Roman Полужирный" w:cs="Times New Roman"/>
          <w:b/>
          <w:caps/>
          <w:sz w:val="24"/>
          <w:szCs w:val="24"/>
          <w:lang w:eastAsia="ru-RU"/>
        </w:rPr>
        <w:t>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w:t>
      </w:r>
      <w:bookmarkEnd w:id="177"/>
      <w:bookmarkEnd w:id="178"/>
    </w:p>
    <w:p w:rsidR="00840849" w:rsidRPr="005E10E1" w:rsidRDefault="00840849" w:rsidP="00840849">
      <w:pPr>
        <w:keepNext/>
        <w:keepLines/>
        <w:spacing w:before="120" w:after="0" w:line="240" w:lineRule="auto"/>
        <w:jc w:val="center"/>
        <w:outlineLvl w:val="0"/>
        <w:rPr>
          <w:rFonts w:ascii="Times New Roman" w:eastAsia="Times New Roman" w:hAnsi="Times New Roman" w:cs="Times New Roman"/>
          <w:b/>
          <w:sz w:val="24"/>
          <w:szCs w:val="24"/>
          <w:lang w:eastAsia="ru-RU"/>
        </w:rPr>
      </w:pPr>
      <w:bookmarkStart w:id="179" w:name="_Toc462135024"/>
      <w:bookmarkStart w:id="180" w:name="_Toc155832357"/>
      <w:bookmarkStart w:id="181" w:name="_Toc156240550"/>
      <w:r w:rsidRPr="005E10E1">
        <w:rPr>
          <w:rFonts w:ascii="Times New Roman Полужирный" w:eastAsia="Times New Roman" w:hAnsi="Times New Roman Полужирный" w:cs="Times New Roman"/>
          <w:b/>
          <w:sz w:val="24"/>
          <w:szCs w:val="24"/>
          <w:lang w:eastAsia="ru-RU"/>
        </w:rPr>
        <w:t>НА ОБЩЕМ СОБРАНИИ СОБСТВЕННИКОВ ПОМЕЩЕНИЙ В МНОГОКВАРТИРНОМ ДОМЕ</w:t>
      </w:r>
      <w:bookmarkEnd w:id="179"/>
      <w:r w:rsidRPr="005E10E1">
        <w:rPr>
          <w:rFonts w:ascii="Times New Roman" w:eastAsia="Times New Roman" w:hAnsi="Times New Roman" w:cs="Times New Roman"/>
          <w:b/>
          <w:sz w:val="24"/>
          <w:szCs w:val="24"/>
          <w:lang w:eastAsia="ru-RU"/>
        </w:rPr>
        <w:t>,</w:t>
      </w:r>
      <w:bookmarkEnd w:id="180"/>
      <w:bookmarkEnd w:id="181"/>
    </w:p>
    <w:p w:rsidR="00840849" w:rsidRPr="005E10E1" w:rsidRDefault="00840849" w:rsidP="00840849">
      <w:pPr>
        <w:spacing w:after="0" w:line="240" w:lineRule="auto"/>
        <w:jc w:val="center"/>
        <w:rPr>
          <w:rFonts w:ascii="Times New Roman" w:eastAsia="Times New Roman" w:hAnsi="Times New Roman" w:cs="Times New Roman"/>
          <w:b/>
          <w:sz w:val="24"/>
          <w:szCs w:val="24"/>
          <w:lang w:eastAsia="ru-RU"/>
        </w:rPr>
      </w:pPr>
      <w:r w:rsidRPr="005E10E1">
        <w:rPr>
          <w:rFonts w:ascii="Times New Roman" w:eastAsia="Times New Roman" w:hAnsi="Times New Roman" w:cs="Times New Roman"/>
          <w:b/>
          <w:sz w:val="24"/>
          <w:szCs w:val="24"/>
          <w:lang w:eastAsia="ru-RU"/>
        </w:rPr>
        <w:t>расположенном по адресу: ________________________________________________________________,</w:t>
      </w:r>
    </w:p>
    <w:p w:rsidR="00840849" w:rsidRPr="005E10E1" w:rsidRDefault="00840849" w:rsidP="00840849">
      <w:pPr>
        <w:spacing w:after="0" w:line="240" w:lineRule="auto"/>
        <w:jc w:val="center"/>
        <w:rPr>
          <w:rFonts w:ascii="Times New Roman" w:eastAsia="Times New Roman" w:hAnsi="Times New Roman" w:cs="Times New Roman"/>
          <w:b/>
          <w:sz w:val="24"/>
          <w:szCs w:val="24"/>
          <w:lang w:eastAsia="ru-RU"/>
        </w:rPr>
      </w:pPr>
      <w:r w:rsidRPr="005E10E1">
        <w:rPr>
          <w:rFonts w:ascii="Times New Roman" w:eastAsia="Times New Roman" w:hAnsi="Times New Roman" w:cs="Times New Roman"/>
          <w:b/>
          <w:sz w:val="24"/>
          <w:szCs w:val="24"/>
          <w:lang w:eastAsia="ru-RU"/>
        </w:rPr>
        <w:t>в форме очно-заочного голосования</w:t>
      </w:r>
    </w:p>
    <w:p w:rsidR="00840849" w:rsidRPr="005E10E1" w:rsidRDefault="00840849" w:rsidP="00840849">
      <w:pPr>
        <w:spacing w:after="120" w:line="240" w:lineRule="auto"/>
        <w:jc w:val="center"/>
        <w:rPr>
          <w:rFonts w:ascii="Times New Roman" w:eastAsia="Times New Roman" w:hAnsi="Times New Roman" w:cs="Times New Roman"/>
          <w:b/>
          <w:sz w:val="24"/>
          <w:szCs w:val="24"/>
          <w:lang w:eastAsia="ru-RU"/>
        </w:rPr>
      </w:pPr>
      <w:r w:rsidRPr="005E10E1">
        <w:rPr>
          <w:rFonts w:ascii="Times New Roman" w:eastAsia="Times New Roman" w:hAnsi="Times New Roman" w:cs="Times New Roman"/>
          <w:b/>
          <w:sz w:val="24"/>
          <w:szCs w:val="24"/>
          <w:lang w:eastAsia="ru-RU"/>
        </w:rPr>
        <w:t>с «__</w:t>
      </w:r>
      <w:proofErr w:type="gramStart"/>
      <w:r w:rsidRPr="005E10E1">
        <w:rPr>
          <w:rFonts w:ascii="Times New Roman" w:eastAsia="Times New Roman" w:hAnsi="Times New Roman" w:cs="Times New Roman"/>
          <w:b/>
          <w:sz w:val="24"/>
          <w:szCs w:val="24"/>
          <w:lang w:eastAsia="ru-RU"/>
        </w:rPr>
        <w:t>_»_</w:t>
      </w:r>
      <w:proofErr w:type="gramEnd"/>
      <w:r w:rsidRPr="005E10E1">
        <w:rPr>
          <w:rFonts w:ascii="Times New Roman" w:eastAsia="Times New Roman" w:hAnsi="Times New Roman" w:cs="Times New Roman"/>
          <w:b/>
          <w:sz w:val="24"/>
          <w:szCs w:val="24"/>
          <w:lang w:eastAsia="ru-RU"/>
        </w:rPr>
        <w:t>____________ 20_____ г.  по «___»_____________ 20_____ г.</w:t>
      </w:r>
      <w:r w:rsidRPr="005E10E1">
        <w:rPr>
          <w:rFonts w:ascii="Times New Roman" w:eastAsia="Times New Roman" w:hAnsi="Times New Roman" w:cs="Times New Roman"/>
          <w:sz w:val="24"/>
          <w:szCs w:val="24"/>
          <w:vertAlign w:val="superscript"/>
          <w:lang w:eastAsia="ru-RU"/>
        </w:rPr>
        <w:footnoteReference w:id="151"/>
      </w:r>
    </w:p>
    <w:p w:rsidR="00840849" w:rsidRPr="005E10E1" w:rsidRDefault="00840849" w:rsidP="00840849">
      <w:pPr>
        <w:spacing w:after="120" w:line="240" w:lineRule="auto"/>
        <w:jc w:val="center"/>
        <w:rPr>
          <w:rFonts w:ascii="Times New Roman" w:eastAsia="Times New Roman" w:hAnsi="Times New Roman" w:cs="Times New Roman"/>
          <w:b/>
          <w:sz w:val="24"/>
          <w:szCs w:val="24"/>
          <w:lang w:eastAsia="ru-RU"/>
        </w:rPr>
      </w:pPr>
      <w:r w:rsidRPr="005E10E1">
        <w:rPr>
          <w:rFonts w:ascii="Times New Roman" w:eastAsia="Times New Roman" w:hAnsi="Times New Roman" w:cs="Times New Roman"/>
          <w:b/>
          <w:sz w:val="24"/>
          <w:szCs w:val="24"/>
          <w:lang w:eastAsia="ru-RU"/>
        </w:rPr>
        <w:t>_______________________________________</w:t>
      </w:r>
      <w:r w:rsidRPr="005E10E1">
        <w:rPr>
          <w:rFonts w:ascii="Times New Roman" w:eastAsia="Times New Roman" w:hAnsi="Times New Roman" w:cs="Times New Roman"/>
          <w:sz w:val="24"/>
          <w:szCs w:val="24"/>
          <w:vertAlign w:val="superscript"/>
          <w:lang w:eastAsia="ru-RU"/>
        </w:rPr>
        <w:footnoteReference w:id="152"/>
      </w:r>
    </w:p>
    <w:tbl>
      <w:tblPr>
        <w:tblStyle w:val="a8"/>
        <w:tblW w:w="14907" w:type="dxa"/>
        <w:tblLayout w:type="fixed"/>
        <w:tblLook w:val="04A0" w:firstRow="1" w:lastRow="0" w:firstColumn="1" w:lastColumn="0" w:noHBand="0" w:noVBand="1"/>
      </w:tblPr>
      <w:tblGrid>
        <w:gridCol w:w="677"/>
        <w:gridCol w:w="1983"/>
        <w:gridCol w:w="2297"/>
        <w:gridCol w:w="1417"/>
        <w:gridCol w:w="1701"/>
        <w:gridCol w:w="1871"/>
        <w:gridCol w:w="1134"/>
        <w:gridCol w:w="1559"/>
        <w:gridCol w:w="2268"/>
      </w:tblGrid>
      <w:tr w:rsidR="00317857" w:rsidRPr="005E10E1" w:rsidTr="006F5E4F">
        <w:trPr>
          <w:trHeight w:val="505"/>
        </w:trPr>
        <w:tc>
          <w:tcPr>
            <w:tcW w:w="677" w:type="dxa"/>
            <w:vMerge w:val="restart"/>
          </w:tcPr>
          <w:p w:rsidR="00317857" w:rsidRPr="00940DB8" w:rsidRDefault="00317857" w:rsidP="00840849">
            <w:pPr>
              <w:jc w:val="center"/>
              <w:rPr>
                <w:rFonts w:eastAsia="Times New Roman" w:cs="Times New Roman"/>
                <w:b/>
                <w:sz w:val="22"/>
                <w:lang w:eastAsia="ru-RU"/>
              </w:rPr>
            </w:pPr>
            <w:r w:rsidRPr="00940DB8">
              <w:rPr>
                <w:rFonts w:eastAsia="Times New Roman" w:cs="Times New Roman"/>
                <w:b/>
                <w:sz w:val="22"/>
                <w:lang w:eastAsia="ru-RU"/>
              </w:rPr>
              <w:t>№</w:t>
            </w:r>
          </w:p>
        </w:tc>
        <w:tc>
          <w:tcPr>
            <w:tcW w:w="1983" w:type="dxa"/>
            <w:vMerge w:val="restart"/>
          </w:tcPr>
          <w:p w:rsidR="00317857" w:rsidRPr="00940DB8" w:rsidRDefault="00317857" w:rsidP="00840849">
            <w:pPr>
              <w:ind w:right="-95"/>
              <w:jc w:val="center"/>
              <w:rPr>
                <w:rFonts w:eastAsia="Times New Roman" w:cs="Times New Roman"/>
                <w:b/>
                <w:sz w:val="22"/>
                <w:lang w:eastAsia="ru-RU"/>
              </w:rPr>
            </w:pPr>
            <w:r w:rsidRPr="00940DB8">
              <w:rPr>
                <w:rFonts w:eastAsia="Times New Roman" w:cs="Times New Roman"/>
                <w:b/>
                <w:sz w:val="22"/>
                <w:lang w:eastAsia="ru-RU"/>
              </w:rPr>
              <w:t>№ жилого помещения в многоквартирном доме, принадлежащего собственнику (собственникам)</w:t>
            </w:r>
          </w:p>
        </w:tc>
        <w:tc>
          <w:tcPr>
            <w:tcW w:w="2297" w:type="dxa"/>
            <w:vMerge w:val="restart"/>
          </w:tcPr>
          <w:p w:rsidR="00317857" w:rsidRPr="00940DB8" w:rsidRDefault="00317857" w:rsidP="001E2AD2">
            <w:pPr>
              <w:jc w:val="center"/>
              <w:rPr>
                <w:rFonts w:eastAsia="Times New Roman" w:cs="Times New Roman"/>
                <w:b/>
                <w:sz w:val="22"/>
                <w:lang w:eastAsia="ru-RU"/>
              </w:rPr>
            </w:pPr>
            <w:r>
              <w:rPr>
                <w:rFonts w:eastAsia="Times New Roman" w:cs="Times New Roman"/>
                <w:b/>
                <w:sz w:val="22"/>
                <w:lang w:eastAsia="ru-RU"/>
              </w:rPr>
              <w:t>Сведения о с</w:t>
            </w:r>
            <w:r w:rsidRPr="00940DB8">
              <w:rPr>
                <w:rFonts w:eastAsia="Times New Roman" w:cs="Times New Roman"/>
                <w:b/>
                <w:sz w:val="22"/>
                <w:lang w:eastAsia="ru-RU"/>
              </w:rPr>
              <w:t>обственник</w:t>
            </w:r>
            <w:r>
              <w:rPr>
                <w:rFonts w:eastAsia="Times New Roman" w:cs="Times New Roman"/>
                <w:b/>
                <w:sz w:val="22"/>
                <w:lang w:eastAsia="ru-RU"/>
              </w:rPr>
              <w:t>е</w:t>
            </w:r>
            <w:r w:rsidRPr="00940DB8">
              <w:rPr>
                <w:rFonts w:eastAsia="Times New Roman" w:cs="Times New Roman"/>
                <w:b/>
                <w:sz w:val="22"/>
                <w:lang w:eastAsia="ru-RU"/>
              </w:rPr>
              <w:t xml:space="preserve"> помещения</w:t>
            </w:r>
            <w:r w:rsidRPr="00940DB8">
              <w:rPr>
                <w:rFonts w:eastAsia="Times New Roman" w:cs="Times New Roman"/>
                <w:sz w:val="22"/>
                <w:lang w:eastAsia="ru-RU"/>
              </w:rPr>
              <w:t>,</w:t>
            </w:r>
            <w:r w:rsidRPr="00940DB8">
              <w:rPr>
                <w:rFonts w:eastAsia="Times New Roman" w:cs="Times New Roman"/>
                <w:b/>
                <w:sz w:val="22"/>
                <w:lang w:eastAsia="ru-RU"/>
              </w:rPr>
              <w:t xml:space="preserve"> (представитель собственника), принявш</w:t>
            </w:r>
            <w:r>
              <w:rPr>
                <w:rFonts w:eastAsia="Times New Roman" w:cs="Times New Roman"/>
                <w:b/>
                <w:sz w:val="22"/>
                <w:lang w:eastAsia="ru-RU"/>
              </w:rPr>
              <w:t>ем</w:t>
            </w:r>
            <w:r w:rsidRPr="00940DB8">
              <w:rPr>
                <w:rFonts w:eastAsia="Times New Roman" w:cs="Times New Roman"/>
                <w:b/>
                <w:sz w:val="22"/>
                <w:lang w:eastAsia="ru-RU"/>
              </w:rPr>
              <w:t xml:space="preserve"> участие в голосовании</w:t>
            </w:r>
            <w:r>
              <w:rPr>
                <w:rStyle w:val="a5"/>
                <w:rFonts w:eastAsia="Times New Roman" w:cs="Times New Roman"/>
                <w:b/>
                <w:sz w:val="22"/>
                <w:lang w:eastAsia="ru-RU"/>
              </w:rPr>
              <w:footnoteReference w:id="153"/>
            </w:r>
          </w:p>
        </w:tc>
        <w:tc>
          <w:tcPr>
            <w:tcW w:w="1417" w:type="dxa"/>
            <w:vMerge w:val="restart"/>
          </w:tcPr>
          <w:p w:rsidR="00317857" w:rsidRPr="00940DB8" w:rsidRDefault="00317857" w:rsidP="00840849">
            <w:pPr>
              <w:jc w:val="center"/>
              <w:rPr>
                <w:rFonts w:eastAsia="Times New Roman" w:cs="Times New Roman"/>
                <w:b/>
                <w:sz w:val="22"/>
                <w:lang w:eastAsia="ru-RU"/>
              </w:rPr>
            </w:pPr>
            <w:r w:rsidRPr="00940DB8">
              <w:rPr>
                <w:rFonts w:eastAsia="Times New Roman" w:cs="Times New Roman"/>
                <w:b/>
                <w:sz w:val="22"/>
                <w:lang w:eastAsia="ru-RU"/>
              </w:rPr>
              <w:t>Общая площадь жилого помещения, кв. м</w:t>
            </w:r>
          </w:p>
        </w:tc>
        <w:tc>
          <w:tcPr>
            <w:tcW w:w="1701" w:type="dxa"/>
            <w:vMerge w:val="restart"/>
          </w:tcPr>
          <w:p w:rsidR="00317857" w:rsidRPr="00940DB8" w:rsidRDefault="00317857" w:rsidP="00840849">
            <w:pPr>
              <w:jc w:val="center"/>
              <w:rPr>
                <w:rFonts w:eastAsia="Times New Roman" w:cs="Times New Roman"/>
                <w:b/>
                <w:sz w:val="22"/>
                <w:lang w:eastAsia="ru-RU"/>
              </w:rPr>
            </w:pPr>
            <w:r w:rsidRPr="00940DB8">
              <w:rPr>
                <w:rFonts w:eastAsia="Times New Roman" w:cs="Times New Roman"/>
                <w:b/>
                <w:sz w:val="22"/>
                <w:lang w:eastAsia="ru-RU"/>
              </w:rPr>
              <w:t>Доля собственника в праве собственности на жилое помещение</w:t>
            </w:r>
          </w:p>
        </w:tc>
        <w:tc>
          <w:tcPr>
            <w:tcW w:w="1871" w:type="dxa"/>
            <w:vMerge w:val="restart"/>
          </w:tcPr>
          <w:p w:rsidR="00317857" w:rsidRPr="00940DB8" w:rsidRDefault="00317857" w:rsidP="001E2AD2">
            <w:pPr>
              <w:jc w:val="center"/>
              <w:rPr>
                <w:rFonts w:eastAsia="Times New Roman" w:cs="Times New Roman"/>
                <w:b/>
                <w:sz w:val="22"/>
                <w:lang w:eastAsia="ru-RU"/>
              </w:rPr>
            </w:pPr>
            <w:r w:rsidRPr="00940DB8">
              <w:rPr>
                <w:rFonts w:eastAsia="Times New Roman" w:cs="Times New Roman"/>
                <w:b/>
                <w:sz w:val="22"/>
                <w:lang w:eastAsia="ru-RU"/>
              </w:rPr>
              <w:t xml:space="preserve">Количество голосов, которыми </w:t>
            </w:r>
            <w:r>
              <w:rPr>
                <w:rFonts w:eastAsia="Times New Roman" w:cs="Times New Roman"/>
                <w:b/>
                <w:sz w:val="22"/>
                <w:lang w:eastAsia="ru-RU"/>
              </w:rPr>
              <w:t>обладает</w:t>
            </w:r>
            <w:r w:rsidRPr="00940DB8">
              <w:rPr>
                <w:rFonts w:eastAsia="Times New Roman" w:cs="Times New Roman"/>
                <w:b/>
                <w:sz w:val="22"/>
                <w:lang w:eastAsia="ru-RU"/>
              </w:rPr>
              <w:t xml:space="preserve"> собственник</w:t>
            </w:r>
          </w:p>
        </w:tc>
        <w:tc>
          <w:tcPr>
            <w:tcW w:w="4961" w:type="dxa"/>
            <w:gridSpan w:val="3"/>
            <w:vAlign w:val="center"/>
          </w:tcPr>
          <w:p w:rsidR="00317857" w:rsidRPr="00940DB8" w:rsidRDefault="00317857" w:rsidP="00840849">
            <w:pPr>
              <w:jc w:val="center"/>
              <w:rPr>
                <w:rFonts w:eastAsia="Times New Roman" w:cs="Times New Roman"/>
                <w:b/>
                <w:sz w:val="22"/>
                <w:lang w:eastAsia="ru-RU"/>
              </w:rPr>
            </w:pPr>
            <w:r>
              <w:rPr>
                <w:rFonts w:eastAsia="Times New Roman" w:cs="Times New Roman"/>
                <w:b/>
                <w:sz w:val="22"/>
                <w:lang w:eastAsia="ru-RU"/>
              </w:rPr>
              <w:t>Решение собственника (представителя)</w:t>
            </w:r>
          </w:p>
        </w:tc>
      </w:tr>
      <w:tr w:rsidR="00317857" w:rsidRPr="005E10E1" w:rsidTr="00AF26C2">
        <w:trPr>
          <w:trHeight w:val="1260"/>
        </w:trPr>
        <w:tc>
          <w:tcPr>
            <w:tcW w:w="677" w:type="dxa"/>
            <w:vMerge/>
          </w:tcPr>
          <w:p w:rsidR="00317857" w:rsidRPr="00940DB8" w:rsidRDefault="00317857" w:rsidP="00840849">
            <w:pPr>
              <w:jc w:val="center"/>
              <w:rPr>
                <w:rFonts w:eastAsia="Times New Roman" w:cs="Times New Roman"/>
                <w:b/>
                <w:lang w:eastAsia="ru-RU"/>
              </w:rPr>
            </w:pPr>
          </w:p>
        </w:tc>
        <w:tc>
          <w:tcPr>
            <w:tcW w:w="1983" w:type="dxa"/>
            <w:vMerge/>
          </w:tcPr>
          <w:p w:rsidR="00317857" w:rsidRPr="00940DB8" w:rsidRDefault="00317857" w:rsidP="00840849">
            <w:pPr>
              <w:ind w:right="-95"/>
              <w:jc w:val="center"/>
              <w:rPr>
                <w:rFonts w:eastAsia="Times New Roman" w:cs="Times New Roman"/>
                <w:b/>
                <w:lang w:eastAsia="ru-RU"/>
              </w:rPr>
            </w:pPr>
          </w:p>
        </w:tc>
        <w:tc>
          <w:tcPr>
            <w:tcW w:w="2297" w:type="dxa"/>
            <w:vMerge/>
          </w:tcPr>
          <w:p w:rsidR="00317857" w:rsidRDefault="00317857" w:rsidP="001E2AD2">
            <w:pPr>
              <w:jc w:val="center"/>
              <w:rPr>
                <w:rFonts w:eastAsia="Times New Roman" w:cs="Times New Roman"/>
                <w:b/>
                <w:lang w:eastAsia="ru-RU"/>
              </w:rPr>
            </w:pPr>
          </w:p>
        </w:tc>
        <w:tc>
          <w:tcPr>
            <w:tcW w:w="1417" w:type="dxa"/>
            <w:vMerge/>
          </w:tcPr>
          <w:p w:rsidR="00317857" w:rsidRPr="00940DB8" w:rsidRDefault="00317857" w:rsidP="00840849">
            <w:pPr>
              <w:jc w:val="center"/>
              <w:rPr>
                <w:rFonts w:eastAsia="Times New Roman" w:cs="Times New Roman"/>
                <w:b/>
                <w:lang w:eastAsia="ru-RU"/>
              </w:rPr>
            </w:pPr>
          </w:p>
        </w:tc>
        <w:tc>
          <w:tcPr>
            <w:tcW w:w="1701" w:type="dxa"/>
            <w:vMerge/>
          </w:tcPr>
          <w:p w:rsidR="00317857" w:rsidRPr="00940DB8" w:rsidRDefault="00317857" w:rsidP="00840849">
            <w:pPr>
              <w:jc w:val="center"/>
              <w:rPr>
                <w:rFonts w:eastAsia="Times New Roman" w:cs="Times New Roman"/>
                <w:b/>
                <w:lang w:eastAsia="ru-RU"/>
              </w:rPr>
            </w:pPr>
          </w:p>
        </w:tc>
        <w:tc>
          <w:tcPr>
            <w:tcW w:w="1871" w:type="dxa"/>
            <w:vMerge/>
          </w:tcPr>
          <w:p w:rsidR="00317857" w:rsidRPr="00940DB8" w:rsidRDefault="00317857" w:rsidP="001E2AD2">
            <w:pPr>
              <w:jc w:val="center"/>
              <w:rPr>
                <w:rFonts w:eastAsia="Times New Roman" w:cs="Times New Roman"/>
                <w:b/>
                <w:lang w:eastAsia="ru-RU"/>
              </w:rPr>
            </w:pPr>
          </w:p>
        </w:tc>
        <w:tc>
          <w:tcPr>
            <w:tcW w:w="1134" w:type="dxa"/>
            <w:vAlign w:val="center"/>
          </w:tcPr>
          <w:p w:rsidR="00317857" w:rsidRPr="00940DB8" w:rsidRDefault="00317857" w:rsidP="00840849">
            <w:pPr>
              <w:jc w:val="center"/>
              <w:rPr>
                <w:rFonts w:eastAsia="Times New Roman" w:cs="Times New Roman"/>
                <w:b/>
                <w:lang w:eastAsia="ru-RU"/>
              </w:rPr>
            </w:pPr>
            <w:r w:rsidRPr="00940DB8">
              <w:rPr>
                <w:rFonts w:eastAsia="Times New Roman" w:cs="Times New Roman"/>
                <w:b/>
                <w:sz w:val="22"/>
                <w:lang w:eastAsia="ru-RU"/>
              </w:rPr>
              <w:t>ЗА</w:t>
            </w:r>
          </w:p>
        </w:tc>
        <w:tc>
          <w:tcPr>
            <w:tcW w:w="1559" w:type="dxa"/>
            <w:vAlign w:val="center"/>
          </w:tcPr>
          <w:p w:rsidR="00317857" w:rsidRPr="00940DB8" w:rsidRDefault="00317857" w:rsidP="00840849">
            <w:pPr>
              <w:jc w:val="center"/>
              <w:rPr>
                <w:rFonts w:eastAsia="Times New Roman" w:cs="Times New Roman"/>
                <w:b/>
                <w:lang w:eastAsia="ru-RU"/>
              </w:rPr>
            </w:pPr>
            <w:r w:rsidRPr="00940DB8">
              <w:rPr>
                <w:rFonts w:eastAsia="Times New Roman" w:cs="Times New Roman"/>
                <w:b/>
                <w:sz w:val="22"/>
                <w:lang w:eastAsia="ru-RU"/>
              </w:rPr>
              <w:t>ПРОТИВ</w:t>
            </w:r>
          </w:p>
        </w:tc>
        <w:tc>
          <w:tcPr>
            <w:tcW w:w="2268" w:type="dxa"/>
            <w:vAlign w:val="center"/>
          </w:tcPr>
          <w:p w:rsidR="00317857" w:rsidRPr="00940DB8" w:rsidRDefault="00317857" w:rsidP="00840849">
            <w:pPr>
              <w:jc w:val="center"/>
              <w:rPr>
                <w:rFonts w:eastAsia="Times New Roman" w:cs="Times New Roman"/>
                <w:b/>
                <w:lang w:eastAsia="ru-RU"/>
              </w:rPr>
            </w:pPr>
            <w:r w:rsidRPr="00940DB8">
              <w:rPr>
                <w:rFonts w:eastAsia="Times New Roman" w:cs="Times New Roman"/>
                <w:b/>
                <w:sz w:val="22"/>
                <w:lang w:eastAsia="ru-RU"/>
              </w:rPr>
              <w:t>ВОЗДЕРЖАЛСЯ</w:t>
            </w:r>
          </w:p>
        </w:tc>
      </w:tr>
      <w:tr w:rsidR="00840849" w:rsidRPr="00632816" w:rsidTr="00AF26C2">
        <w:tc>
          <w:tcPr>
            <w:tcW w:w="677" w:type="dxa"/>
          </w:tcPr>
          <w:p w:rsidR="00840849" w:rsidRPr="00632816" w:rsidRDefault="00840849" w:rsidP="00840849">
            <w:pPr>
              <w:jc w:val="center"/>
              <w:rPr>
                <w:rFonts w:eastAsia="Times New Roman" w:cs="Times New Roman"/>
                <w:sz w:val="24"/>
                <w:szCs w:val="24"/>
                <w:lang w:eastAsia="ru-RU"/>
              </w:rPr>
            </w:pPr>
          </w:p>
        </w:tc>
        <w:tc>
          <w:tcPr>
            <w:tcW w:w="1983" w:type="dxa"/>
          </w:tcPr>
          <w:p w:rsidR="00840849" w:rsidRPr="00632816" w:rsidRDefault="00840849" w:rsidP="00840849">
            <w:pPr>
              <w:jc w:val="center"/>
              <w:rPr>
                <w:rFonts w:eastAsia="Times New Roman" w:cs="Times New Roman"/>
                <w:sz w:val="24"/>
                <w:szCs w:val="24"/>
                <w:lang w:eastAsia="ru-RU"/>
              </w:rPr>
            </w:pPr>
          </w:p>
        </w:tc>
        <w:tc>
          <w:tcPr>
            <w:tcW w:w="2297" w:type="dxa"/>
          </w:tcPr>
          <w:p w:rsidR="00840849" w:rsidRPr="00632816" w:rsidRDefault="00840849" w:rsidP="00840849">
            <w:pPr>
              <w:jc w:val="center"/>
              <w:rPr>
                <w:rFonts w:eastAsia="Times New Roman" w:cs="Times New Roman"/>
                <w:sz w:val="24"/>
                <w:szCs w:val="24"/>
                <w:lang w:eastAsia="ru-RU"/>
              </w:rPr>
            </w:pPr>
          </w:p>
        </w:tc>
        <w:tc>
          <w:tcPr>
            <w:tcW w:w="1417" w:type="dxa"/>
          </w:tcPr>
          <w:p w:rsidR="00840849" w:rsidRPr="00632816" w:rsidRDefault="00840849" w:rsidP="00840849">
            <w:pPr>
              <w:jc w:val="center"/>
              <w:rPr>
                <w:rFonts w:eastAsia="Times New Roman" w:cs="Times New Roman"/>
                <w:sz w:val="24"/>
                <w:szCs w:val="24"/>
                <w:lang w:eastAsia="ru-RU"/>
              </w:rPr>
            </w:pPr>
          </w:p>
        </w:tc>
        <w:tc>
          <w:tcPr>
            <w:tcW w:w="1701" w:type="dxa"/>
          </w:tcPr>
          <w:p w:rsidR="00840849" w:rsidRPr="00632816" w:rsidRDefault="00840849" w:rsidP="00840849">
            <w:pPr>
              <w:jc w:val="center"/>
              <w:rPr>
                <w:rFonts w:eastAsia="Times New Roman" w:cs="Times New Roman"/>
                <w:sz w:val="24"/>
                <w:szCs w:val="24"/>
                <w:lang w:eastAsia="ru-RU"/>
              </w:rPr>
            </w:pPr>
          </w:p>
        </w:tc>
        <w:tc>
          <w:tcPr>
            <w:tcW w:w="1871" w:type="dxa"/>
          </w:tcPr>
          <w:p w:rsidR="00840849" w:rsidRPr="00632816" w:rsidRDefault="00840849" w:rsidP="00840849">
            <w:pPr>
              <w:jc w:val="center"/>
              <w:rPr>
                <w:rFonts w:eastAsia="Times New Roman" w:cs="Times New Roman"/>
                <w:sz w:val="24"/>
                <w:szCs w:val="24"/>
                <w:lang w:eastAsia="ru-RU"/>
              </w:rPr>
            </w:pPr>
          </w:p>
        </w:tc>
        <w:tc>
          <w:tcPr>
            <w:tcW w:w="1134" w:type="dxa"/>
          </w:tcPr>
          <w:p w:rsidR="00840849" w:rsidRPr="00632816" w:rsidRDefault="00840849" w:rsidP="00840849">
            <w:pPr>
              <w:jc w:val="center"/>
              <w:rPr>
                <w:rFonts w:eastAsia="Times New Roman" w:cs="Times New Roman"/>
                <w:sz w:val="24"/>
                <w:szCs w:val="24"/>
                <w:lang w:eastAsia="ru-RU"/>
              </w:rPr>
            </w:pPr>
          </w:p>
        </w:tc>
        <w:tc>
          <w:tcPr>
            <w:tcW w:w="1559" w:type="dxa"/>
          </w:tcPr>
          <w:p w:rsidR="00840849" w:rsidRPr="00632816" w:rsidRDefault="00840849" w:rsidP="00840849">
            <w:pPr>
              <w:jc w:val="center"/>
              <w:rPr>
                <w:rFonts w:eastAsia="Times New Roman" w:cs="Times New Roman"/>
                <w:sz w:val="24"/>
                <w:szCs w:val="24"/>
                <w:lang w:eastAsia="ru-RU"/>
              </w:rPr>
            </w:pPr>
          </w:p>
        </w:tc>
        <w:tc>
          <w:tcPr>
            <w:tcW w:w="2268" w:type="dxa"/>
          </w:tcPr>
          <w:p w:rsidR="00840849" w:rsidRPr="00632816" w:rsidRDefault="00840849" w:rsidP="00840849">
            <w:pPr>
              <w:jc w:val="center"/>
              <w:rPr>
                <w:rFonts w:eastAsia="Times New Roman" w:cs="Times New Roman"/>
                <w:sz w:val="24"/>
                <w:szCs w:val="24"/>
                <w:lang w:eastAsia="ru-RU"/>
              </w:rPr>
            </w:pPr>
          </w:p>
        </w:tc>
      </w:tr>
      <w:tr w:rsidR="00840849" w:rsidRPr="00632816" w:rsidTr="00AF26C2">
        <w:tc>
          <w:tcPr>
            <w:tcW w:w="677" w:type="dxa"/>
          </w:tcPr>
          <w:p w:rsidR="00840849" w:rsidRPr="00632816" w:rsidRDefault="00840849" w:rsidP="00840849">
            <w:pPr>
              <w:jc w:val="center"/>
              <w:rPr>
                <w:rFonts w:eastAsia="Times New Roman" w:cs="Times New Roman"/>
                <w:sz w:val="24"/>
                <w:szCs w:val="24"/>
                <w:lang w:eastAsia="ru-RU"/>
              </w:rPr>
            </w:pPr>
          </w:p>
        </w:tc>
        <w:tc>
          <w:tcPr>
            <w:tcW w:w="1983" w:type="dxa"/>
          </w:tcPr>
          <w:p w:rsidR="00840849" w:rsidRPr="00632816" w:rsidRDefault="00840849" w:rsidP="00840849">
            <w:pPr>
              <w:jc w:val="center"/>
              <w:rPr>
                <w:rFonts w:eastAsia="Times New Roman" w:cs="Times New Roman"/>
                <w:sz w:val="24"/>
                <w:szCs w:val="24"/>
                <w:lang w:eastAsia="ru-RU"/>
              </w:rPr>
            </w:pPr>
          </w:p>
        </w:tc>
        <w:tc>
          <w:tcPr>
            <w:tcW w:w="2297" w:type="dxa"/>
          </w:tcPr>
          <w:p w:rsidR="00840849" w:rsidRPr="00632816" w:rsidRDefault="00840849" w:rsidP="00840849">
            <w:pPr>
              <w:jc w:val="center"/>
              <w:rPr>
                <w:rFonts w:eastAsia="Times New Roman" w:cs="Times New Roman"/>
                <w:sz w:val="24"/>
                <w:szCs w:val="24"/>
                <w:lang w:eastAsia="ru-RU"/>
              </w:rPr>
            </w:pPr>
          </w:p>
        </w:tc>
        <w:tc>
          <w:tcPr>
            <w:tcW w:w="1417" w:type="dxa"/>
          </w:tcPr>
          <w:p w:rsidR="00840849" w:rsidRPr="00632816" w:rsidRDefault="00840849" w:rsidP="00840849">
            <w:pPr>
              <w:jc w:val="center"/>
              <w:rPr>
                <w:rFonts w:eastAsia="Times New Roman" w:cs="Times New Roman"/>
                <w:sz w:val="24"/>
                <w:szCs w:val="24"/>
                <w:lang w:eastAsia="ru-RU"/>
              </w:rPr>
            </w:pPr>
          </w:p>
        </w:tc>
        <w:tc>
          <w:tcPr>
            <w:tcW w:w="1701" w:type="dxa"/>
          </w:tcPr>
          <w:p w:rsidR="00840849" w:rsidRPr="00632816" w:rsidRDefault="00840849" w:rsidP="00840849">
            <w:pPr>
              <w:jc w:val="center"/>
              <w:rPr>
                <w:rFonts w:eastAsia="Times New Roman" w:cs="Times New Roman"/>
                <w:sz w:val="24"/>
                <w:szCs w:val="24"/>
                <w:lang w:eastAsia="ru-RU"/>
              </w:rPr>
            </w:pPr>
          </w:p>
        </w:tc>
        <w:tc>
          <w:tcPr>
            <w:tcW w:w="1871" w:type="dxa"/>
          </w:tcPr>
          <w:p w:rsidR="00840849" w:rsidRPr="00632816" w:rsidRDefault="00840849" w:rsidP="00840849">
            <w:pPr>
              <w:jc w:val="center"/>
              <w:rPr>
                <w:rFonts w:eastAsia="Times New Roman" w:cs="Times New Roman"/>
                <w:sz w:val="24"/>
                <w:szCs w:val="24"/>
                <w:lang w:eastAsia="ru-RU"/>
              </w:rPr>
            </w:pPr>
          </w:p>
        </w:tc>
        <w:tc>
          <w:tcPr>
            <w:tcW w:w="1134" w:type="dxa"/>
          </w:tcPr>
          <w:p w:rsidR="00840849" w:rsidRPr="00632816" w:rsidRDefault="00840849" w:rsidP="00840849">
            <w:pPr>
              <w:jc w:val="center"/>
              <w:rPr>
                <w:rFonts w:eastAsia="Times New Roman" w:cs="Times New Roman"/>
                <w:sz w:val="24"/>
                <w:szCs w:val="24"/>
                <w:lang w:eastAsia="ru-RU"/>
              </w:rPr>
            </w:pPr>
          </w:p>
        </w:tc>
        <w:tc>
          <w:tcPr>
            <w:tcW w:w="1559" w:type="dxa"/>
          </w:tcPr>
          <w:p w:rsidR="00840849" w:rsidRPr="00632816" w:rsidRDefault="00840849" w:rsidP="00840849">
            <w:pPr>
              <w:jc w:val="center"/>
              <w:rPr>
                <w:rFonts w:eastAsia="Times New Roman" w:cs="Times New Roman"/>
                <w:sz w:val="24"/>
                <w:szCs w:val="24"/>
                <w:lang w:eastAsia="ru-RU"/>
              </w:rPr>
            </w:pPr>
          </w:p>
        </w:tc>
        <w:tc>
          <w:tcPr>
            <w:tcW w:w="2268" w:type="dxa"/>
          </w:tcPr>
          <w:p w:rsidR="00840849" w:rsidRPr="00632816" w:rsidRDefault="00840849" w:rsidP="00840849">
            <w:pPr>
              <w:jc w:val="center"/>
              <w:rPr>
                <w:rFonts w:eastAsia="Times New Roman" w:cs="Times New Roman"/>
                <w:sz w:val="24"/>
                <w:szCs w:val="24"/>
                <w:lang w:eastAsia="ru-RU"/>
              </w:rPr>
            </w:pPr>
          </w:p>
        </w:tc>
      </w:tr>
      <w:tr w:rsidR="00840849" w:rsidRPr="00632816" w:rsidTr="00AF26C2">
        <w:tc>
          <w:tcPr>
            <w:tcW w:w="677" w:type="dxa"/>
          </w:tcPr>
          <w:p w:rsidR="00840849" w:rsidRPr="00632816" w:rsidRDefault="00840849" w:rsidP="00840849">
            <w:pPr>
              <w:jc w:val="center"/>
              <w:rPr>
                <w:rFonts w:eastAsia="Times New Roman" w:cs="Times New Roman"/>
                <w:sz w:val="24"/>
                <w:szCs w:val="24"/>
                <w:lang w:eastAsia="ru-RU"/>
              </w:rPr>
            </w:pPr>
          </w:p>
        </w:tc>
        <w:tc>
          <w:tcPr>
            <w:tcW w:w="1983" w:type="dxa"/>
          </w:tcPr>
          <w:p w:rsidR="00840849" w:rsidRPr="00632816" w:rsidRDefault="00840849" w:rsidP="00840849">
            <w:pPr>
              <w:jc w:val="center"/>
              <w:rPr>
                <w:rFonts w:eastAsia="Times New Roman" w:cs="Times New Roman"/>
                <w:sz w:val="24"/>
                <w:szCs w:val="24"/>
                <w:lang w:eastAsia="ru-RU"/>
              </w:rPr>
            </w:pPr>
          </w:p>
        </w:tc>
        <w:tc>
          <w:tcPr>
            <w:tcW w:w="2297" w:type="dxa"/>
          </w:tcPr>
          <w:p w:rsidR="00840849" w:rsidRPr="00632816" w:rsidRDefault="00840849" w:rsidP="00840849">
            <w:pPr>
              <w:jc w:val="center"/>
              <w:rPr>
                <w:rFonts w:eastAsia="Times New Roman" w:cs="Times New Roman"/>
                <w:sz w:val="24"/>
                <w:szCs w:val="24"/>
                <w:lang w:eastAsia="ru-RU"/>
              </w:rPr>
            </w:pPr>
          </w:p>
        </w:tc>
        <w:tc>
          <w:tcPr>
            <w:tcW w:w="1417" w:type="dxa"/>
          </w:tcPr>
          <w:p w:rsidR="00840849" w:rsidRPr="00632816" w:rsidRDefault="00840849" w:rsidP="00840849">
            <w:pPr>
              <w:jc w:val="center"/>
              <w:rPr>
                <w:rFonts w:eastAsia="Times New Roman" w:cs="Times New Roman"/>
                <w:sz w:val="24"/>
                <w:szCs w:val="24"/>
                <w:lang w:eastAsia="ru-RU"/>
              </w:rPr>
            </w:pPr>
          </w:p>
        </w:tc>
        <w:tc>
          <w:tcPr>
            <w:tcW w:w="1701" w:type="dxa"/>
          </w:tcPr>
          <w:p w:rsidR="00840849" w:rsidRPr="00632816" w:rsidRDefault="00840849" w:rsidP="00840849">
            <w:pPr>
              <w:jc w:val="center"/>
              <w:rPr>
                <w:rFonts w:eastAsia="Times New Roman" w:cs="Times New Roman"/>
                <w:sz w:val="24"/>
                <w:szCs w:val="24"/>
                <w:lang w:eastAsia="ru-RU"/>
              </w:rPr>
            </w:pPr>
          </w:p>
        </w:tc>
        <w:tc>
          <w:tcPr>
            <w:tcW w:w="1871" w:type="dxa"/>
          </w:tcPr>
          <w:p w:rsidR="00840849" w:rsidRPr="00632816" w:rsidRDefault="00840849" w:rsidP="00840849">
            <w:pPr>
              <w:jc w:val="center"/>
              <w:rPr>
                <w:rFonts w:eastAsia="Times New Roman" w:cs="Times New Roman"/>
                <w:sz w:val="24"/>
                <w:szCs w:val="24"/>
                <w:lang w:eastAsia="ru-RU"/>
              </w:rPr>
            </w:pPr>
          </w:p>
        </w:tc>
        <w:tc>
          <w:tcPr>
            <w:tcW w:w="1134" w:type="dxa"/>
          </w:tcPr>
          <w:p w:rsidR="00840849" w:rsidRPr="00632816" w:rsidRDefault="00840849" w:rsidP="00840849">
            <w:pPr>
              <w:jc w:val="center"/>
              <w:rPr>
                <w:rFonts w:eastAsia="Times New Roman" w:cs="Times New Roman"/>
                <w:sz w:val="24"/>
                <w:szCs w:val="24"/>
                <w:lang w:eastAsia="ru-RU"/>
              </w:rPr>
            </w:pPr>
          </w:p>
        </w:tc>
        <w:tc>
          <w:tcPr>
            <w:tcW w:w="1559" w:type="dxa"/>
          </w:tcPr>
          <w:p w:rsidR="00840849" w:rsidRPr="00632816" w:rsidRDefault="00840849" w:rsidP="00840849">
            <w:pPr>
              <w:jc w:val="center"/>
              <w:rPr>
                <w:rFonts w:eastAsia="Times New Roman" w:cs="Times New Roman"/>
                <w:sz w:val="24"/>
                <w:szCs w:val="24"/>
                <w:lang w:eastAsia="ru-RU"/>
              </w:rPr>
            </w:pPr>
          </w:p>
        </w:tc>
        <w:tc>
          <w:tcPr>
            <w:tcW w:w="2268" w:type="dxa"/>
          </w:tcPr>
          <w:p w:rsidR="00840849" w:rsidRPr="00632816" w:rsidRDefault="00840849" w:rsidP="00840849">
            <w:pPr>
              <w:jc w:val="center"/>
              <w:rPr>
                <w:rFonts w:eastAsia="Times New Roman" w:cs="Times New Roman"/>
                <w:sz w:val="24"/>
                <w:szCs w:val="24"/>
                <w:lang w:eastAsia="ru-RU"/>
              </w:rPr>
            </w:pPr>
          </w:p>
        </w:tc>
      </w:tr>
      <w:tr w:rsidR="00840849" w:rsidRPr="00632816" w:rsidTr="00AF26C2">
        <w:tc>
          <w:tcPr>
            <w:tcW w:w="4957" w:type="dxa"/>
            <w:gridSpan w:val="3"/>
          </w:tcPr>
          <w:p w:rsidR="00840849" w:rsidRPr="00632816" w:rsidRDefault="00840849" w:rsidP="00840849">
            <w:pPr>
              <w:jc w:val="right"/>
              <w:rPr>
                <w:rFonts w:eastAsia="Times New Roman" w:cs="Times New Roman"/>
                <w:sz w:val="24"/>
                <w:szCs w:val="24"/>
                <w:lang w:eastAsia="ru-RU"/>
              </w:rPr>
            </w:pPr>
            <w:r w:rsidRPr="00632816">
              <w:rPr>
                <w:rFonts w:eastAsia="Times New Roman" w:cs="Times New Roman"/>
                <w:sz w:val="24"/>
                <w:szCs w:val="24"/>
                <w:lang w:eastAsia="ru-RU"/>
              </w:rPr>
              <w:t>ИТОГО:</w:t>
            </w:r>
          </w:p>
        </w:tc>
        <w:tc>
          <w:tcPr>
            <w:tcW w:w="1417" w:type="dxa"/>
          </w:tcPr>
          <w:p w:rsidR="00840849" w:rsidRPr="00632816" w:rsidRDefault="00840849" w:rsidP="00840849">
            <w:pPr>
              <w:jc w:val="right"/>
              <w:rPr>
                <w:rFonts w:eastAsia="Times New Roman" w:cs="Times New Roman"/>
                <w:sz w:val="24"/>
                <w:szCs w:val="24"/>
                <w:lang w:eastAsia="ru-RU"/>
              </w:rPr>
            </w:pPr>
          </w:p>
        </w:tc>
        <w:tc>
          <w:tcPr>
            <w:tcW w:w="1701" w:type="dxa"/>
          </w:tcPr>
          <w:p w:rsidR="00840849" w:rsidRPr="00632816" w:rsidRDefault="00840849" w:rsidP="00840849">
            <w:pPr>
              <w:jc w:val="right"/>
              <w:rPr>
                <w:rFonts w:eastAsia="Times New Roman" w:cs="Times New Roman"/>
                <w:sz w:val="24"/>
                <w:szCs w:val="24"/>
                <w:lang w:eastAsia="ru-RU"/>
              </w:rPr>
            </w:pPr>
            <w:r w:rsidRPr="00632816">
              <w:rPr>
                <w:rFonts w:eastAsia="Times New Roman" w:cs="Times New Roman"/>
                <w:sz w:val="24"/>
                <w:szCs w:val="24"/>
                <w:lang w:eastAsia="ru-RU"/>
              </w:rPr>
              <w:t>ИТОГО:</w:t>
            </w:r>
          </w:p>
        </w:tc>
        <w:tc>
          <w:tcPr>
            <w:tcW w:w="1871" w:type="dxa"/>
          </w:tcPr>
          <w:p w:rsidR="00840849" w:rsidRPr="00632816" w:rsidRDefault="00840849" w:rsidP="00840849">
            <w:pPr>
              <w:jc w:val="right"/>
              <w:rPr>
                <w:rFonts w:eastAsia="Times New Roman" w:cs="Times New Roman"/>
                <w:sz w:val="24"/>
                <w:szCs w:val="24"/>
                <w:lang w:eastAsia="ru-RU"/>
              </w:rPr>
            </w:pPr>
          </w:p>
        </w:tc>
        <w:tc>
          <w:tcPr>
            <w:tcW w:w="1134" w:type="dxa"/>
          </w:tcPr>
          <w:p w:rsidR="00840849" w:rsidRPr="00632816" w:rsidRDefault="00840849" w:rsidP="00840849">
            <w:pPr>
              <w:jc w:val="center"/>
              <w:rPr>
                <w:rFonts w:eastAsia="Times New Roman" w:cs="Times New Roman"/>
                <w:sz w:val="24"/>
                <w:szCs w:val="24"/>
                <w:lang w:eastAsia="ru-RU"/>
              </w:rPr>
            </w:pPr>
          </w:p>
        </w:tc>
        <w:tc>
          <w:tcPr>
            <w:tcW w:w="1559" w:type="dxa"/>
          </w:tcPr>
          <w:p w:rsidR="00840849" w:rsidRPr="00632816" w:rsidRDefault="00840849" w:rsidP="00840849">
            <w:pPr>
              <w:jc w:val="center"/>
              <w:rPr>
                <w:rFonts w:eastAsia="Times New Roman" w:cs="Times New Roman"/>
                <w:sz w:val="24"/>
                <w:szCs w:val="24"/>
                <w:lang w:eastAsia="ru-RU"/>
              </w:rPr>
            </w:pPr>
          </w:p>
        </w:tc>
        <w:tc>
          <w:tcPr>
            <w:tcW w:w="2268" w:type="dxa"/>
          </w:tcPr>
          <w:p w:rsidR="00840849" w:rsidRPr="00632816" w:rsidRDefault="00840849" w:rsidP="00840849">
            <w:pPr>
              <w:jc w:val="center"/>
              <w:rPr>
                <w:rFonts w:eastAsia="Times New Roman" w:cs="Times New Roman"/>
                <w:sz w:val="24"/>
                <w:szCs w:val="24"/>
                <w:lang w:eastAsia="ru-RU"/>
              </w:rPr>
            </w:pPr>
          </w:p>
        </w:tc>
      </w:tr>
    </w:tbl>
    <w:p w:rsidR="002C369D" w:rsidRPr="007B7331" w:rsidRDefault="002C369D" w:rsidP="003C00D1">
      <w:pPr>
        <w:rPr>
          <w:rFonts w:ascii="Times New Roman" w:hAnsi="Times New Roman"/>
          <w:b/>
          <w:i/>
          <w:sz w:val="24"/>
          <w:szCs w:val="24"/>
        </w:rPr>
      </w:pPr>
    </w:p>
    <w:sectPr w:rsidR="002C369D" w:rsidRPr="007B7331" w:rsidSect="007B7331">
      <w:footerReference w:type="default" r:id="rId1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4FF" w:rsidRDefault="002864FF" w:rsidP="007071E9">
      <w:pPr>
        <w:spacing w:after="0" w:line="240" w:lineRule="auto"/>
      </w:pPr>
      <w:r>
        <w:separator/>
      </w:r>
    </w:p>
  </w:endnote>
  <w:endnote w:type="continuationSeparator" w:id="0">
    <w:p w:rsidR="002864FF" w:rsidRDefault="002864FF" w:rsidP="00707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145145"/>
      <w:docPartObj>
        <w:docPartGallery w:val="Page Numbers (Bottom of Page)"/>
        <w:docPartUnique/>
      </w:docPartObj>
    </w:sdtPr>
    <w:sdtContent>
      <w:p w:rsidR="00556532" w:rsidRDefault="00556532">
        <w:pPr>
          <w:pStyle w:val="a6"/>
          <w:jc w:val="right"/>
        </w:pPr>
        <w:r>
          <w:fldChar w:fldCharType="begin"/>
        </w:r>
        <w:r>
          <w:instrText>PAGE   \* MERGEFORMAT</w:instrText>
        </w:r>
        <w:r>
          <w:fldChar w:fldCharType="separate"/>
        </w:r>
        <w:r w:rsidR="00E22AAC">
          <w:rPr>
            <w:noProof/>
          </w:rPr>
          <w:t>45</w:t>
        </w:r>
        <w:r>
          <w:fldChar w:fldCharType="end"/>
        </w:r>
      </w:p>
    </w:sdtContent>
  </w:sdt>
  <w:p w:rsidR="00556532" w:rsidRDefault="00556532">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361717"/>
      <w:docPartObj>
        <w:docPartGallery w:val="Page Numbers (Bottom of Page)"/>
        <w:docPartUnique/>
      </w:docPartObj>
    </w:sdtPr>
    <w:sdtContent>
      <w:p w:rsidR="00556532" w:rsidRDefault="00556532">
        <w:pPr>
          <w:pStyle w:val="a6"/>
          <w:jc w:val="right"/>
        </w:pPr>
        <w:r>
          <w:fldChar w:fldCharType="begin"/>
        </w:r>
        <w:r>
          <w:instrText>PAGE   \* MERGEFORMAT</w:instrText>
        </w:r>
        <w:r>
          <w:fldChar w:fldCharType="separate"/>
        </w:r>
        <w:r w:rsidR="00E22AAC">
          <w:rPr>
            <w:noProof/>
          </w:rPr>
          <w:t>46</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75279"/>
      <w:docPartObj>
        <w:docPartGallery w:val="Page Numbers (Bottom of Page)"/>
        <w:docPartUnique/>
      </w:docPartObj>
    </w:sdtPr>
    <w:sdtContent>
      <w:p w:rsidR="00556532" w:rsidRDefault="00556532">
        <w:pPr>
          <w:pStyle w:val="a6"/>
          <w:jc w:val="right"/>
        </w:pPr>
        <w:r>
          <w:fldChar w:fldCharType="begin"/>
        </w:r>
        <w:r>
          <w:instrText>PAGE   \* MERGEFORMAT</w:instrText>
        </w:r>
        <w:r>
          <w:fldChar w:fldCharType="separate"/>
        </w:r>
        <w:r w:rsidR="000872AA">
          <w:rPr>
            <w:noProof/>
          </w:rPr>
          <w:t>56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4FF" w:rsidRDefault="002864FF" w:rsidP="007071E9">
      <w:pPr>
        <w:spacing w:after="0" w:line="240" w:lineRule="auto"/>
      </w:pPr>
      <w:r>
        <w:separator/>
      </w:r>
    </w:p>
  </w:footnote>
  <w:footnote w:type="continuationSeparator" w:id="0">
    <w:p w:rsidR="002864FF" w:rsidRDefault="002864FF" w:rsidP="007071E9">
      <w:pPr>
        <w:spacing w:after="0" w:line="240" w:lineRule="auto"/>
      </w:pPr>
      <w:r>
        <w:continuationSeparator/>
      </w:r>
    </w:p>
  </w:footnote>
  <w:footnote w:id="1">
    <w:p w:rsidR="00556532" w:rsidRDefault="00556532">
      <w:pPr>
        <w:pStyle w:val="a3"/>
      </w:pPr>
      <w:r>
        <w:rPr>
          <w:rStyle w:val="a5"/>
        </w:rPr>
        <w:footnoteRef/>
      </w:r>
      <w:r>
        <w:t xml:space="preserve"> В Государственную Думу Российской Федерации внесен проект федерального закона, устанавливающий обязанность </w:t>
      </w:r>
      <w:r w:rsidRPr="00050486">
        <w:t>орган</w:t>
      </w:r>
      <w:r>
        <w:t>а</w:t>
      </w:r>
      <w:r w:rsidRPr="00050486">
        <w:t xml:space="preserve"> государственной власти или </w:t>
      </w:r>
      <w:r>
        <w:t xml:space="preserve">органа </w:t>
      </w:r>
      <w:r w:rsidRPr="00050486">
        <w:t>местного самоуправления, подготовивш</w:t>
      </w:r>
      <w:r>
        <w:t>его</w:t>
      </w:r>
      <w:r w:rsidRPr="00050486">
        <w:t xml:space="preserve"> проект решения о КРТ жилой застройки</w:t>
      </w:r>
      <w:r>
        <w:t>, созвать общее собрание в срок не позднее 10 дней с даты опубликования проекта решения о КРТ жилой застройки.</w:t>
      </w:r>
    </w:p>
  </w:footnote>
  <w:footnote w:id="2">
    <w:p w:rsidR="00556532" w:rsidRDefault="00556532" w:rsidP="00675011">
      <w:pPr>
        <w:pStyle w:val="a3"/>
        <w:spacing w:line="216" w:lineRule="auto"/>
      </w:pPr>
      <w:r>
        <w:rPr>
          <w:rStyle w:val="a5"/>
        </w:rPr>
        <w:footnoteRef/>
      </w:r>
      <w:r>
        <w:t xml:space="preserve"> См. часть 1 статьи 46 ЖК РФ.</w:t>
      </w:r>
    </w:p>
  </w:footnote>
  <w:footnote w:id="3">
    <w:p w:rsidR="00556532" w:rsidRDefault="00556532" w:rsidP="00926B20">
      <w:pPr>
        <w:pStyle w:val="a3"/>
        <w:rPr>
          <w:rFonts w:cstheme="minorHAnsi"/>
        </w:rPr>
      </w:pPr>
      <w:r>
        <w:rPr>
          <w:rStyle w:val="a5"/>
          <w:rFonts w:cstheme="minorHAnsi"/>
        </w:rPr>
        <w:footnoteRef/>
      </w:r>
      <w:r>
        <w:rPr>
          <w:rFonts w:cstheme="minorHAnsi"/>
        </w:rPr>
        <w:t xml:space="preserve"> См. часть 3 статьи 47 ЖК РФ.</w:t>
      </w:r>
    </w:p>
  </w:footnote>
  <w:footnote w:id="4">
    <w:p w:rsidR="00556532" w:rsidRDefault="00556532" w:rsidP="00926B20">
      <w:pPr>
        <w:pStyle w:val="a3"/>
        <w:rPr>
          <w:rFonts w:cstheme="minorHAnsi"/>
        </w:rPr>
      </w:pPr>
      <w:r>
        <w:rPr>
          <w:rStyle w:val="a5"/>
          <w:rFonts w:cstheme="minorHAnsi"/>
        </w:rPr>
        <w:footnoteRef/>
      </w:r>
      <w:r>
        <w:rPr>
          <w:rFonts w:cstheme="minorHAnsi"/>
        </w:rPr>
        <w:t xml:space="preserve"> См. часть 4</w:t>
      </w:r>
      <w:r>
        <w:rPr>
          <w:rFonts w:cstheme="minorHAnsi"/>
          <w:vertAlign w:val="superscript"/>
        </w:rPr>
        <w:t>1</w:t>
      </w:r>
      <w:r>
        <w:rPr>
          <w:rFonts w:cstheme="minorHAnsi"/>
        </w:rPr>
        <w:t xml:space="preserve"> статьи 48 ЖК РФ. </w:t>
      </w:r>
    </w:p>
  </w:footnote>
  <w:footnote w:id="5">
    <w:p w:rsidR="00556532" w:rsidRDefault="00556532" w:rsidP="00926B20">
      <w:pPr>
        <w:pStyle w:val="a3"/>
      </w:pPr>
      <w:r>
        <w:rPr>
          <w:rStyle w:val="a5"/>
        </w:rPr>
        <w:footnoteRef/>
      </w:r>
      <w:r>
        <w:t xml:space="preserve"> См. статью 47</w:t>
      </w:r>
      <w:r w:rsidRPr="005E3CDE">
        <w:rPr>
          <w:vertAlign w:val="superscript"/>
        </w:rPr>
        <w:t>1</w:t>
      </w:r>
      <w:r>
        <w:t xml:space="preserve"> ЖК РФ.</w:t>
      </w:r>
    </w:p>
  </w:footnote>
  <w:footnote w:id="6">
    <w:p w:rsidR="00556532" w:rsidRDefault="00556532" w:rsidP="005E3CDE">
      <w:pPr>
        <w:pStyle w:val="a3"/>
      </w:pPr>
      <w:r>
        <w:rPr>
          <w:rStyle w:val="a5"/>
        </w:rPr>
        <w:footnoteRef/>
      </w:r>
      <w:r>
        <w:t xml:space="preserve"> См. часть 1 статьи 48 ЖК РФ.</w:t>
      </w:r>
    </w:p>
  </w:footnote>
  <w:footnote w:id="7">
    <w:p w:rsidR="00556532" w:rsidRPr="001507F9" w:rsidRDefault="00556532" w:rsidP="001507F9">
      <w:pPr>
        <w:pStyle w:val="a3"/>
      </w:pPr>
      <w:r>
        <w:rPr>
          <w:rStyle w:val="a5"/>
        </w:rPr>
        <w:footnoteRef/>
      </w:r>
      <w:r>
        <w:t xml:space="preserve"> См. </w:t>
      </w:r>
      <w:r w:rsidRPr="001507F9">
        <w:t>часть 1 статьи 48 ЖК РФ</w:t>
      </w:r>
      <w:r>
        <w:t>.</w:t>
      </w:r>
    </w:p>
  </w:footnote>
  <w:footnote w:id="8">
    <w:p w:rsidR="00556532" w:rsidRDefault="00556532">
      <w:pPr>
        <w:pStyle w:val="a3"/>
      </w:pPr>
      <w:r>
        <w:rPr>
          <w:rStyle w:val="a5"/>
        </w:rPr>
        <w:footnoteRef/>
      </w:r>
      <w:r>
        <w:t xml:space="preserve"> См. </w:t>
      </w:r>
      <w:r w:rsidRPr="001507F9">
        <w:t>часть 2 статьи 48 ЖК РФ</w:t>
      </w:r>
      <w:r>
        <w:t>.</w:t>
      </w:r>
    </w:p>
  </w:footnote>
  <w:footnote w:id="9">
    <w:p w:rsidR="00556532" w:rsidRPr="004F0837" w:rsidRDefault="00556532" w:rsidP="004F0837">
      <w:pPr>
        <w:pStyle w:val="a3"/>
      </w:pPr>
      <w:r>
        <w:rPr>
          <w:rStyle w:val="a5"/>
        </w:rPr>
        <w:footnoteRef/>
      </w:r>
      <w:r>
        <w:t xml:space="preserve"> См. </w:t>
      </w:r>
      <w:r w:rsidRPr="004F0837">
        <w:t>часть 3</w:t>
      </w:r>
      <w:r w:rsidRPr="00CA5256">
        <w:rPr>
          <w:vertAlign w:val="superscript"/>
        </w:rPr>
        <w:t>2</w:t>
      </w:r>
      <w:r w:rsidRPr="004F0837">
        <w:t xml:space="preserve"> статьи 45 ЖК РФ</w:t>
      </w:r>
      <w:r>
        <w:t>.</w:t>
      </w:r>
    </w:p>
  </w:footnote>
  <w:footnote w:id="10">
    <w:p w:rsidR="00556532" w:rsidRDefault="00556532" w:rsidP="00F43D39">
      <w:pPr>
        <w:pStyle w:val="a3"/>
      </w:pPr>
      <w:r>
        <w:rPr>
          <w:rStyle w:val="a5"/>
        </w:rPr>
        <w:footnoteRef/>
      </w:r>
      <w:r>
        <w:t xml:space="preserve"> См. часть 3 статьи 48 ЖК РФ.</w:t>
      </w:r>
    </w:p>
  </w:footnote>
  <w:footnote w:id="11">
    <w:p w:rsidR="00556532" w:rsidRDefault="00556532" w:rsidP="00F43D39">
      <w:pPr>
        <w:pStyle w:val="a3"/>
      </w:pPr>
      <w:r>
        <w:rPr>
          <w:rStyle w:val="a5"/>
        </w:rPr>
        <w:footnoteRef/>
      </w:r>
      <w:r>
        <w:t xml:space="preserve"> См. часть 1 статьи 37 ЖК РФ.</w:t>
      </w:r>
    </w:p>
  </w:footnote>
  <w:footnote w:id="12">
    <w:p w:rsidR="00556532" w:rsidRDefault="00556532" w:rsidP="00294D05">
      <w:pPr>
        <w:pStyle w:val="a3"/>
      </w:pPr>
      <w:r>
        <w:rPr>
          <w:rStyle w:val="a5"/>
        </w:rPr>
        <w:footnoteRef/>
      </w:r>
      <w:r>
        <w:t xml:space="preserve"> См. часть 4 статьи 45 ЖК РФ.</w:t>
      </w:r>
    </w:p>
  </w:footnote>
  <w:footnote w:id="13">
    <w:p w:rsidR="00556532" w:rsidRDefault="00556532" w:rsidP="00294D05">
      <w:pPr>
        <w:pStyle w:val="a3"/>
      </w:pPr>
      <w:r>
        <w:rPr>
          <w:rStyle w:val="a5"/>
        </w:rPr>
        <w:footnoteRef/>
      </w:r>
      <w:r>
        <w:t xml:space="preserve"> См. часть 4 статьи 45 ЖК РФ.</w:t>
      </w:r>
    </w:p>
  </w:footnote>
  <w:footnote w:id="14">
    <w:p w:rsidR="00556532" w:rsidRDefault="00556532">
      <w:pPr>
        <w:pStyle w:val="a3"/>
      </w:pPr>
      <w:r>
        <w:rPr>
          <w:rStyle w:val="a5"/>
        </w:rPr>
        <w:footnoteRef/>
      </w:r>
      <w:r>
        <w:t xml:space="preserve"> См. часть 4 статьи 45 ЖК РФ.</w:t>
      </w:r>
    </w:p>
  </w:footnote>
  <w:footnote w:id="15">
    <w:p w:rsidR="00556532" w:rsidRDefault="00556532" w:rsidP="00BF0090">
      <w:pPr>
        <w:pStyle w:val="a3"/>
        <w:ind w:right="-143"/>
      </w:pPr>
      <w:r>
        <w:rPr>
          <w:rStyle w:val="a5"/>
        </w:rPr>
        <w:footnoteRef/>
      </w:r>
      <w:r>
        <w:t xml:space="preserve"> См. пункт 7 Требований </w:t>
      </w:r>
      <w:r w:rsidRPr="00BF0090">
        <w:t>к оформлению протокола общего собрания собственников помещений в многоквартирном доме, утвержденных приказом Минстроя России от 30 апреля 2025 г. № 266/пр.</w:t>
      </w:r>
      <w:r>
        <w:t xml:space="preserve"> (далее – Требования к протоколу общего собрания).</w:t>
      </w:r>
    </w:p>
  </w:footnote>
  <w:footnote w:id="16">
    <w:p w:rsidR="00556532" w:rsidRDefault="00556532">
      <w:pPr>
        <w:pStyle w:val="a3"/>
      </w:pPr>
      <w:r>
        <w:rPr>
          <w:rStyle w:val="a5"/>
        </w:rPr>
        <w:footnoteRef/>
      </w:r>
      <w:r>
        <w:t xml:space="preserve"> См. часть</w:t>
      </w:r>
      <w:r w:rsidRPr="00C00025">
        <w:t xml:space="preserve"> 5 статьи 45 ЖК РФ</w:t>
      </w:r>
      <w:r>
        <w:t>.</w:t>
      </w:r>
    </w:p>
  </w:footnote>
  <w:footnote w:id="17">
    <w:p w:rsidR="00556532" w:rsidRPr="009A056D" w:rsidRDefault="00556532" w:rsidP="00935CF1">
      <w:pPr>
        <w:pStyle w:val="a3"/>
        <w:jc w:val="both"/>
        <w:rPr>
          <w:rFonts w:cs="Times New Roman"/>
          <w:sz w:val="18"/>
          <w:szCs w:val="18"/>
        </w:rPr>
      </w:pPr>
      <w:r>
        <w:rPr>
          <w:rStyle w:val="a5"/>
        </w:rPr>
        <w:footnoteRef/>
      </w:r>
      <w:r>
        <w:t xml:space="preserve"> </w:t>
      </w:r>
      <w:r w:rsidRPr="009A056D">
        <w:rPr>
          <w:rFonts w:cs="Times New Roman"/>
          <w:sz w:val="18"/>
          <w:szCs w:val="18"/>
        </w:rPr>
        <w:t>В соответствии с пунктом 3.7 части 2 статьи 44, частью 3 статьи 47, частью 4.1 статьи 48 ЖК РФ в случае проведения общего собрания собственников помещений в многоквартирном доме в форме очно-заочного голосования (опросным путем). Изменения в указанные нормы внесены в Жилищный кодекс Федеральным законом от 04.08.2023 № 441-ФЗ.</w:t>
      </w:r>
    </w:p>
  </w:footnote>
  <w:footnote w:id="18">
    <w:p w:rsidR="00556532" w:rsidRDefault="00556532" w:rsidP="00F663F8">
      <w:pPr>
        <w:pStyle w:val="a3"/>
      </w:pPr>
      <w:r>
        <w:rPr>
          <w:rStyle w:val="a5"/>
        </w:rPr>
        <w:footnoteRef/>
      </w:r>
      <w:r>
        <w:t xml:space="preserve"> В соответствии с частью 4 статьи 46 ЖК РФ.</w:t>
      </w:r>
    </w:p>
  </w:footnote>
  <w:footnote w:id="19">
    <w:p w:rsidR="00556532" w:rsidRDefault="00556532" w:rsidP="00294D05">
      <w:pPr>
        <w:pStyle w:val="a3"/>
        <w:jc w:val="both"/>
      </w:pPr>
      <w:r>
        <w:rPr>
          <w:rStyle w:val="a5"/>
        </w:rPr>
        <w:footnoteRef/>
      </w:r>
      <w:r>
        <w:t xml:space="preserve"> См. подпункт «в» пункта 12 Требований к протоколу общего собрания.</w:t>
      </w:r>
    </w:p>
  </w:footnote>
  <w:footnote w:id="20">
    <w:p w:rsidR="00556532" w:rsidRDefault="00556532" w:rsidP="006B5E28">
      <w:pPr>
        <w:pStyle w:val="a3"/>
        <w:jc w:val="both"/>
      </w:pPr>
      <w:r>
        <w:rPr>
          <w:rStyle w:val="a5"/>
        </w:rPr>
        <w:footnoteRef/>
      </w:r>
      <w:r>
        <w:t xml:space="preserve"> В соответствии с частью 4 статьи 45 ЖК РФ, сообщение о проведении общего собрания должно быть направлено собственникам помещений в многоквартирном доме не позднее чем за десять дней до даты его проведения. </w:t>
      </w:r>
    </w:p>
  </w:footnote>
  <w:footnote w:id="21">
    <w:p w:rsidR="00556532" w:rsidRPr="007C72CD" w:rsidRDefault="00556532" w:rsidP="006B5E28">
      <w:pPr>
        <w:spacing w:after="0" w:line="240" w:lineRule="auto"/>
        <w:jc w:val="both"/>
        <w:rPr>
          <w:rFonts w:ascii="Times New Roman" w:hAnsi="Times New Roman" w:cs="Times New Roman"/>
          <w:sz w:val="20"/>
          <w:szCs w:val="20"/>
        </w:rPr>
      </w:pPr>
      <w:r w:rsidRPr="007C72CD">
        <w:rPr>
          <w:rStyle w:val="a5"/>
          <w:rFonts w:ascii="Times New Roman" w:hAnsi="Times New Roman" w:cs="Times New Roman"/>
          <w:sz w:val="20"/>
          <w:szCs w:val="20"/>
        </w:rPr>
        <w:footnoteRef/>
      </w:r>
      <w:r w:rsidRPr="007C72CD">
        <w:rPr>
          <w:rFonts w:ascii="Times New Roman" w:hAnsi="Times New Roman" w:cs="Times New Roman"/>
        </w:rPr>
        <w:t xml:space="preserve"> </w:t>
      </w:r>
      <w:r w:rsidRPr="007C72CD">
        <w:rPr>
          <w:rFonts w:ascii="Times New Roman" w:hAnsi="Times New Roman" w:cs="Times New Roman"/>
          <w:sz w:val="20"/>
          <w:szCs w:val="20"/>
        </w:rPr>
        <w:t>В соответствии с частью 1 статьи 46 ЖК РФ, допускается срок для оформления протокола общего собрания и его представления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до десяти дней после проведения общего собрания.</w:t>
      </w:r>
    </w:p>
  </w:footnote>
  <w:footnote w:id="22">
    <w:p w:rsidR="00556532" w:rsidRPr="007C72CD" w:rsidRDefault="00556532" w:rsidP="00D44678">
      <w:pPr>
        <w:spacing w:after="0" w:line="240" w:lineRule="auto"/>
        <w:jc w:val="both"/>
        <w:rPr>
          <w:rFonts w:ascii="Times New Roman" w:hAnsi="Times New Roman" w:cs="Times New Roman"/>
        </w:rPr>
      </w:pPr>
      <w:r w:rsidRPr="007C72CD">
        <w:rPr>
          <w:rStyle w:val="a5"/>
          <w:rFonts w:ascii="Times New Roman" w:hAnsi="Times New Roman" w:cs="Times New Roman"/>
          <w:sz w:val="20"/>
          <w:szCs w:val="20"/>
        </w:rPr>
        <w:footnoteRef/>
      </w:r>
      <w:r w:rsidRPr="007C72CD">
        <w:rPr>
          <w:rFonts w:ascii="Times New Roman" w:hAnsi="Times New Roman" w:cs="Times New Roman"/>
          <w:sz w:val="20"/>
          <w:szCs w:val="20"/>
        </w:rPr>
        <w:t xml:space="preserve"> В соответствии с частью 1</w:t>
      </w:r>
      <w:r w:rsidRPr="007C72CD">
        <w:rPr>
          <w:rFonts w:ascii="Times New Roman" w:hAnsi="Times New Roman" w:cs="Times New Roman"/>
          <w:sz w:val="20"/>
          <w:szCs w:val="20"/>
          <w:vertAlign w:val="superscript"/>
        </w:rPr>
        <w:t>1</w:t>
      </w:r>
      <w:r w:rsidRPr="007C72CD">
        <w:rPr>
          <w:rFonts w:ascii="Times New Roman" w:hAnsi="Times New Roman" w:cs="Times New Roman"/>
          <w:sz w:val="20"/>
          <w:szCs w:val="20"/>
        </w:rPr>
        <w:t xml:space="preserve"> статьи 46 ЖК РФ, подлинники документов общего собрания должны быть направлены у</w:t>
      </w:r>
      <w:r w:rsidRPr="007C72CD">
        <w:rPr>
          <w:rFonts w:ascii="Times New Roman" w:eastAsia="Times New Roman" w:hAnsi="Times New Roman" w:cs="Times New Roman"/>
          <w:sz w:val="20"/>
          <w:szCs w:val="20"/>
          <w:lang w:eastAsia="ru-RU"/>
        </w:rPr>
        <w:t>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w:t>
      </w:r>
      <w:r w:rsidRPr="007C72CD">
        <w:rPr>
          <w:rFonts w:ascii="Times New Roman" w:hAnsi="Times New Roman" w:cs="Times New Roman"/>
          <w:sz w:val="20"/>
          <w:szCs w:val="20"/>
        </w:rPr>
        <w:t xml:space="preserve"> в орган государственного жилищного надзора в течение пяти дней с момента их получения от инициатора общего собрания.</w:t>
      </w:r>
    </w:p>
  </w:footnote>
  <w:footnote w:id="23">
    <w:p w:rsidR="00556532" w:rsidRDefault="00556532" w:rsidP="00770FAC">
      <w:pPr>
        <w:pStyle w:val="a3"/>
      </w:pPr>
      <w:r>
        <w:rPr>
          <w:rStyle w:val="a5"/>
        </w:rPr>
        <w:footnoteRef/>
      </w:r>
      <w:r>
        <w:t xml:space="preserve"> См. </w:t>
      </w:r>
      <w:r w:rsidRPr="00C9060D">
        <w:t>пункт 3 части 5 статьи 45 ЖК РФ</w:t>
      </w:r>
      <w:r>
        <w:t>.</w:t>
      </w:r>
    </w:p>
  </w:footnote>
  <w:footnote w:id="24">
    <w:p w:rsidR="00556532" w:rsidRPr="00A70059" w:rsidRDefault="00556532" w:rsidP="00770FAC">
      <w:pPr>
        <w:pStyle w:val="a3"/>
        <w:jc w:val="both"/>
      </w:pPr>
      <w:r>
        <w:rPr>
          <w:rStyle w:val="a5"/>
        </w:rPr>
        <w:footnoteRef/>
      </w:r>
      <w:r>
        <w:t xml:space="preserve"> С</w:t>
      </w:r>
      <w:r w:rsidRPr="00475EAA">
        <w:t xml:space="preserve">м. </w:t>
      </w:r>
      <w:r>
        <w:t xml:space="preserve">подпункт «в» </w:t>
      </w:r>
      <w:r w:rsidRPr="00475EAA">
        <w:t>пункт</w:t>
      </w:r>
      <w:r>
        <w:t>а</w:t>
      </w:r>
      <w:r w:rsidRPr="00475EAA">
        <w:t xml:space="preserve"> </w:t>
      </w:r>
      <w:r>
        <w:t>2</w:t>
      </w:r>
      <w:r w:rsidRPr="00475EAA">
        <w:t xml:space="preserve"> Требований к протокол</w:t>
      </w:r>
      <w:r>
        <w:t>у</w:t>
      </w:r>
      <w:r w:rsidRPr="00475EAA">
        <w:t xml:space="preserve"> общ</w:t>
      </w:r>
      <w:r>
        <w:t>его</w:t>
      </w:r>
      <w:r w:rsidRPr="00475EAA">
        <w:t xml:space="preserve"> собрани</w:t>
      </w:r>
      <w:r>
        <w:t>я.</w:t>
      </w:r>
    </w:p>
  </w:footnote>
  <w:footnote w:id="25">
    <w:p w:rsidR="00556532" w:rsidRDefault="00556532" w:rsidP="00770FAC">
      <w:pPr>
        <w:pStyle w:val="a3"/>
        <w:jc w:val="both"/>
      </w:pPr>
      <w:r>
        <w:rPr>
          <w:rStyle w:val="a5"/>
        </w:rPr>
        <w:footnoteRef/>
      </w:r>
      <w:r>
        <w:t xml:space="preserve"> </w:t>
      </w:r>
      <w:r w:rsidRPr="00CF74B6">
        <w:t xml:space="preserve">См. пункт </w:t>
      </w:r>
      <w:r>
        <w:t>6</w:t>
      </w:r>
      <w:r w:rsidRPr="00CF74B6">
        <w:t xml:space="preserve"> Требований к оформлению протокол</w:t>
      </w:r>
      <w:r>
        <w:t>а</w:t>
      </w:r>
      <w:r w:rsidRPr="00CF74B6">
        <w:t xml:space="preserve"> общ</w:t>
      </w:r>
      <w:r>
        <w:t>его</w:t>
      </w:r>
      <w:r w:rsidRPr="00CF74B6">
        <w:t xml:space="preserve"> собрани</w:t>
      </w:r>
      <w:r>
        <w:t>я.</w:t>
      </w:r>
    </w:p>
  </w:footnote>
  <w:footnote w:id="26">
    <w:p w:rsidR="00556532" w:rsidRDefault="00556532" w:rsidP="00770FAC">
      <w:pPr>
        <w:pStyle w:val="a3"/>
      </w:pPr>
      <w:r>
        <w:rPr>
          <w:rStyle w:val="a5"/>
        </w:rPr>
        <w:footnoteRef/>
      </w:r>
      <w:r>
        <w:t xml:space="preserve"> См. </w:t>
      </w:r>
      <w:r w:rsidRPr="00E2220A">
        <w:t>часть 1 статьи 46 ЖК РФ</w:t>
      </w:r>
      <w:r>
        <w:t>.</w:t>
      </w:r>
    </w:p>
  </w:footnote>
  <w:footnote w:id="27">
    <w:p w:rsidR="00556532" w:rsidRDefault="00556532" w:rsidP="00770FAC">
      <w:pPr>
        <w:pStyle w:val="a3"/>
      </w:pPr>
      <w:r>
        <w:rPr>
          <w:rStyle w:val="a5"/>
        </w:rPr>
        <w:footnoteRef/>
      </w:r>
      <w:r>
        <w:t xml:space="preserve"> См. </w:t>
      </w:r>
      <w:r w:rsidRPr="00EF62A6">
        <w:t>часть 3 статьи 46 ЖК РФ</w:t>
      </w:r>
      <w:r>
        <w:t>.</w:t>
      </w:r>
    </w:p>
  </w:footnote>
  <w:footnote w:id="28">
    <w:p w:rsidR="00556532" w:rsidRDefault="00556532">
      <w:pPr>
        <w:pStyle w:val="a3"/>
      </w:pPr>
      <w:r>
        <w:rPr>
          <w:rStyle w:val="a5"/>
        </w:rPr>
        <w:footnoteRef/>
      </w:r>
      <w:r>
        <w:t xml:space="preserve"> См пункт 3</w:t>
      </w:r>
      <w:r w:rsidRPr="00025712">
        <w:rPr>
          <w:vertAlign w:val="superscript"/>
        </w:rPr>
        <w:t>7</w:t>
      </w:r>
      <w:r>
        <w:t xml:space="preserve"> части 2 статьи 44 ЖК РФ.</w:t>
      </w:r>
    </w:p>
  </w:footnote>
  <w:footnote w:id="29">
    <w:p w:rsidR="00556532" w:rsidRDefault="00556532" w:rsidP="003C6DDD">
      <w:pPr>
        <w:pStyle w:val="a3"/>
      </w:pPr>
      <w:r>
        <w:rPr>
          <w:rStyle w:val="a5"/>
        </w:rPr>
        <w:footnoteRef/>
      </w:r>
      <w:r>
        <w:t xml:space="preserve"> См. часть 5</w:t>
      </w:r>
      <w:r>
        <w:rPr>
          <w:vertAlign w:val="superscript"/>
        </w:rPr>
        <w:t>1</w:t>
      </w:r>
      <w:r>
        <w:t xml:space="preserve"> статьи 48 ЖК РФ, подпункт «е» </w:t>
      </w:r>
      <w:r w:rsidRPr="00475EAA">
        <w:t>пункт</w:t>
      </w:r>
      <w:r>
        <w:t>а</w:t>
      </w:r>
      <w:r w:rsidRPr="00475EAA">
        <w:t xml:space="preserve"> </w:t>
      </w:r>
      <w:r>
        <w:t>17</w:t>
      </w:r>
      <w:r w:rsidRPr="00475EAA">
        <w:t xml:space="preserve"> Требований к оформлению протокол</w:t>
      </w:r>
      <w:r>
        <w:t>а</w:t>
      </w:r>
      <w:r w:rsidRPr="00475EAA">
        <w:t xml:space="preserve"> общ</w:t>
      </w:r>
      <w:r>
        <w:t>его</w:t>
      </w:r>
      <w:r w:rsidRPr="00475EAA">
        <w:t xml:space="preserve"> собрани</w:t>
      </w:r>
      <w:r>
        <w:t>я.</w:t>
      </w:r>
    </w:p>
  </w:footnote>
  <w:footnote w:id="30">
    <w:p w:rsidR="00556532" w:rsidRDefault="00556532">
      <w:pPr>
        <w:pStyle w:val="a3"/>
      </w:pPr>
      <w:r>
        <w:rPr>
          <w:rStyle w:val="a5"/>
        </w:rPr>
        <w:footnoteRef/>
      </w:r>
      <w:r>
        <w:t xml:space="preserve"> См.</w:t>
      </w:r>
      <w:r w:rsidRPr="00BE6216">
        <w:t xml:space="preserve"> часть 6 статьи 48 ЖК РФ</w:t>
      </w:r>
      <w:r>
        <w:t>.</w:t>
      </w:r>
    </w:p>
  </w:footnote>
  <w:footnote w:id="31">
    <w:p w:rsidR="00556532" w:rsidRDefault="00556532" w:rsidP="003C6DDD">
      <w:pPr>
        <w:pStyle w:val="a3"/>
      </w:pPr>
      <w:r>
        <w:rPr>
          <w:rStyle w:val="a5"/>
        </w:rPr>
        <w:footnoteRef/>
      </w:r>
      <w:r>
        <w:t xml:space="preserve"> См. </w:t>
      </w:r>
      <w:r w:rsidRPr="008809BA">
        <w:t>подпункт «е» пункта 17 Требований</w:t>
      </w:r>
      <w:r>
        <w:t xml:space="preserve"> к протоколу общего собрания.</w:t>
      </w:r>
    </w:p>
  </w:footnote>
  <w:footnote w:id="32">
    <w:p w:rsidR="00556532" w:rsidRDefault="00556532" w:rsidP="003C6DDD">
      <w:pPr>
        <w:pStyle w:val="a3"/>
      </w:pPr>
      <w:r>
        <w:rPr>
          <w:rStyle w:val="a5"/>
        </w:rPr>
        <w:footnoteRef/>
      </w:r>
      <w:r>
        <w:t xml:space="preserve"> См. пункт 16 Требований к протоколу общего собрания.</w:t>
      </w:r>
    </w:p>
  </w:footnote>
  <w:footnote w:id="33">
    <w:p w:rsidR="00556532" w:rsidRDefault="00556532" w:rsidP="003C6DDD">
      <w:pPr>
        <w:pStyle w:val="a3"/>
      </w:pPr>
      <w:r>
        <w:rPr>
          <w:rStyle w:val="a5"/>
        </w:rPr>
        <w:footnoteRef/>
      </w:r>
      <w:r>
        <w:t xml:space="preserve"> См. часть 3</w:t>
      </w:r>
      <w:r>
        <w:rPr>
          <w:vertAlign w:val="superscript"/>
        </w:rPr>
        <w:t>1</w:t>
      </w:r>
      <w:r>
        <w:t xml:space="preserve"> статьи 45 ЖК РФ.</w:t>
      </w:r>
    </w:p>
  </w:footnote>
  <w:footnote w:id="34">
    <w:p w:rsidR="00556532" w:rsidRDefault="00556532" w:rsidP="003C6DDD">
      <w:pPr>
        <w:pStyle w:val="a3"/>
      </w:pPr>
      <w:r>
        <w:rPr>
          <w:rStyle w:val="a5"/>
        </w:rPr>
        <w:footnoteRef/>
      </w:r>
      <w:r>
        <w:t xml:space="preserve"> См. часть 3</w:t>
      </w:r>
      <w:r>
        <w:rPr>
          <w:vertAlign w:val="superscript"/>
        </w:rPr>
        <w:t>1</w:t>
      </w:r>
      <w:r>
        <w:t xml:space="preserve"> статьи 45 ЖК РФ.</w:t>
      </w:r>
    </w:p>
  </w:footnote>
  <w:footnote w:id="35">
    <w:p w:rsidR="00556532" w:rsidRDefault="00556532">
      <w:pPr>
        <w:pStyle w:val="a3"/>
      </w:pPr>
      <w:r>
        <w:rPr>
          <w:rStyle w:val="a5"/>
        </w:rPr>
        <w:footnoteRef/>
      </w:r>
      <w:r>
        <w:t xml:space="preserve"> См. пункт 16 Требований к протоколу общего собрания.</w:t>
      </w:r>
    </w:p>
  </w:footnote>
  <w:footnote w:id="36">
    <w:p w:rsidR="00556532" w:rsidRDefault="00556532" w:rsidP="003C6DDD">
      <w:pPr>
        <w:pStyle w:val="a3"/>
      </w:pPr>
      <w:r>
        <w:rPr>
          <w:rStyle w:val="a5"/>
        </w:rPr>
        <w:footnoteRef/>
      </w:r>
      <w:r>
        <w:t xml:space="preserve"> См. подпункт «б» пункта 17 Требований к протоколу общего собрания.</w:t>
      </w:r>
    </w:p>
  </w:footnote>
  <w:footnote w:id="37">
    <w:p w:rsidR="00556532" w:rsidRDefault="00556532" w:rsidP="003C6DDD">
      <w:pPr>
        <w:pStyle w:val="a3"/>
      </w:pPr>
      <w:r>
        <w:rPr>
          <w:rStyle w:val="a5"/>
        </w:rPr>
        <w:footnoteRef/>
      </w:r>
      <w:r>
        <w:t xml:space="preserve"> См. подпункт «в» пункта 17 Требований к протоколу общего собрания.</w:t>
      </w:r>
    </w:p>
  </w:footnote>
  <w:footnote w:id="38">
    <w:p w:rsidR="00556532" w:rsidRDefault="00556532" w:rsidP="003C6DDD">
      <w:pPr>
        <w:pStyle w:val="a3"/>
      </w:pPr>
      <w:r>
        <w:rPr>
          <w:rStyle w:val="a5"/>
        </w:rPr>
        <w:footnoteRef/>
      </w:r>
      <w:r>
        <w:t xml:space="preserve"> См. часть 1 статьи 46 ЖК РФ.</w:t>
      </w:r>
    </w:p>
  </w:footnote>
  <w:footnote w:id="39">
    <w:p w:rsidR="00556532" w:rsidRDefault="00556532" w:rsidP="003C6DDD">
      <w:pPr>
        <w:pStyle w:val="a3"/>
      </w:pPr>
      <w:r>
        <w:rPr>
          <w:rStyle w:val="a5"/>
        </w:rPr>
        <w:footnoteRef/>
      </w:r>
      <w:r>
        <w:t xml:space="preserve"> См. часть 1 статьи 46 ЖК РФ.</w:t>
      </w:r>
    </w:p>
  </w:footnote>
  <w:footnote w:id="40">
    <w:p w:rsidR="00556532" w:rsidRDefault="00556532" w:rsidP="003C6DDD">
      <w:pPr>
        <w:pStyle w:val="a3"/>
      </w:pPr>
      <w:r>
        <w:rPr>
          <w:rStyle w:val="a5"/>
        </w:rPr>
        <w:footnoteRef/>
      </w:r>
      <w:r>
        <w:t xml:space="preserve"> См. часть 1 статьи 46 ЖК РФ.</w:t>
      </w:r>
    </w:p>
  </w:footnote>
  <w:footnote w:id="41">
    <w:p w:rsidR="00556532" w:rsidRDefault="00556532" w:rsidP="003C6DDD">
      <w:pPr>
        <w:pStyle w:val="a3"/>
      </w:pPr>
      <w:r>
        <w:rPr>
          <w:rStyle w:val="a5"/>
        </w:rPr>
        <w:footnoteRef/>
      </w:r>
      <w:r>
        <w:t xml:space="preserve"> См. часть 1 статьи 46 ЖК РФ.</w:t>
      </w:r>
    </w:p>
  </w:footnote>
  <w:footnote w:id="42">
    <w:p w:rsidR="00556532" w:rsidRDefault="00556532" w:rsidP="003C6DDD">
      <w:pPr>
        <w:pStyle w:val="a3"/>
      </w:pPr>
      <w:r>
        <w:rPr>
          <w:rStyle w:val="a5"/>
        </w:rPr>
        <w:footnoteRef/>
      </w:r>
      <w:r>
        <w:t xml:space="preserve"> См. часть 1</w:t>
      </w:r>
      <w:r>
        <w:rPr>
          <w:vertAlign w:val="superscript"/>
        </w:rPr>
        <w:t>1</w:t>
      </w:r>
      <w:r>
        <w:t xml:space="preserve"> статьи 46 ЖК РФ.</w:t>
      </w:r>
    </w:p>
  </w:footnote>
  <w:footnote w:id="43">
    <w:p w:rsidR="00556532" w:rsidRDefault="00556532" w:rsidP="003C6DDD">
      <w:pPr>
        <w:pStyle w:val="a3"/>
      </w:pPr>
      <w:r>
        <w:rPr>
          <w:rStyle w:val="a5"/>
        </w:rPr>
        <w:footnoteRef/>
      </w:r>
      <w:r>
        <w:t xml:space="preserve"> См. часть 4 статьи 46 ЖК РФ.</w:t>
      </w:r>
    </w:p>
  </w:footnote>
  <w:footnote w:id="44">
    <w:p w:rsidR="00556532" w:rsidRDefault="00556532" w:rsidP="003C6DDD">
      <w:pPr>
        <w:pStyle w:val="a3"/>
      </w:pPr>
      <w:r>
        <w:rPr>
          <w:rStyle w:val="a5"/>
        </w:rPr>
        <w:footnoteRef/>
      </w:r>
      <w:r>
        <w:t xml:space="preserve"> См. часть 1 статьи 46 ЖК РФ.</w:t>
      </w:r>
    </w:p>
  </w:footnote>
  <w:footnote w:id="45">
    <w:p w:rsidR="00556532" w:rsidRDefault="00556532" w:rsidP="003C6DDD">
      <w:pPr>
        <w:pStyle w:val="a3"/>
      </w:pPr>
      <w:r>
        <w:rPr>
          <w:rStyle w:val="a5"/>
        </w:rPr>
        <w:footnoteRef/>
      </w:r>
      <w:r>
        <w:t xml:space="preserve"> См. пункт 1 части 1</w:t>
      </w:r>
      <w:r w:rsidRPr="00C9060D">
        <w:rPr>
          <w:vertAlign w:val="superscript"/>
        </w:rPr>
        <w:t>3</w:t>
      </w:r>
      <w:r>
        <w:t xml:space="preserve"> статьи 46 ЖК РФ.</w:t>
      </w:r>
    </w:p>
  </w:footnote>
  <w:footnote w:id="46">
    <w:p w:rsidR="00556532" w:rsidRPr="001A2993" w:rsidRDefault="00556532">
      <w:pPr>
        <w:pStyle w:val="a3"/>
      </w:pPr>
      <w:r w:rsidRPr="001A2993">
        <w:rPr>
          <w:rStyle w:val="a5"/>
        </w:rPr>
        <w:footnoteRef/>
      </w:r>
      <w:r w:rsidRPr="001A2993">
        <w:t xml:space="preserve"> </w:t>
      </w:r>
      <w:r>
        <w:t>С</w:t>
      </w:r>
      <w:r w:rsidRPr="001A2993">
        <w:t>м. пункт 4</w:t>
      </w:r>
      <w:r w:rsidRPr="001A2993">
        <w:rPr>
          <w:vertAlign w:val="superscript"/>
        </w:rPr>
        <w:t>6</w:t>
      </w:r>
      <w:r w:rsidRPr="001A2993">
        <w:t xml:space="preserve"> части 2 статьи 44 ЖК РФ</w:t>
      </w:r>
      <w:r>
        <w:t>.</w:t>
      </w:r>
    </w:p>
  </w:footnote>
  <w:footnote w:id="47">
    <w:p w:rsidR="00556532" w:rsidRDefault="00556532" w:rsidP="00D202EE">
      <w:pPr>
        <w:pStyle w:val="a3"/>
        <w:spacing w:line="216" w:lineRule="auto"/>
      </w:pPr>
      <w:r>
        <w:rPr>
          <w:rStyle w:val="a5"/>
        </w:rPr>
        <w:footnoteRef/>
      </w:r>
      <w:r>
        <w:t xml:space="preserve"> См. части 2 и 7 статьи 45 ЖК РФ.</w:t>
      </w:r>
    </w:p>
  </w:footnote>
  <w:footnote w:id="48">
    <w:p w:rsidR="00556532" w:rsidRDefault="00556532">
      <w:pPr>
        <w:pStyle w:val="a3"/>
      </w:pPr>
      <w:r>
        <w:rPr>
          <w:rStyle w:val="a5"/>
        </w:rPr>
        <w:footnoteRef/>
      </w:r>
      <w:r>
        <w:t xml:space="preserve"> См. </w:t>
      </w:r>
      <w:r w:rsidRPr="001C357D">
        <w:t>пункт 4</w:t>
      </w:r>
      <w:r w:rsidRPr="001C357D">
        <w:rPr>
          <w:vertAlign w:val="superscript"/>
        </w:rPr>
        <w:t>6</w:t>
      </w:r>
      <w:r w:rsidRPr="001C357D">
        <w:t xml:space="preserve"> части 2 статьи 44 ЖК РФ</w:t>
      </w:r>
      <w:r>
        <w:t>.</w:t>
      </w:r>
    </w:p>
  </w:footnote>
  <w:footnote w:id="49">
    <w:p w:rsidR="00556532" w:rsidRPr="007456FC" w:rsidRDefault="00556532">
      <w:pPr>
        <w:pStyle w:val="a3"/>
      </w:pPr>
      <w:r>
        <w:rPr>
          <w:rStyle w:val="a5"/>
        </w:rPr>
        <w:footnoteRef/>
      </w:r>
      <w:r>
        <w:t xml:space="preserve"> См. </w:t>
      </w:r>
      <w:r w:rsidRPr="001C357D">
        <w:t xml:space="preserve">часть 6 статьи 67 </w:t>
      </w:r>
      <w:proofErr w:type="spellStart"/>
      <w:r w:rsidRPr="001C357D">
        <w:t>ГрК</w:t>
      </w:r>
      <w:proofErr w:type="spellEnd"/>
      <w:r w:rsidRPr="001C357D">
        <w:t xml:space="preserve"> РФ</w:t>
      </w:r>
      <w:r>
        <w:t>.</w:t>
      </w:r>
    </w:p>
  </w:footnote>
  <w:footnote w:id="50">
    <w:p w:rsidR="00556532" w:rsidRDefault="00556532" w:rsidP="00F253FB">
      <w:pPr>
        <w:pStyle w:val="a3"/>
        <w:jc w:val="both"/>
      </w:pPr>
      <w:r>
        <w:rPr>
          <w:rStyle w:val="a5"/>
        </w:rPr>
        <w:footnoteRef/>
      </w:r>
      <w:r>
        <w:t xml:space="preserve"> Государственной Думой Российской Федерации рассматривается законопроект о внесении изменений в Градостроительный кодекс Российской Федерации, согласно которым срок для принятия общим собранием решения </w:t>
      </w:r>
      <w:r w:rsidRPr="00CC1FCE">
        <w:rPr>
          <w:b/>
          <w:i/>
        </w:rPr>
        <w:t>об исключении многоквартирного дома из решения о КРТ</w:t>
      </w:r>
      <w:r>
        <w:t xml:space="preserve"> планируется изменить на «</w:t>
      </w:r>
      <w:r w:rsidRPr="00F253FB">
        <w:rPr>
          <w:b/>
          <w:i/>
        </w:rPr>
        <w:t>до дня принятия решения о проведении торгов (конкурса или аукциона) на право заключения договора о комплексном развитии территории жилой застройки</w:t>
      </w:r>
      <w:r>
        <w:t>».</w:t>
      </w:r>
    </w:p>
  </w:footnote>
  <w:footnote w:id="51">
    <w:p w:rsidR="00556532" w:rsidRPr="007456FC" w:rsidRDefault="00556532">
      <w:pPr>
        <w:pStyle w:val="a3"/>
      </w:pPr>
      <w:r>
        <w:rPr>
          <w:rStyle w:val="a5"/>
        </w:rPr>
        <w:footnoteRef/>
      </w:r>
      <w:r>
        <w:t xml:space="preserve"> </w:t>
      </w:r>
      <w:r w:rsidRPr="007456FC">
        <w:t>С</w:t>
      </w:r>
      <w:r w:rsidRPr="001C357D">
        <w:t xml:space="preserve">м. пункты 5 и 7 части 4 статьи 68 </w:t>
      </w:r>
      <w:proofErr w:type="spellStart"/>
      <w:r w:rsidRPr="001C357D">
        <w:t>ГрК</w:t>
      </w:r>
      <w:proofErr w:type="spellEnd"/>
      <w:r w:rsidRPr="001C357D">
        <w:t xml:space="preserve"> РФ</w:t>
      </w:r>
      <w:r>
        <w:t>.</w:t>
      </w:r>
    </w:p>
  </w:footnote>
  <w:footnote w:id="52">
    <w:p w:rsidR="00556532" w:rsidRPr="00007F95" w:rsidRDefault="00556532">
      <w:pPr>
        <w:pStyle w:val="a3"/>
      </w:pPr>
      <w:r>
        <w:rPr>
          <w:rStyle w:val="a5"/>
        </w:rPr>
        <w:footnoteRef/>
      </w:r>
      <w:r>
        <w:t xml:space="preserve"> См. </w:t>
      </w:r>
      <w:r w:rsidRPr="001C357D">
        <w:t xml:space="preserve">часть 5 статьи 67 </w:t>
      </w:r>
      <w:proofErr w:type="spellStart"/>
      <w:r w:rsidRPr="001C357D">
        <w:t>ГрК</w:t>
      </w:r>
      <w:proofErr w:type="spellEnd"/>
      <w:r w:rsidRPr="001C357D">
        <w:t xml:space="preserve"> РФ</w:t>
      </w:r>
      <w:r>
        <w:t>.</w:t>
      </w:r>
    </w:p>
  </w:footnote>
  <w:footnote w:id="53">
    <w:p w:rsidR="00556532" w:rsidRDefault="00556532">
      <w:pPr>
        <w:pStyle w:val="a3"/>
      </w:pPr>
      <w:r>
        <w:rPr>
          <w:rStyle w:val="a5"/>
        </w:rPr>
        <w:footnoteRef/>
      </w:r>
      <w:r>
        <w:t xml:space="preserve"> См. </w:t>
      </w:r>
      <w:r w:rsidRPr="00CB2AF6">
        <w:t>часть 3</w:t>
      </w:r>
      <w:r w:rsidRPr="00CB2AF6">
        <w:rPr>
          <w:vertAlign w:val="superscript"/>
        </w:rPr>
        <w:t>2</w:t>
      </w:r>
      <w:r w:rsidRPr="00CB2AF6">
        <w:t xml:space="preserve"> статьи 45 ЖК РФ</w:t>
      </w:r>
      <w:r>
        <w:t>.</w:t>
      </w:r>
    </w:p>
  </w:footnote>
  <w:footnote w:id="54">
    <w:p w:rsidR="00556532" w:rsidRPr="00A47297" w:rsidRDefault="00556532">
      <w:pPr>
        <w:pStyle w:val="a3"/>
      </w:pPr>
      <w:r>
        <w:rPr>
          <w:rStyle w:val="a5"/>
        </w:rPr>
        <w:footnoteRef/>
      </w:r>
      <w:r>
        <w:t xml:space="preserve"> См. </w:t>
      </w:r>
      <w:r w:rsidRPr="00CB2AF6">
        <w:t>часть 3</w:t>
      </w:r>
      <w:r w:rsidRPr="00CB2AF6">
        <w:rPr>
          <w:vertAlign w:val="superscript"/>
        </w:rPr>
        <w:t>2</w:t>
      </w:r>
      <w:r w:rsidRPr="00CB2AF6">
        <w:t xml:space="preserve"> статьи 45 ЖК РФ</w:t>
      </w:r>
      <w:r>
        <w:t>.</w:t>
      </w:r>
    </w:p>
  </w:footnote>
  <w:footnote w:id="55">
    <w:p w:rsidR="00556532" w:rsidRDefault="00556532">
      <w:pPr>
        <w:pStyle w:val="a3"/>
      </w:pPr>
      <w:r>
        <w:rPr>
          <w:rStyle w:val="a5"/>
        </w:rPr>
        <w:footnoteRef/>
      </w:r>
      <w:r>
        <w:t xml:space="preserve"> </w:t>
      </w:r>
      <w:r w:rsidRPr="00331B51">
        <w:t>См. пункт 2 части 1</w:t>
      </w:r>
      <w:r w:rsidRPr="00331B51">
        <w:rPr>
          <w:vertAlign w:val="superscript"/>
        </w:rPr>
        <w:t xml:space="preserve">3 </w:t>
      </w:r>
      <w:r w:rsidRPr="00331B51">
        <w:t>статьи 46 ЖК РФ</w:t>
      </w:r>
      <w:r>
        <w:t>.</w:t>
      </w:r>
    </w:p>
  </w:footnote>
  <w:footnote w:id="56">
    <w:p w:rsidR="00556532" w:rsidRDefault="00556532">
      <w:pPr>
        <w:pStyle w:val="a3"/>
      </w:pPr>
      <w:r>
        <w:rPr>
          <w:rStyle w:val="a5"/>
        </w:rPr>
        <w:footnoteRef/>
      </w:r>
      <w:r>
        <w:t xml:space="preserve"> См. часть 4 статьи 67 </w:t>
      </w:r>
      <w:proofErr w:type="spellStart"/>
      <w:r>
        <w:t>ГрК</w:t>
      </w:r>
      <w:proofErr w:type="spellEnd"/>
      <w:r>
        <w:t xml:space="preserve"> РФ.</w:t>
      </w:r>
    </w:p>
  </w:footnote>
  <w:footnote w:id="57">
    <w:p w:rsidR="00556532" w:rsidRDefault="00556532">
      <w:pPr>
        <w:pStyle w:val="a3"/>
      </w:pPr>
      <w:r>
        <w:rPr>
          <w:rStyle w:val="a5"/>
        </w:rPr>
        <w:footnoteRef/>
      </w:r>
      <w:r>
        <w:t xml:space="preserve"> См. ч</w:t>
      </w:r>
      <w:r w:rsidRPr="00D545E6">
        <w:t xml:space="preserve">асть 5 статьи 67 </w:t>
      </w:r>
      <w:proofErr w:type="spellStart"/>
      <w:r w:rsidRPr="00D545E6">
        <w:t>Гр</w:t>
      </w:r>
      <w:r>
        <w:t>К</w:t>
      </w:r>
      <w:proofErr w:type="spellEnd"/>
      <w:r>
        <w:t xml:space="preserve"> РФ.</w:t>
      </w:r>
    </w:p>
  </w:footnote>
  <w:footnote w:id="58">
    <w:p w:rsidR="00556532" w:rsidRDefault="00556532" w:rsidP="00050486">
      <w:pPr>
        <w:pStyle w:val="a3"/>
        <w:jc w:val="both"/>
      </w:pPr>
      <w:r>
        <w:rPr>
          <w:rStyle w:val="a5"/>
        </w:rPr>
        <w:footnoteRef/>
      </w:r>
      <w:r>
        <w:t xml:space="preserve"> В Государственной Думе рассматривается законопроект, по которому инициирование общего собрания по вопросу о включении многоквартирного дома в территорию КРТ является обязанностью органа государственной власти, органа местного самоуправления, принявшего решение о проекте КРТ жилой застройки.</w:t>
      </w:r>
    </w:p>
  </w:footnote>
  <w:footnote w:id="59">
    <w:p w:rsidR="00556532" w:rsidRDefault="00556532">
      <w:pPr>
        <w:pStyle w:val="a3"/>
      </w:pPr>
      <w:r>
        <w:rPr>
          <w:rStyle w:val="a5"/>
        </w:rPr>
        <w:footnoteRef/>
      </w:r>
      <w:r>
        <w:t xml:space="preserve"> </w:t>
      </w:r>
      <w:r w:rsidRPr="00200D7B">
        <w:rPr>
          <w:szCs w:val="28"/>
        </w:rPr>
        <w:t xml:space="preserve">См. пункт 40 статьи 1 </w:t>
      </w:r>
      <w:proofErr w:type="spellStart"/>
      <w:r w:rsidRPr="00200D7B">
        <w:rPr>
          <w:szCs w:val="28"/>
        </w:rPr>
        <w:t>ГрК</w:t>
      </w:r>
      <w:proofErr w:type="spellEnd"/>
      <w:r w:rsidRPr="00200D7B">
        <w:rPr>
          <w:szCs w:val="28"/>
        </w:rPr>
        <w:t xml:space="preserve"> РФ</w:t>
      </w:r>
      <w:r>
        <w:rPr>
          <w:szCs w:val="28"/>
        </w:rPr>
        <w:t>.</w:t>
      </w:r>
    </w:p>
  </w:footnote>
  <w:footnote w:id="60">
    <w:p w:rsidR="00556532" w:rsidRPr="00BB09C9" w:rsidRDefault="00556532">
      <w:pPr>
        <w:pStyle w:val="a3"/>
      </w:pPr>
      <w:r>
        <w:rPr>
          <w:rStyle w:val="a5"/>
        </w:rPr>
        <w:footnoteRef/>
      </w:r>
      <w:r>
        <w:t xml:space="preserve"> См. </w:t>
      </w:r>
      <w:r w:rsidRPr="00BB09C9">
        <w:t xml:space="preserve">пункт 2 части 2 статьи 49 </w:t>
      </w:r>
      <w:proofErr w:type="spellStart"/>
      <w:r w:rsidRPr="00BB09C9">
        <w:t>ГрК</w:t>
      </w:r>
      <w:proofErr w:type="spellEnd"/>
      <w:r w:rsidRPr="00BB09C9">
        <w:t xml:space="preserve"> РФ</w:t>
      </w:r>
      <w:r>
        <w:t>.</w:t>
      </w:r>
    </w:p>
  </w:footnote>
  <w:footnote w:id="61">
    <w:p w:rsidR="00556532" w:rsidRPr="00BB09C9" w:rsidRDefault="00556532">
      <w:pPr>
        <w:pStyle w:val="a3"/>
      </w:pPr>
      <w:r>
        <w:rPr>
          <w:rStyle w:val="a5"/>
        </w:rPr>
        <w:footnoteRef/>
      </w:r>
      <w:r>
        <w:t xml:space="preserve"> См. </w:t>
      </w:r>
      <w:r w:rsidRPr="00BB09C9">
        <w:t>часть 2 статьи 16 ЖК РФ.</w:t>
      </w:r>
    </w:p>
  </w:footnote>
  <w:footnote w:id="62">
    <w:p w:rsidR="00556532" w:rsidRDefault="00556532">
      <w:pPr>
        <w:pStyle w:val="a3"/>
      </w:pPr>
      <w:r>
        <w:rPr>
          <w:rStyle w:val="a5"/>
        </w:rPr>
        <w:footnoteRef/>
      </w:r>
      <w:r>
        <w:t xml:space="preserve"> См. </w:t>
      </w:r>
      <w:r w:rsidRPr="002B0BF5">
        <w:t>часть 1 статьи 16 федерального закона № 476-ФЗ</w:t>
      </w:r>
      <w:r>
        <w:t>.</w:t>
      </w:r>
    </w:p>
  </w:footnote>
  <w:footnote w:id="63">
    <w:p w:rsidR="00556532" w:rsidRDefault="00556532">
      <w:pPr>
        <w:pStyle w:val="a3"/>
      </w:pPr>
      <w:r>
        <w:rPr>
          <w:rStyle w:val="a5"/>
        </w:rPr>
        <w:footnoteRef/>
      </w:r>
      <w:r>
        <w:t xml:space="preserve"> См. </w:t>
      </w:r>
      <w:r w:rsidRPr="002B0BF5">
        <w:t>часть 2 статьи 16 федерального закона № 476-ФЗ</w:t>
      </w:r>
      <w:r>
        <w:t>.</w:t>
      </w:r>
    </w:p>
  </w:footnote>
  <w:footnote w:id="64">
    <w:p w:rsidR="00556532" w:rsidRPr="00175D89" w:rsidRDefault="00556532">
      <w:pPr>
        <w:pStyle w:val="a3"/>
      </w:pPr>
      <w:r>
        <w:rPr>
          <w:rStyle w:val="a5"/>
        </w:rPr>
        <w:footnoteRef/>
      </w:r>
      <w:r>
        <w:t xml:space="preserve"> См. </w:t>
      </w:r>
      <w:r w:rsidRPr="00175D89">
        <w:t>часть 3 статьи 16 ЖК РФ</w:t>
      </w:r>
      <w:r>
        <w:t>.</w:t>
      </w:r>
    </w:p>
  </w:footnote>
  <w:footnote w:id="65">
    <w:p w:rsidR="00556532" w:rsidRDefault="00556532" w:rsidP="00A246D8">
      <w:pPr>
        <w:pStyle w:val="a3"/>
      </w:pPr>
      <w:r>
        <w:rPr>
          <w:rStyle w:val="a5"/>
        </w:rPr>
        <w:footnoteRef/>
      </w:r>
      <w:r>
        <w:t xml:space="preserve"> См. пункт 3 </w:t>
      </w:r>
      <w:r w:rsidRPr="00A832DF">
        <w:t>част</w:t>
      </w:r>
      <w:r>
        <w:t>и 2</w:t>
      </w:r>
      <w:r w:rsidRPr="00A832DF">
        <w:t xml:space="preserve"> статьи 65 </w:t>
      </w:r>
      <w:proofErr w:type="spellStart"/>
      <w:r w:rsidRPr="00A832DF">
        <w:t>ГрК</w:t>
      </w:r>
      <w:proofErr w:type="spellEnd"/>
      <w:r w:rsidRPr="00A832DF">
        <w:t xml:space="preserve"> РФ</w:t>
      </w:r>
      <w:r>
        <w:t>.</w:t>
      </w:r>
    </w:p>
  </w:footnote>
  <w:footnote w:id="66">
    <w:p w:rsidR="00556532" w:rsidRDefault="00556532">
      <w:pPr>
        <w:pStyle w:val="a3"/>
      </w:pPr>
      <w:r>
        <w:rPr>
          <w:rStyle w:val="a5"/>
        </w:rPr>
        <w:footnoteRef/>
      </w:r>
      <w:r>
        <w:t xml:space="preserve"> С</w:t>
      </w:r>
      <w:r w:rsidRPr="00C2399F">
        <w:t xml:space="preserve">м. пункт 3 части 8 статьи 65 </w:t>
      </w:r>
      <w:proofErr w:type="spellStart"/>
      <w:r w:rsidRPr="00C2399F">
        <w:t>ГрК</w:t>
      </w:r>
      <w:proofErr w:type="spellEnd"/>
      <w:r w:rsidRPr="00C2399F">
        <w:t xml:space="preserve"> РФ</w:t>
      </w:r>
      <w:r>
        <w:t>.</w:t>
      </w:r>
    </w:p>
  </w:footnote>
  <w:footnote w:id="67">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Инициатором общего собрания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уполномоченный орган государственной власти или местного самоуправления, подготовивший указанный проект решения, либо юридическое лицо, определенное Российской Федерацией, субъектом Российской Федерации для реализации решения о комплексном развитии территории жилой застройки (ч. 2 ст. 45 ЖК РФ).</w:t>
      </w:r>
    </w:p>
  </w:footnote>
  <w:footnote w:id="68">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Не ранее 10 дней со дня направления/размещения сообщения о проведении общего собрания (ч. 4 ст. 45 ЖК РФ).</w:t>
      </w:r>
    </w:p>
  </w:footnote>
  <w:footnote w:id="69">
    <w:p w:rsidR="00556532" w:rsidRDefault="00556532" w:rsidP="00840849">
      <w:pPr>
        <w:pStyle w:val="a3"/>
      </w:pPr>
      <w:r>
        <w:rPr>
          <w:rStyle w:val="a5"/>
        </w:rPr>
        <w:footnoteRef/>
      </w:r>
      <w:r>
        <w:t xml:space="preserve"> Не ранее даты и времени очной части общего собрания</w:t>
      </w:r>
    </w:p>
  </w:footnote>
  <w:footnote w:id="70">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При проведении общего собрания в форме очно-заочного голосования избрание председателя и секретаря общего собрания, лиц, проводящих подсчет голосов, не включается в повестку дня. Функции председателя, секретаря общего собрания, лиц, проводящих подсчет голосов, выполняются инициатором общего собрания или лицами, определёнными инициатором общего собрания.</w:t>
      </w:r>
    </w:p>
  </w:footnote>
  <w:footnote w:id="71">
    <w:p w:rsidR="00556532" w:rsidRPr="009A056D" w:rsidRDefault="00556532" w:rsidP="00840849">
      <w:pPr>
        <w:pStyle w:val="a3"/>
        <w:jc w:val="both"/>
        <w:rPr>
          <w:rFonts w:cs="Times New Roman"/>
          <w:sz w:val="18"/>
          <w:szCs w:val="18"/>
        </w:rPr>
      </w:pPr>
      <w:r>
        <w:rPr>
          <w:rStyle w:val="a5"/>
        </w:rPr>
        <w:footnoteRef/>
      </w:r>
      <w:r>
        <w:t xml:space="preserve"> </w:t>
      </w:r>
      <w:r w:rsidRPr="009A056D">
        <w:rPr>
          <w:rFonts w:cs="Times New Roman"/>
          <w:sz w:val="18"/>
          <w:szCs w:val="18"/>
        </w:rPr>
        <w:t>В соответствии с пунктом 3.7 части 2 статьи 44, частью 3 статьи 47, частью 4.1 статьи 48 ЖК РФ в случае проведения общего собрания собственников помещений в многоквартирном доме в форме очно-заочного голосования (опросным путем). Изменения в указанные нормы внесены в Жилищный кодекс Федеральным законом от 04.08.2023 № 441-ФЗ.</w:t>
      </w:r>
    </w:p>
  </w:footnote>
  <w:footnote w:id="72">
    <w:p w:rsidR="00556532" w:rsidRDefault="00556532" w:rsidP="00840849">
      <w:pPr>
        <w:pStyle w:val="a3"/>
      </w:pPr>
      <w:r>
        <w:rPr>
          <w:rStyle w:val="a5"/>
        </w:rPr>
        <w:footnoteRef/>
      </w:r>
      <w:r>
        <w:t xml:space="preserve"> В соответствии с частью 4 статьи 46 ЖК РФ.</w:t>
      </w:r>
    </w:p>
  </w:footnote>
  <w:footnote w:id="73">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Доверенность физического лица на участие и голосование на общем собрании собственников помещений в многоквартирном доме не требует удостоверения, но по желанию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Доверенность от имени юридического лица выдаётся за подписью его руководителя или иного лица, уполномоченного на это в соответствии с законом и учредительными документами (ст. 185 Гражданского кодекса Российской Федерации).</w:t>
      </w:r>
    </w:p>
  </w:footnote>
  <w:footnote w:id="74">
    <w:p w:rsidR="00556532" w:rsidRDefault="00556532" w:rsidP="00840849">
      <w:pPr>
        <w:pStyle w:val="a3"/>
        <w:rPr>
          <w:rFonts w:cs="Times New Roman"/>
          <w:sz w:val="18"/>
          <w:szCs w:val="18"/>
        </w:rPr>
      </w:pPr>
      <w:r>
        <w:rPr>
          <w:rStyle w:val="a5"/>
          <w:rFonts w:cs="Times New Roman"/>
          <w:sz w:val="18"/>
          <w:szCs w:val="18"/>
        </w:rPr>
        <w:footnoteRef/>
      </w:r>
      <w:r>
        <w:rPr>
          <w:rFonts w:cs="Times New Roman"/>
          <w:sz w:val="18"/>
          <w:szCs w:val="18"/>
        </w:rPr>
        <w:t xml:space="preserve"> При рассмотрении вопроса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 (ч. 3</w:t>
      </w:r>
      <w:r>
        <w:rPr>
          <w:rFonts w:cs="Times New Roman"/>
          <w:sz w:val="18"/>
          <w:szCs w:val="18"/>
          <w:vertAlign w:val="superscript"/>
        </w:rPr>
        <w:t>2</w:t>
      </w:r>
      <w:r>
        <w:rPr>
          <w:rFonts w:cs="Times New Roman"/>
          <w:sz w:val="18"/>
          <w:szCs w:val="18"/>
        </w:rPr>
        <w:t xml:space="preserve"> ст. 45 ЖК РФ).</w:t>
      </w:r>
    </w:p>
  </w:footnote>
  <w:footnote w:id="75">
    <w:p w:rsidR="00556532" w:rsidRDefault="00556532">
      <w:pPr>
        <w:pStyle w:val="a3"/>
      </w:pPr>
      <w:r>
        <w:rPr>
          <w:rStyle w:val="a5"/>
        </w:rPr>
        <w:footnoteRef/>
      </w:r>
      <w:r>
        <w:t xml:space="preserve"> Вопрос ставится на голосования в случае, если ранее общим собранием не было принято решение по данному вопросу.</w:t>
      </w:r>
    </w:p>
  </w:footnote>
  <w:footnote w:id="76">
    <w:p w:rsidR="00556532" w:rsidRDefault="00556532" w:rsidP="00955EE9">
      <w:pPr>
        <w:pStyle w:val="a3"/>
        <w:jc w:val="both"/>
      </w:pPr>
      <w:r>
        <w:rPr>
          <w:rStyle w:val="a5"/>
        </w:rPr>
        <w:footnoteRef/>
      </w:r>
      <w:r>
        <w:t xml:space="preserve"> Далее приведен один из возможных вариантов порядка приема письменный решений собственников. Может быть предложен и другой порядок.</w:t>
      </w:r>
    </w:p>
  </w:footnote>
  <w:footnote w:id="77">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Протокол общего собрания собственников помещений в многоквартирном доме оформляется в соответствии с Требованиями к оформлению протокола общего собрания собственников помещений в многоквартирном доме, утвержденными приказом Министерства строительства и жилищно-коммунального хозяйства Российской Федерации от 30 апреля 2025 г.  № 266/</w:t>
      </w:r>
      <w:proofErr w:type="spellStart"/>
      <w:r>
        <w:rPr>
          <w:rFonts w:cs="Times New Roman"/>
          <w:sz w:val="18"/>
          <w:szCs w:val="18"/>
        </w:rPr>
        <w:t>пр</w:t>
      </w:r>
      <w:proofErr w:type="spellEnd"/>
      <w:r>
        <w:rPr>
          <w:rFonts w:cs="Times New Roman"/>
          <w:sz w:val="18"/>
          <w:szCs w:val="18"/>
        </w:rPr>
        <w:t xml:space="preserve"> (далее – Требования).</w:t>
      </w:r>
    </w:p>
  </w:footnote>
  <w:footnote w:id="78">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Дата составления протокола должна содержаться в протоколе (п. 6 Требований) и должна соответствовать дате подведения итогов общего собрания (окончания подсчета голосов) (п. 6 Требований). Протокол составляется в письменной форме не позднее 10 календарных дней с даты проведения общего собрания (п. 1 Требований).</w:t>
      </w:r>
    </w:p>
  </w:footnote>
  <w:footnote w:id="79">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Номер протокола общего собрания должен содержаться в протоколе и в</w:t>
      </w:r>
      <w:r w:rsidRPr="009E728F">
        <w:rPr>
          <w:rFonts w:cs="Times New Roman"/>
          <w:sz w:val="18"/>
          <w:szCs w:val="18"/>
        </w:rPr>
        <w:t xml:space="preserve"> качестве номера протокола указывается уникальный идентификатор, полученный в </w:t>
      </w:r>
      <w:r>
        <w:rPr>
          <w:rFonts w:cs="Times New Roman"/>
          <w:sz w:val="18"/>
          <w:szCs w:val="18"/>
        </w:rPr>
        <w:t>ГИС ЖКХ</w:t>
      </w:r>
      <w:r w:rsidRPr="009E728F">
        <w:rPr>
          <w:rFonts w:cs="Times New Roman"/>
          <w:sz w:val="18"/>
          <w:szCs w:val="18"/>
        </w:rPr>
        <w:t xml:space="preserve"> при создании </w:t>
      </w:r>
      <w:r>
        <w:rPr>
          <w:rFonts w:cs="Times New Roman"/>
          <w:sz w:val="18"/>
          <w:szCs w:val="18"/>
        </w:rPr>
        <w:t xml:space="preserve">(размещении) </w:t>
      </w:r>
      <w:r w:rsidRPr="009E728F">
        <w:rPr>
          <w:rFonts w:cs="Times New Roman"/>
          <w:sz w:val="18"/>
          <w:szCs w:val="18"/>
        </w:rPr>
        <w:t xml:space="preserve">сообщения о проведении общего собрания </w:t>
      </w:r>
      <w:r>
        <w:rPr>
          <w:rFonts w:cs="Times New Roman"/>
          <w:sz w:val="18"/>
          <w:szCs w:val="18"/>
        </w:rPr>
        <w:t>(п. 7 Требований).</w:t>
      </w:r>
    </w:p>
  </w:footnote>
  <w:footnote w:id="80">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М</w:t>
      </w:r>
      <w:r w:rsidRPr="003B2132">
        <w:rPr>
          <w:rFonts w:cs="Times New Roman"/>
          <w:sz w:val="18"/>
          <w:szCs w:val="18"/>
        </w:rPr>
        <w:t xml:space="preserve">есто проведения общего собрания, а также дата и время начала и окончания голосования (продолжительность голосования) </w:t>
      </w:r>
      <w:r>
        <w:rPr>
          <w:rFonts w:cs="Times New Roman"/>
          <w:sz w:val="18"/>
          <w:szCs w:val="18"/>
        </w:rPr>
        <w:t>(</w:t>
      </w:r>
      <w:proofErr w:type="spellStart"/>
      <w:r>
        <w:rPr>
          <w:rFonts w:cs="Times New Roman"/>
          <w:sz w:val="18"/>
          <w:szCs w:val="18"/>
        </w:rPr>
        <w:t>пп</w:t>
      </w:r>
      <w:proofErr w:type="spellEnd"/>
      <w:r>
        <w:rPr>
          <w:rFonts w:cs="Times New Roman"/>
          <w:sz w:val="18"/>
          <w:szCs w:val="18"/>
        </w:rPr>
        <w:t xml:space="preserve">. «в» п. 3 Требований). </w:t>
      </w:r>
      <w:r w:rsidRPr="003B2132">
        <w:rPr>
          <w:rFonts w:cs="Times New Roman"/>
          <w:sz w:val="18"/>
          <w:szCs w:val="18"/>
        </w:rPr>
        <w:t>Место проведения общего собрания, а также дата и время начала и окончания голосования (продолжительность голосования), указанные в протоколе, должны соответствовать адресу, дате и времени начала и окончания голосования (продолжительность голосования), указанным в сообщении о проведении общего собрания</w:t>
      </w:r>
      <w:r>
        <w:rPr>
          <w:rFonts w:cs="Times New Roman"/>
          <w:sz w:val="18"/>
          <w:szCs w:val="18"/>
        </w:rPr>
        <w:t xml:space="preserve"> (п. 9 Требований).</w:t>
      </w:r>
      <w:r w:rsidRPr="00734E82">
        <w:t xml:space="preserve"> </w:t>
      </w:r>
      <w:r w:rsidRPr="00734E82">
        <w:rPr>
          <w:rFonts w:cs="Times New Roman"/>
          <w:sz w:val="18"/>
          <w:szCs w:val="18"/>
        </w:rPr>
        <w:t>В качестве места проведения общего собрания указывается адрес, по которому проводилось общее собрание в очной форме, или адрес, по которому осуществлялся сбор оформленных в письменной форме решений (бюллетеней) собственников помещений в многоквартирном доме в случае проведения общего собрания в очно-заочной или заочной форме (опросным путем)</w:t>
      </w:r>
      <w:r>
        <w:rPr>
          <w:rFonts w:cs="Times New Roman"/>
          <w:sz w:val="18"/>
          <w:szCs w:val="18"/>
        </w:rPr>
        <w:t xml:space="preserve"> (п. 8 Требований)</w:t>
      </w:r>
      <w:r w:rsidRPr="00734E82">
        <w:rPr>
          <w:rFonts w:cs="Times New Roman"/>
          <w:sz w:val="18"/>
          <w:szCs w:val="18"/>
        </w:rPr>
        <w:t>.</w:t>
      </w:r>
    </w:p>
  </w:footnote>
  <w:footnote w:id="81">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Для собрания, которое продолжалось несколько дней (п. 9 Требований).</w:t>
      </w:r>
    </w:p>
  </w:footnote>
  <w:footnote w:id="82">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Для собрания в форме очно-заочного голосования (п. 8 Требований).</w:t>
      </w:r>
    </w:p>
  </w:footnote>
  <w:footnote w:id="83">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w:t>
      </w:r>
      <w:r w:rsidRPr="00AB449F">
        <w:rPr>
          <w:rFonts w:cs="Times New Roman"/>
          <w:sz w:val="18"/>
          <w:szCs w:val="18"/>
        </w:rPr>
        <w:t>Заголовок к содержательной части протокола общего собрания должен содержать информацию об адресе многоквартирного дома, виде общего собрания (годовое, внеочередное) и форме его проведения (очное, заочное (опросным путем или с использованием системы), очно-заочное голосование)</w:t>
      </w:r>
      <w:r>
        <w:rPr>
          <w:rFonts w:cs="Times New Roman"/>
          <w:sz w:val="18"/>
          <w:szCs w:val="18"/>
        </w:rPr>
        <w:t xml:space="preserve"> (п. 10 Требований).</w:t>
      </w:r>
    </w:p>
  </w:footnote>
  <w:footnote w:id="84">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При проведении общего собрания в форме очно-заочного голосования голосование осуществляется посредством оформленных в письменной форме решений собственников по вопросам, поставленным на голосование (ч. 4</w:t>
      </w:r>
      <w:r>
        <w:rPr>
          <w:rFonts w:cs="Times New Roman"/>
          <w:sz w:val="18"/>
          <w:szCs w:val="18"/>
          <w:vertAlign w:val="superscript"/>
        </w:rPr>
        <w:t>1</w:t>
      </w:r>
      <w:r>
        <w:rPr>
          <w:rFonts w:cs="Times New Roman"/>
          <w:sz w:val="18"/>
          <w:szCs w:val="18"/>
        </w:rPr>
        <w:t xml:space="preserve"> ст. 48 ЖК РФ). При принятии решений общего собрания учитываются как решения собственников, принятые во время очного обсуждения вопросов повестки дня, так и переданные до окончания установленного срока в место или по адресу, которые указаны в сообщении о проведении общего собрания собственников помещений в многоквартирном доме.</w:t>
      </w:r>
    </w:p>
  </w:footnote>
  <w:footnote w:id="85">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Место, адрес, по которому проводилось очное обсуждение вопросов повестки дня общего собрания.</w:t>
      </w:r>
    </w:p>
  </w:footnote>
  <w:footnote w:id="86">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Не может быть ранее даты очного обсуждения.</w:t>
      </w:r>
    </w:p>
  </w:footnote>
  <w:footnote w:id="87">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Место, адрес, по которому инициатором общего собрания или его представителем осуществлялся прием оформленных в письменной форме решений собственников помещений в многоквартирном доме в соответствии с порядком, определенным общим собранием.</w:t>
      </w:r>
    </w:p>
  </w:footnote>
  <w:footnote w:id="88">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В соответствии с ч. 4 ст. 45 ЖК РФ, к протоколу необходимо также приложить документы (копии документов), подтверждающие направление, вручение сообщения о проведении общего собрания  собственникам помещений в многоквартирном доме</w:t>
      </w:r>
      <w:r>
        <w:t xml:space="preserve"> </w:t>
      </w:r>
      <w:r>
        <w:rPr>
          <w:rFonts w:cs="Times New Roman"/>
          <w:sz w:val="18"/>
          <w:szCs w:val="18"/>
        </w:rPr>
        <w:t>либо его размещение в помещении данного дома, определенном</w:t>
      </w:r>
      <w:r>
        <w:t xml:space="preserve"> </w:t>
      </w:r>
      <w:r>
        <w:rPr>
          <w:rFonts w:cs="Times New Roman"/>
          <w:sz w:val="18"/>
          <w:szCs w:val="18"/>
        </w:rPr>
        <w:t xml:space="preserve">решением общего собрания и доступном для всех собственников помещений в данном доме, или в системе в соответствии с частью 4 статьи 45, частью 2 и 3 статьи 47.1 Жилищного кодекса Российской Федерации (п. 20 «в» Требований). </w:t>
      </w:r>
    </w:p>
  </w:footnote>
  <w:footnote w:id="89">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Сведения не указываются в случае, когда вопрос об избрании председателя общего собрания включен в повестку дня общего собрания (п. 12 «в» Требований). При проведении общего собрания в форме очно-заочного голосования избрание председателя общего собрания не включается в повестку дня общего собрания, поэтому указываются сведения об лице, исполняющем функции председателя общего собрания на очном обсуждении, которым может быть инициатор общего собрания или лицо, определённое инициатором общего собрания.</w:t>
      </w:r>
    </w:p>
  </w:footnote>
  <w:footnote w:id="90">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Сведения не указываются в случае, когда вопрос об избрании секретаря общего собрания включен в повестку дня общего собрания (п. 12 «в» Требований). При проведении общего собрания в форме очно-заочного голосования избрание секретаря общего собрания не включается в повестку дня общего собрания, поэтому указываются сведения о лице, исполняющем функции секретаря общего собрания, которым может быть инициатор общего собрания или лицо, определенное инициатором общего собрания для ведения протокола общего собрания.</w:t>
      </w:r>
    </w:p>
  </w:footnote>
  <w:footnote w:id="91">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Сведения не указываются в случае, когда вопрос об избрании лиц, проводивших подсчет голосов, включен в повестку дня общего собрания (п. 12 «в» Требований). При проведении общего собрания в форме очно-заочного голосования избрание лиц, проводивших подсчет голосов, не включается в повестку дня общего собрания. Указываются сведения о лицах, которые проводили подсчет голосов собственников, поданных по вопросам повестки дня в письменных решениях (бюллетенях). Такими лицами могут быть инициатор общего собрания и (или) лица, определённые инициатором общего собрания для подсчета голосов, либо лица, избранные собственниками помещений ранее в состав постоянно действующей счетной комиссии общих собраний.</w:t>
      </w:r>
    </w:p>
  </w:footnote>
  <w:footnote w:id="92">
    <w:p w:rsidR="00556532" w:rsidRDefault="00556532" w:rsidP="00A20403">
      <w:pPr>
        <w:pStyle w:val="a3"/>
        <w:rPr>
          <w:rFonts w:cs="Times New Roman"/>
          <w:sz w:val="18"/>
          <w:szCs w:val="18"/>
        </w:rPr>
      </w:pPr>
      <w:r>
        <w:rPr>
          <w:rStyle w:val="a5"/>
          <w:rFonts w:cs="Times New Roman"/>
          <w:sz w:val="18"/>
          <w:szCs w:val="18"/>
        </w:rPr>
        <w:footnoteRef/>
      </w:r>
      <w:r>
        <w:rPr>
          <w:rFonts w:cs="Times New Roman"/>
          <w:sz w:val="18"/>
          <w:szCs w:val="18"/>
        </w:rPr>
        <w:t xml:space="preserve"> Обязательные сведения (п. 12 Требований).</w:t>
      </w:r>
    </w:p>
  </w:footnote>
  <w:footnote w:id="93">
    <w:p w:rsidR="00556532" w:rsidRDefault="00556532" w:rsidP="00A20403">
      <w:pPr>
        <w:pStyle w:val="a3"/>
        <w:rPr>
          <w:rFonts w:cs="Times New Roman"/>
          <w:sz w:val="18"/>
          <w:szCs w:val="18"/>
        </w:rPr>
      </w:pPr>
      <w:r>
        <w:rPr>
          <w:rStyle w:val="a5"/>
          <w:rFonts w:cs="Times New Roman"/>
          <w:sz w:val="18"/>
          <w:szCs w:val="18"/>
        </w:rPr>
        <w:footnoteRef/>
      </w:r>
      <w:r>
        <w:rPr>
          <w:rFonts w:cs="Times New Roman"/>
          <w:sz w:val="18"/>
          <w:szCs w:val="18"/>
        </w:rPr>
        <w:t xml:space="preserve"> Обязательные сведения (п. 12 Требований).</w:t>
      </w:r>
    </w:p>
  </w:footnote>
  <w:footnote w:id="94">
    <w:p w:rsidR="00556532" w:rsidRDefault="00556532" w:rsidP="00A20403">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При определении кворума общего собрания по вопросу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и подсчёте голосов, отданных за предложение о включении многоквартирного дома в границы территории жилой застройки, подлежащей комплексному развитию, учитываются голоса только собственников жилых помещений или их представителей (см. ч. 1</w:t>
      </w:r>
      <w:r>
        <w:rPr>
          <w:rFonts w:cs="Times New Roman"/>
          <w:sz w:val="18"/>
          <w:szCs w:val="18"/>
          <w:vertAlign w:val="superscript"/>
        </w:rPr>
        <w:t>3</w:t>
      </w:r>
      <w:r>
        <w:rPr>
          <w:rFonts w:cs="Times New Roman"/>
          <w:sz w:val="18"/>
          <w:szCs w:val="18"/>
        </w:rPr>
        <w:t xml:space="preserve"> ст. 46 ЖК РФ).</w:t>
      </w:r>
    </w:p>
  </w:footnote>
  <w:footnote w:id="95">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П. 15 Требований. Списки присутствующих и приглашенных лиц оформляются в виде обязательного приложения к протоколу общего собрания (п. 20 «г» Требований). </w:t>
      </w:r>
    </w:p>
  </w:footnote>
  <w:footnote w:id="96">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Список присутствующих лиц должен начинаться со слов "Присутствующие лица" и включать информацию, указанную в п. 13 «а» и «б» Требований (см. пример в приложении № 4). </w:t>
      </w:r>
    </w:p>
  </w:footnote>
  <w:footnote w:id="97">
    <w:p w:rsidR="00556532" w:rsidRDefault="00556532" w:rsidP="00840849">
      <w:pPr>
        <w:pStyle w:val="a3"/>
      </w:pPr>
      <w:r>
        <w:rPr>
          <w:rStyle w:val="a5"/>
        </w:rPr>
        <w:footnoteRef/>
      </w:r>
      <w:r>
        <w:t xml:space="preserve"> </w:t>
      </w:r>
      <w:r>
        <w:rPr>
          <w:rFonts w:cs="Times New Roman"/>
          <w:sz w:val="18"/>
          <w:szCs w:val="18"/>
        </w:rPr>
        <w:t>Список приглашенных лиц должен начинаться со слов "Приглашенные лица" и включать информацию, указанную в п. 14 «а» и «б» Требований (см. пример в приложении № 5).</w:t>
      </w:r>
    </w:p>
  </w:footnote>
  <w:footnote w:id="98">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Сведения не указаны в Требованиях как обязательные, но именно эти сведения отражают участие собственников помещений в общем собрании в форме очно-заочного голосования и дают возможность сделать обоснованный вывод о кворуме общего собрания (см. пример приложения № 6).</w:t>
      </w:r>
    </w:p>
  </w:footnote>
  <w:footnote w:id="99">
    <w:p w:rsidR="00556532" w:rsidRDefault="00556532" w:rsidP="004413D9">
      <w:pPr>
        <w:pStyle w:val="a3"/>
        <w:jc w:val="both"/>
      </w:pPr>
      <w:r>
        <w:rPr>
          <w:rStyle w:val="a5"/>
        </w:rPr>
        <w:footnoteRef/>
      </w:r>
      <w:r>
        <w:t xml:space="preserve"> Приложение рекомендуется оформлять при принятии решения о включении многоквартирного дома в территорию КРТ, если в общем собрании и голосовании приняли участие и собственники нежилых помещений.</w:t>
      </w:r>
    </w:p>
  </w:footnote>
  <w:footnote w:id="100">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Количество голосов собственников помещений в многоквартирном доме, принявших участие в голосовании – обязательные сведения (п. 12 «и» Требований). Учитываются голоса всех собственников помещений, передавших свои решения в письменной форме по вопросам, поставленным на голосование, как в ходе очного обсуждения, так и до окончания срока приема решений собственников.</w:t>
      </w:r>
    </w:p>
  </w:footnote>
  <w:footnote w:id="101">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Учитываются голоса всех собственников жилых помещений или их представителей, передавших свои решения в письменной форме по вопросу</w:t>
      </w:r>
      <w:r>
        <w:t xml:space="preserve"> </w:t>
      </w:r>
      <w:r>
        <w:rPr>
          <w:rFonts w:cs="Times New Roman"/>
          <w:sz w:val="18"/>
          <w:szCs w:val="18"/>
        </w:rPr>
        <w:t>о включении многоквартирного дома в границы территории жилой застройки, подлежащей комплексному развитию, как в ходе очного обсуждения, так и до окончания срока приёма решений собственников.</w:t>
      </w:r>
    </w:p>
  </w:footnote>
  <w:footnote w:id="102">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Правомочность (наличие или отсутствие кворума) общего собрания - обязательные сведения (п. 12 «е» Требований). Согласно ч. 3</w:t>
      </w:r>
      <w:r>
        <w:rPr>
          <w:rFonts w:cs="Times New Roman"/>
          <w:sz w:val="18"/>
          <w:szCs w:val="18"/>
          <w:vertAlign w:val="superscript"/>
        </w:rPr>
        <w:t>2</w:t>
      </w:r>
      <w:r>
        <w:rPr>
          <w:rFonts w:cs="Times New Roman"/>
          <w:sz w:val="18"/>
          <w:szCs w:val="18"/>
        </w:rPr>
        <w:t xml:space="preserve"> ст. 45 ЖК РФ, общее собрание собственников помещений в многоквартирном доме по вопросу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правомочно (имеет кворум), если в нем приняли участие собственники жилых помещений либо их представители, обладающие более чем 50% голосов от общего числа голосов собственников таких жилых помещений в многоквартирном доме. Кворум определяется исходя из числа голосов собственников (представителей собственников) жилых помещений, принявших участие в голосовании (передавших решения в письменной форме).</w:t>
      </w:r>
    </w:p>
  </w:footnote>
  <w:footnote w:id="103">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Обязательные сведения (п. 12 «к» Требований). Вопросы в повестке дня указываются в соответствии с сообщением о проведении общего собрания (п. 13 Требований).</w:t>
      </w:r>
    </w:p>
  </w:footnote>
  <w:footnote w:id="104">
    <w:p w:rsidR="00556532" w:rsidRPr="009A056D" w:rsidRDefault="00556532" w:rsidP="006B4A0D">
      <w:pPr>
        <w:pStyle w:val="a3"/>
        <w:jc w:val="both"/>
        <w:rPr>
          <w:rFonts w:cs="Times New Roman"/>
          <w:sz w:val="18"/>
          <w:szCs w:val="18"/>
        </w:rPr>
      </w:pPr>
      <w:r>
        <w:rPr>
          <w:rStyle w:val="a5"/>
        </w:rPr>
        <w:footnoteRef/>
      </w:r>
      <w:r>
        <w:t xml:space="preserve"> </w:t>
      </w:r>
      <w:r w:rsidRPr="009A056D">
        <w:rPr>
          <w:rFonts w:cs="Times New Roman"/>
          <w:sz w:val="18"/>
          <w:szCs w:val="18"/>
        </w:rPr>
        <w:t>В соответствии с пунктом 3.7 части 2 статьи 44, частью 3 статьи 47, частью 4.1 статьи 48 ЖК РФ в случае проведения общего собрания собственников помещений в многоквартирном доме в форме очно-заочного голосования (опросным путем). Изменения в указанные нормы внесены в Жилищный кодекс Федеральным законом от 04.08.2023 № 441-ФЗ.</w:t>
      </w:r>
    </w:p>
  </w:footnote>
  <w:footnote w:id="105">
    <w:p w:rsidR="00556532" w:rsidRDefault="00556532" w:rsidP="00840849">
      <w:pPr>
        <w:pStyle w:val="a3"/>
      </w:pPr>
      <w:r>
        <w:rPr>
          <w:rStyle w:val="a5"/>
        </w:rPr>
        <w:footnoteRef/>
      </w:r>
      <w:r>
        <w:t xml:space="preserve"> В соответствии с частью 4 статьи 46 ЖК РФ.</w:t>
      </w:r>
    </w:p>
  </w:footnote>
  <w:footnote w:id="106">
    <w:p w:rsidR="00556532" w:rsidRDefault="00556532" w:rsidP="008942BE">
      <w:pPr>
        <w:pStyle w:val="a3"/>
        <w:jc w:val="both"/>
        <w:rPr>
          <w:rFonts w:cs="Times New Roman"/>
          <w:sz w:val="18"/>
          <w:szCs w:val="18"/>
        </w:rPr>
      </w:pPr>
      <w:r>
        <w:rPr>
          <w:rFonts w:cs="Times New Roman"/>
          <w:sz w:val="18"/>
          <w:szCs w:val="18"/>
          <w:vertAlign w:val="superscript"/>
        </w:rPr>
        <w:footnoteRef/>
      </w:r>
      <w:r>
        <w:rPr>
          <w:rFonts w:cs="Times New Roman"/>
          <w:sz w:val="18"/>
          <w:szCs w:val="18"/>
        </w:rPr>
        <w:t xml:space="preserve"> «ВОПРОС, ПОСТАВЛЕННЫЙ НА ГОЛОСОВАНИЕ», «ПРЕДЛОЖЕНО», «РЕШИЛИ (ПОСТАНОВИЛИ)» - обязательная часть каждой структурной единицы основной части содержательной части протокола (п. 15 Требований), указывается по каждому вопросу повестки дня.</w:t>
      </w:r>
    </w:p>
  </w:footnote>
  <w:footnote w:id="107">
    <w:p w:rsidR="00556532" w:rsidRDefault="00556532" w:rsidP="008942BE">
      <w:pPr>
        <w:pStyle w:val="a3"/>
        <w:jc w:val="both"/>
      </w:pPr>
      <w:r>
        <w:rPr>
          <w:rStyle w:val="a5"/>
        </w:rPr>
        <w:footnoteRef/>
      </w:r>
      <w:r>
        <w:t xml:space="preserve"> В протоколе рекомендуется отразить, кто выступал в очной части собрания по рассматриваемому вопросу и выступил с предложением по решению.</w:t>
      </w:r>
    </w:p>
  </w:footnote>
  <w:footnote w:id="108">
    <w:p w:rsidR="00556532" w:rsidRDefault="00556532" w:rsidP="00840849">
      <w:pPr>
        <w:pStyle w:val="a3"/>
        <w:jc w:val="both"/>
        <w:rPr>
          <w:rFonts w:cs="Times New Roman"/>
          <w:sz w:val="18"/>
          <w:szCs w:val="18"/>
        </w:rPr>
      </w:pPr>
      <w:r>
        <w:rPr>
          <w:rFonts w:cs="Times New Roman"/>
          <w:sz w:val="18"/>
          <w:szCs w:val="18"/>
          <w:vertAlign w:val="superscript"/>
        </w:rPr>
        <w:footnoteRef/>
      </w:r>
      <w:r>
        <w:rPr>
          <w:rFonts w:cs="Times New Roman"/>
          <w:sz w:val="18"/>
          <w:szCs w:val="18"/>
        </w:rPr>
        <w:t xml:space="preserve"> Предложение указывается в той же формулировке, что и в форме письменного решения собственника помещения по вопросам, поставленным на голосование (бюллетене для голосования) (п. 15 «б» Требований).</w:t>
      </w:r>
    </w:p>
  </w:footnote>
  <w:footnote w:id="109">
    <w:p w:rsidR="00556532" w:rsidRDefault="00556532" w:rsidP="00A21C49">
      <w:pPr>
        <w:pStyle w:val="a3"/>
        <w:jc w:val="both"/>
        <w:rPr>
          <w:rFonts w:cs="Times New Roman"/>
          <w:sz w:val="18"/>
          <w:szCs w:val="18"/>
        </w:rPr>
      </w:pPr>
      <w:r>
        <w:rPr>
          <w:rFonts w:cs="Times New Roman"/>
          <w:sz w:val="18"/>
          <w:szCs w:val="18"/>
          <w:vertAlign w:val="superscript"/>
        </w:rPr>
        <w:footnoteRef/>
      </w:r>
      <w:r>
        <w:rPr>
          <w:rFonts w:cs="Times New Roman"/>
          <w:sz w:val="18"/>
          <w:szCs w:val="18"/>
        </w:rPr>
        <w:t xml:space="preserve"> Согласно ч. 6 ст. 48 ЖК РФ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w:t>
      </w:r>
    </w:p>
  </w:footnote>
  <w:footnote w:id="110">
    <w:p w:rsidR="00556532" w:rsidRDefault="00556532" w:rsidP="00840849">
      <w:pPr>
        <w:pStyle w:val="a3"/>
        <w:spacing w:line="20" w:lineRule="atLeast"/>
        <w:jc w:val="both"/>
        <w:rPr>
          <w:rFonts w:cs="Times New Roman"/>
          <w:sz w:val="18"/>
          <w:szCs w:val="18"/>
        </w:rPr>
      </w:pPr>
      <w:r>
        <w:rPr>
          <w:rStyle w:val="a5"/>
          <w:rFonts w:cs="Times New Roman"/>
          <w:sz w:val="18"/>
          <w:szCs w:val="18"/>
        </w:rPr>
        <w:footnoteRef/>
      </w:r>
      <w:r>
        <w:rPr>
          <w:rFonts w:cs="Times New Roman"/>
          <w:sz w:val="18"/>
          <w:szCs w:val="18"/>
        </w:rPr>
        <w:t xml:space="preserve"> При подведении итогов голосования по вопросу о включении многоквартирного дома в границы территории жилой застройки, подлежащей комплексному развитию, необходимо указывать, что доля проголосовавших «за» рассчитана от общего числа голосов всех собственников жилых помещений в многоквартирном доме.</w:t>
      </w:r>
    </w:p>
  </w:footnote>
  <w:footnote w:id="111">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Решение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принимаются большинством не менее 2/3 голосов от общего числа голосов собственников жилых помещений в многоквартирном доме (ч. 1</w:t>
      </w:r>
      <w:r>
        <w:rPr>
          <w:rFonts w:cs="Times New Roman"/>
          <w:sz w:val="18"/>
          <w:szCs w:val="18"/>
          <w:vertAlign w:val="superscript"/>
        </w:rPr>
        <w:t>3</w:t>
      </w:r>
      <w:r>
        <w:rPr>
          <w:rFonts w:cs="Times New Roman"/>
          <w:sz w:val="18"/>
          <w:szCs w:val="18"/>
        </w:rPr>
        <w:t xml:space="preserve"> ст. 46 ЖК РФ).</w:t>
      </w:r>
    </w:p>
  </w:footnote>
  <w:footnote w:id="112">
    <w:p w:rsidR="00556532" w:rsidRDefault="00556532" w:rsidP="00840849">
      <w:pPr>
        <w:pStyle w:val="a3"/>
      </w:pPr>
      <w:r>
        <w:rPr>
          <w:rStyle w:val="a5"/>
        </w:rPr>
        <w:footnoteRef/>
      </w:r>
      <w:r>
        <w:t xml:space="preserve"> Далее приведен один из возможных вариантов порядка приема письменный решений собственников. Может быть предложен и другой порядок.</w:t>
      </w:r>
    </w:p>
  </w:footnote>
  <w:footnote w:id="113">
    <w:p w:rsidR="00556532" w:rsidRDefault="00556532" w:rsidP="00840849">
      <w:pPr>
        <w:pStyle w:val="a3"/>
        <w:spacing w:line="20" w:lineRule="atLeast"/>
        <w:jc w:val="both"/>
        <w:rPr>
          <w:rFonts w:cs="Times New Roman"/>
          <w:sz w:val="18"/>
          <w:szCs w:val="18"/>
        </w:rPr>
      </w:pPr>
      <w:r>
        <w:rPr>
          <w:rStyle w:val="a5"/>
          <w:rFonts w:cs="Times New Roman"/>
          <w:sz w:val="18"/>
          <w:szCs w:val="18"/>
        </w:rPr>
        <w:footnoteRef/>
      </w:r>
      <w:r>
        <w:rPr>
          <w:rFonts w:cs="Times New Roman"/>
          <w:sz w:val="18"/>
          <w:szCs w:val="18"/>
        </w:rPr>
        <w:t xml:space="preserve"> </w:t>
      </w:r>
      <w:r w:rsidRPr="00B4179F">
        <w:rPr>
          <w:rFonts w:cs="Times New Roman"/>
          <w:sz w:val="18"/>
          <w:szCs w:val="18"/>
        </w:rPr>
        <w:t>Решени</w:t>
      </w:r>
      <w:r>
        <w:rPr>
          <w:rFonts w:cs="Times New Roman"/>
          <w:sz w:val="18"/>
          <w:szCs w:val="18"/>
        </w:rPr>
        <w:t>е</w:t>
      </w:r>
      <w:r w:rsidRPr="00B4179F">
        <w:rPr>
          <w:rFonts w:cs="Times New Roman"/>
          <w:sz w:val="18"/>
          <w:szCs w:val="18"/>
        </w:rPr>
        <w:t xml:space="preserve"> общего собрания собственников помещений в многоквартирном доме по </w:t>
      </w:r>
      <w:r>
        <w:rPr>
          <w:rFonts w:cs="Times New Roman"/>
          <w:sz w:val="18"/>
          <w:szCs w:val="18"/>
        </w:rPr>
        <w:t xml:space="preserve">данному </w:t>
      </w:r>
      <w:r w:rsidRPr="00B4179F">
        <w:rPr>
          <w:rFonts w:cs="Times New Roman"/>
          <w:sz w:val="18"/>
          <w:szCs w:val="18"/>
        </w:rPr>
        <w:t>вопрос</w:t>
      </w:r>
      <w:r>
        <w:rPr>
          <w:rFonts w:cs="Times New Roman"/>
          <w:sz w:val="18"/>
          <w:szCs w:val="18"/>
        </w:rPr>
        <w:t>у</w:t>
      </w:r>
      <w:r w:rsidRPr="00B4179F">
        <w:rPr>
          <w:rFonts w:cs="Times New Roman"/>
          <w:sz w:val="18"/>
          <w:szCs w:val="18"/>
        </w:rPr>
        <w:t xml:space="preserve"> принима</w:t>
      </w:r>
      <w:r w:rsidRPr="008B1BB2">
        <w:rPr>
          <w:rFonts w:cs="Times New Roman"/>
          <w:sz w:val="18"/>
          <w:szCs w:val="18"/>
        </w:rPr>
        <w:t>е</w:t>
      </w:r>
      <w:r w:rsidRPr="00B4179F">
        <w:rPr>
          <w:rFonts w:cs="Times New Roman"/>
          <w:sz w:val="18"/>
          <w:szCs w:val="18"/>
        </w:rPr>
        <w:t>тся собственник</w:t>
      </w:r>
      <w:r>
        <w:rPr>
          <w:rFonts w:cs="Times New Roman"/>
          <w:sz w:val="18"/>
          <w:szCs w:val="18"/>
        </w:rPr>
        <w:t>ами</w:t>
      </w:r>
      <w:r w:rsidRPr="00B4179F">
        <w:rPr>
          <w:rFonts w:cs="Times New Roman"/>
          <w:sz w:val="18"/>
          <w:szCs w:val="18"/>
        </w:rPr>
        <w:t xml:space="preserve"> </w:t>
      </w:r>
      <w:r>
        <w:rPr>
          <w:rFonts w:cs="Times New Roman"/>
          <w:sz w:val="18"/>
          <w:szCs w:val="18"/>
        </w:rPr>
        <w:t xml:space="preserve">жилых и нежилых </w:t>
      </w:r>
      <w:r w:rsidRPr="00B4179F">
        <w:rPr>
          <w:rFonts w:cs="Times New Roman"/>
          <w:sz w:val="18"/>
          <w:szCs w:val="18"/>
        </w:rPr>
        <w:t>помещений в многоквартирном доме.</w:t>
      </w:r>
    </w:p>
  </w:footnote>
  <w:footnote w:id="114">
    <w:p w:rsidR="00556532" w:rsidRPr="008B1BB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w:t>
      </w:r>
      <w:r w:rsidRPr="003D3CE6">
        <w:rPr>
          <w:rFonts w:cs="Times New Roman"/>
          <w:sz w:val="18"/>
          <w:szCs w:val="18"/>
        </w:rPr>
        <w:t>Решение общего собрания собственников помещений в многоквартирном доме по данному вопросу принима</w:t>
      </w:r>
      <w:r>
        <w:rPr>
          <w:rFonts w:cs="Times New Roman"/>
          <w:sz w:val="18"/>
          <w:szCs w:val="18"/>
        </w:rPr>
        <w:t>е</w:t>
      </w:r>
      <w:r w:rsidRPr="003D3CE6">
        <w:rPr>
          <w:rFonts w:cs="Times New Roman"/>
          <w:sz w:val="18"/>
          <w:szCs w:val="18"/>
        </w:rPr>
        <w:t xml:space="preserve">тся большинством голосов от общего числа </w:t>
      </w:r>
      <w:proofErr w:type="gramStart"/>
      <w:r w:rsidRPr="003D3CE6">
        <w:rPr>
          <w:rFonts w:cs="Times New Roman"/>
          <w:sz w:val="18"/>
          <w:szCs w:val="18"/>
        </w:rPr>
        <w:t>голосов</w:t>
      </w:r>
      <w:proofErr w:type="gramEnd"/>
      <w:r w:rsidRPr="003D3CE6">
        <w:rPr>
          <w:rFonts w:cs="Times New Roman"/>
          <w:sz w:val="18"/>
          <w:szCs w:val="18"/>
        </w:rPr>
        <w:t xml:space="preserve"> принимающих участие в данном собрании собственников (жилых и нежилых) помещений в многоквартирном доме (</w:t>
      </w:r>
      <w:r>
        <w:rPr>
          <w:rFonts w:cs="Times New Roman"/>
          <w:sz w:val="18"/>
          <w:szCs w:val="18"/>
        </w:rPr>
        <w:t xml:space="preserve">см. </w:t>
      </w:r>
      <w:r w:rsidRPr="003D3CE6">
        <w:rPr>
          <w:rFonts w:cs="Times New Roman"/>
          <w:sz w:val="18"/>
          <w:szCs w:val="18"/>
        </w:rPr>
        <w:t>часть 1 статьи 46 ЖК РФ)</w:t>
      </w:r>
      <w:r>
        <w:rPr>
          <w:rFonts w:cs="Times New Roman"/>
          <w:sz w:val="18"/>
          <w:szCs w:val="18"/>
        </w:rPr>
        <w:t>.</w:t>
      </w:r>
    </w:p>
  </w:footnote>
  <w:footnote w:id="115">
    <w:p w:rsidR="00556532" w:rsidRDefault="00556532" w:rsidP="00840849">
      <w:pPr>
        <w:pStyle w:val="a3"/>
        <w:spacing w:line="20" w:lineRule="atLeast"/>
        <w:jc w:val="both"/>
        <w:rPr>
          <w:rFonts w:cs="Times New Roman"/>
          <w:sz w:val="18"/>
          <w:szCs w:val="18"/>
        </w:rPr>
      </w:pPr>
      <w:r>
        <w:rPr>
          <w:rStyle w:val="a5"/>
          <w:rFonts w:cs="Times New Roman"/>
          <w:sz w:val="18"/>
          <w:szCs w:val="18"/>
        </w:rPr>
        <w:footnoteRef/>
      </w:r>
      <w:r>
        <w:rPr>
          <w:rFonts w:cs="Times New Roman"/>
          <w:sz w:val="18"/>
          <w:szCs w:val="18"/>
        </w:rPr>
        <w:t xml:space="preserve"> </w:t>
      </w:r>
      <w:r w:rsidRPr="00B4179F">
        <w:rPr>
          <w:rFonts w:cs="Times New Roman"/>
          <w:sz w:val="18"/>
          <w:szCs w:val="18"/>
        </w:rPr>
        <w:t>Решени</w:t>
      </w:r>
      <w:r>
        <w:rPr>
          <w:rFonts w:cs="Times New Roman"/>
          <w:sz w:val="18"/>
          <w:szCs w:val="18"/>
        </w:rPr>
        <w:t>е</w:t>
      </w:r>
      <w:r w:rsidRPr="00B4179F">
        <w:rPr>
          <w:rFonts w:cs="Times New Roman"/>
          <w:sz w:val="18"/>
          <w:szCs w:val="18"/>
        </w:rPr>
        <w:t xml:space="preserve"> общего собрания собственников помещений в многоквартирном доме по </w:t>
      </w:r>
      <w:r>
        <w:rPr>
          <w:rFonts w:cs="Times New Roman"/>
          <w:sz w:val="18"/>
          <w:szCs w:val="18"/>
        </w:rPr>
        <w:t xml:space="preserve">данному </w:t>
      </w:r>
      <w:r w:rsidRPr="00B4179F">
        <w:rPr>
          <w:rFonts w:cs="Times New Roman"/>
          <w:sz w:val="18"/>
          <w:szCs w:val="18"/>
        </w:rPr>
        <w:t>вопрос</w:t>
      </w:r>
      <w:r>
        <w:rPr>
          <w:rFonts w:cs="Times New Roman"/>
          <w:sz w:val="18"/>
          <w:szCs w:val="18"/>
        </w:rPr>
        <w:t>у</w:t>
      </w:r>
      <w:r w:rsidRPr="00B4179F">
        <w:rPr>
          <w:rFonts w:cs="Times New Roman"/>
          <w:sz w:val="18"/>
          <w:szCs w:val="18"/>
        </w:rPr>
        <w:t xml:space="preserve"> принима</w:t>
      </w:r>
      <w:r w:rsidRPr="008B1BB2">
        <w:rPr>
          <w:rFonts w:cs="Times New Roman"/>
          <w:sz w:val="18"/>
          <w:szCs w:val="18"/>
        </w:rPr>
        <w:t>е</w:t>
      </w:r>
      <w:r w:rsidRPr="00B4179F">
        <w:rPr>
          <w:rFonts w:cs="Times New Roman"/>
          <w:sz w:val="18"/>
          <w:szCs w:val="18"/>
        </w:rPr>
        <w:t>тся собственник</w:t>
      </w:r>
      <w:r>
        <w:rPr>
          <w:rFonts w:cs="Times New Roman"/>
          <w:sz w:val="18"/>
          <w:szCs w:val="18"/>
        </w:rPr>
        <w:t>ами</w:t>
      </w:r>
      <w:r w:rsidRPr="00B4179F">
        <w:rPr>
          <w:rFonts w:cs="Times New Roman"/>
          <w:sz w:val="18"/>
          <w:szCs w:val="18"/>
        </w:rPr>
        <w:t xml:space="preserve"> </w:t>
      </w:r>
      <w:r>
        <w:rPr>
          <w:rFonts w:cs="Times New Roman"/>
          <w:sz w:val="18"/>
          <w:szCs w:val="18"/>
        </w:rPr>
        <w:t xml:space="preserve">жилых и нежилых </w:t>
      </w:r>
      <w:r w:rsidRPr="00B4179F">
        <w:rPr>
          <w:rFonts w:cs="Times New Roman"/>
          <w:sz w:val="18"/>
          <w:szCs w:val="18"/>
        </w:rPr>
        <w:t>помещений в многоквартирном доме.</w:t>
      </w:r>
    </w:p>
  </w:footnote>
  <w:footnote w:id="116">
    <w:p w:rsidR="00556532" w:rsidRPr="008B1BB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w:t>
      </w:r>
      <w:r w:rsidRPr="003D3CE6">
        <w:rPr>
          <w:rFonts w:cs="Times New Roman"/>
          <w:sz w:val="18"/>
          <w:szCs w:val="18"/>
        </w:rPr>
        <w:t>Решение общего собрания собственников помещений в многоквартирном доме по данному вопросу принима</w:t>
      </w:r>
      <w:r>
        <w:rPr>
          <w:rFonts w:cs="Times New Roman"/>
          <w:sz w:val="18"/>
          <w:szCs w:val="18"/>
        </w:rPr>
        <w:t>е</w:t>
      </w:r>
      <w:r w:rsidRPr="003D3CE6">
        <w:rPr>
          <w:rFonts w:cs="Times New Roman"/>
          <w:sz w:val="18"/>
          <w:szCs w:val="18"/>
        </w:rPr>
        <w:t xml:space="preserve">тся большинством голосов от общего числа </w:t>
      </w:r>
      <w:proofErr w:type="gramStart"/>
      <w:r w:rsidRPr="003D3CE6">
        <w:rPr>
          <w:rFonts w:cs="Times New Roman"/>
          <w:sz w:val="18"/>
          <w:szCs w:val="18"/>
        </w:rPr>
        <w:t>голосов</w:t>
      </w:r>
      <w:proofErr w:type="gramEnd"/>
      <w:r w:rsidRPr="003D3CE6">
        <w:rPr>
          <w:rFonts w:cs="Times New Roman"/>
          <w:sz w:val="18"/>
          <w:szCs w:val="18"/>
        </w:rPr>
        <w:t xml:space="preserve"> принимающих участие в данном собрании собственников (жилых и нежилых) помещений в многоквартирном доме (</w:t>
      </w:r>
      <w:r>
        <w:rPr>
          <w:rFonts w:cs="Times New Roman"/>
          <w:sz w:val="18"/>
          <w:szCs w:val="18"/>
        </w:rPr>
        <w:t>см.</w:t>
      </w:r>
      <w:r w:rsidRPr="003D3CE6">
        <w:rPr>
          <w:rFonts w:cs="Times New Roman"/>
          <w:sz w:val="18"/>
          <w:szCs w:val="18"/>
        </w:rPr>
        <w:t xml:space="preserve"> часть 1 статьи 46 ЖК РФ)</w:t>
      </w:r>
      <w:r>
        <w:rPr>
          <w:rFonts w:cs="Times New Roman"/>
          <w:sz w:val="18"/>
          <w:szCs w:val="18"/>
        </w:rPr>
        <w:t>.</w:t>
      </w:r>
    </w:p>
  </w:footnote>
  <w:footnote w:id="117">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Информация о месте и адресе должна содержаться в протоколе общего </w:t>
      </w:r>
      <w:r w:rsidRPr="00A41835">
        <w:rPr>
          <w:rFonts w:cs="Times New Roman"/>
          <w:sz w:val="18"/>
          <w:szCs w:val="18"/>
        </w:rPr>
        <w:t>собрания (п. 3 «е» Требований).</w:t>
      </w:r>
    </w:p>
  </w:footnote>
  <w:footnote w:id="118">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В случае если в содержательной части протокола есть указания на приложения, то они должны прилагаться к протоколу общего собрания (п. 16 Требований). Все приложения к протоколу общего собрания должны быть пронумерованы; номер приложения, а также указание на то, что документ является приложением к протоколу общего собрания, указываются на первом листе документа (п. 19 Требований).</w:t>
      </w:r>
    </w:p>
  </w:footnote>
  <w:footnote w:id="119">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Обязательное приложение к протоколу (п. 17 «а» Требований).</w:t>
      </w:r>
    </w:p>
  </w:footnote>
  <w:footnote w:id="120">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См. пункт 17 «б» Требований. Такими документами могут быть квитанции почтовой рассылки, реестры вручения с подписями собственников помещений, фотографии размещенного в доступном для собственников месте сообщения, скриншоты, </w:t>
      </w:r>
      <w:r w:rsidRPr="00B37234">
        <w:rPr>
          <w:rFonts w:cs="Times New Roman"/>
          <w:sz w:val="18"/>
          <w:szCs w:val="18"/>
        </w:rPr>
        <w:t xml:space="preserve">документ, подтверждающий направление сообщения о проведении общего собрания, который автоматически формируется в ГИС ЖКХ при размещении такого сообщения в системе </w:t>
      </w:r>
      <w:r>
        <w:rPr>
          <w:rFonts w:cs="Times New Roman"/>
          <w:sz w:val="18"/>
          <w:szCs w:val="18"/>
        </w:rPr>
        <w:t>и др.</w:t>
      </w:r>
    </w:p>
  </w:footnote>
  <w:footnote w:id="121">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Не входит в перечень обязательных приложений к протоколу, но именно эти сведения позволяют судить о кворуме общего собрания в форме очно-заочного голосования и разрешить возможные споры о правомочности собрания или о правомерности принятия тех или иных решений.</w:t>
      </w:r>
    </w:p>
  </w:footnote>
  <w:footnote w:id="122">
    <w:p w:rsidR="00556532" w:rsidRDefault="00556532" w:rsidP="001C021F">
      <w:pPr>
        <w:pStyle w:val="a3"/>
      </w:pPr>
      <w:r>
        <w:rPr>
          <w:rStyle w:val="a5"/>
        </w:rPr>
        <w:footnoteRef/>
      </w:r>
      <w:r>
        <w:t xml:space="preserve"> См. пункт 17 «е» Требований.</w:t>
      </w:r>
    </w:p>
  </w:footnote>
  <w:footnote w:id="123">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Если вопрос повестки дня общего собрания касался рассмотрения общим собранием каких-либо документов и принятия решения относительно них, в протоколе указываются полное название и реквизиты документов и соответствующие документы прилагаются к протоколу (п. 17 «д» Требований). В данном случае таким документом является проект решения о КРТ жилой застройки.</w:t>
      </w:r>
    </w:p>
  </w:footnote>
  <w:footnote w:id="124">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Не входит в перечень обязательных приложений к протоколу, но позволяет проверить правильность учета и подсчета голосов. При подсчете результатов голосования в электронном виде в формате </w:t>
      </w:r>
      <w:proofErr w:type="spellStart"/>
      <w:r>
        <w:rPr>
          <w:rFonts w:cs="Times New Roman"/>
          <w:sz w:val="18"/>
          <w:szCs w:val="18"/>
        </w:rPr>
        <w:t>Excel</w:t>
      </w:r>
      <w:proofErr w:type="spellEnd"/>
      <w:r>
        <w:rPr>
          <w:rFonts w:cs="Times New Roman"/>
          <w:sz w:val="18"/>
          <w:szCs w:val="18"/>
        </w:rPr>
        <w:t xml:space="preserve"> данное приложение представляет собой бумажную копию электронной таблицы, содержащей сведения о количестве голосов каждого голосующего «за», «против» или «воздержался» по каждому вопросу и результаты подсчета голосов.</w:t>
      </w:r>
    </w:p>
  </w:footnote>
  <w:footnote w:id="125">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Протокол общего собрания подписывается лицом, председательствующим на общем собрании, секретарем общего собрания, а также лицами, проводившими подсчет голосов (п. 4 Требований). Подписи не могут размещаться на отдельном листе.</w:t>
      </w:r>
    </w:p>
  </w:footnote>
  <w:footnote w:id="126">
    <w:p w:rsidR="00556532" w:rsidRDefault="00556532" w:rsidP="00840849">
      <w:pPr>
        <w:pStyle w:val="a3"/>
        <w:rPr>
          <w:rFonts w:cs="Times New Roman"/>
          <w:sz w:val="18"/>
          <w:szCs w:val="18"/>
        </w:rPr>
      </w:pPr>
      <w:r>
        <w:rPr>
          <w:rStyle w:val="a5"/>
          <w:rFonts w:cs="Times New Roman"/>
        </w:rPr>
        <w:footnoteRef/>
      </w:r>
      <w:r>
        <w:rPr>
          <w:rFonts w:cs="Times New Roman"/>
        </w:rPr>
        <w:t xml:space="preserve"> </w:t>
      </w:r>
      <w:r>
        <w:rPr>
          <w:rFonts w:cs="Times New Roman"/>
          <w:sz w:val="18"/>
          <w:szCs w:val="18"/>
        </w:rPr>
        <w:t>Реквизиты подписи протокола общего собрания включают в себя сведения о фамилии и инициалах лица, проставившего подпись, подпись и дату ее проставления.</w:t>
      </w:r>
    </w:p>
  </w:footnote>
  <w:footnote w:id="127">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Если вопрос об избрании председателя общего собрания был включен в повестку дня общего собрания и принято решение об отклонении предложенной кандидатуры, протокол общего собрания подписывается инициатором проведенного общего собрания (п. 21 Требований).</w:t>
      </w:r>
    </w:p>
  </w:footnote>
  <w:footnote w:id="128">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Если вопрос об избрании секретаря общего собрания был включен в повестку дня общего собрания и принято решение об отклонении предложенной кандидатуры, протокол общего собрания подписывается инициатором проведенного общего собрания (п. 21 Требований).</w:t>
      </w:r>
    </w:p>
  </w:footnote>
  <w:footnote w:id="129">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Если вопрос об избрании лиц, проводивших подсчет голосов, включен в повестку дня общего собрания и принято решение об отклонении предложенных кандидатур, протокол общего собрания подписывается инициатором проведенного общего собрания (п. 21 Требований).</w:t>
      </w:r>
    </w:p>
  </w:footnote>
  <w:footnote w:id="130">
    <w:p w:rsidR="000872AA" w:rsidRDefault="000872AA">
      <w:pPr>
        <w:pStyle w:val="a3"/>
      </w:pPr>
      <w:r>
        <w:rPr>
          <w:rStyle w:val="a5"/>
        </w:rPr>
        <w:footnoteRef/>
      </w:r>
      <w:r>
        <w:t xml:space="preserve"> </w:t>
      </w:r>
      <w:r w:rsidR="00E22AAC">
        <w:t xml:space="preserve">Требование о подписании протокола общего собрания советом многоквартирного дома введено приказом Минстроя России от 4 мая 2006 № 276/пр. </w:t>
      </w:r>
      <w:r w:rsidR="00E22AAC">
        <w:t xml:space="preserve">Вступает в силу с 1 сентября 2026 </w:t>
      </w:r>
      <w:r w:rsidR="00E22AAC">
        <w:t>г.</w:t>
      </w:r>
      <w:bookmarkStart w:id="117" w:name="_GoBack"/>
      <w:bookmarkEnd w:id="117"/>
    </w:p>
  </w:footnote>
  <w:footnote w:id="131">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Приложение должно содержать документы (копии документов), подтверждающие направление, вручение сообщения о проведении общего собрания собственникам помещений в многоквартирном доме либо его размещение в помещении данного дома, определенном решением общего собрания и доступном для всех собственников помещений в данном доме, или в системе ГИС ЖКХ в соответствии с частью 4 статьи 45, частью 2 и 3 статьи 47</w:t>
      </w:r>
      <w:r>
        <w:rPr>
          <w:rFonts w:cs="Times New Roman"/>
          <w:sz w:val="18"/>
          <w:szCs w:val="18"/>
          <w:vertAlign w:val="superscript"/>
        </w:rPr>
        <w:t>1</w:t>
      </w:r>
      <w:r>
        <w:rPr>
          <w:rFonts w:cs="Times New Roman"/>
          <w:sz w:val="18"/>
          <w:szCs w:val="18"/>
        </w:rPr>
        <w:t xml:space="preserve"> Жилищного кодекса Российской Федерации сведения о собственниках помещений в многоквартирном доме (представителях собственников), которым направлены сообщения, и способе направления сообщений, дате их получения собственниками помещений (представителями собственников) (п. 20 «в» Требований). Реестр вручения собственникам помещений в многоквартирном доме сообщений о проведении общего собрания может быть одним из таких подтверждающих документов. Другими документами, в зависимости от способа направления или размещения сообщения об общем собрании, могут быть квитанции почтовой рассылки, фотографии размещенного в доступном для собственников месте сообщения, скриншоты, интернет-ссылки на размещенное в системе ГИС ЖКХ сообщение и др.</w:t>
      </w:r>
    </w:p>
  </w:footnote>
  <w:footnote w:id="132">
    <w:p w:rsidR="00556532" w:rsidRDefault="00556532" w:rsidP="00840849">
      <w:pPr>
        <w:pStyle w:val="a3"/>
        <w:ind w:right="-172"/>
        <w:jc w:val="both"/>
        <w:rPr>
          <w:rFonts w:cs="Times New Roman"/>
          <w:sz w:val="18"/>
          <w:szCs w:val="18"/>
        </w:rPr>
      </w:pPr>
      <w:r>
        <w:rPr>
          <w:rStyle w:val="a5"/>
          <w:rFonts w:cs="Times New Roman"/>
          <w:sz w:val="18"/>
          <w:szCs w:val="18"/>
        </w:rPr>
        <w:footnoteRef/>
      </w:r>
      <w:r>
        <w:rPr>
          <w:rFonts w:cs="Times New Roman"/>
          <w:sz w:val="18"/>
          <w:szCs w:val="18"/>
        </w:rPr>
        <w:t xml:space="preserve"> Для физических лиц - фамилия, имя, отчество (последнее - при наличии), для юридических лиц - полное наименование и ОГРН в соответствии с учредительными документами.</w:t>
      </w:r>
    </w:p>
  </w:footnote>
  <w:footnote w:id="133">
    <w:p w:rsidR="00556532" w:rsidRDefault="00556532" w:rsidP="00840849">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В том числе ФИО нанимателей жилых помещений по договору социального найма, нанимателей жилых помещений жилищного фонда социального использования, являющихся представителями собственников таких помещений.</w:t>
      </w:r>
    </w:p>
  </w:footnote>
  <w:footnote w:id="134">
    <w:p w:rsidR="00556532" w:rsidRDefault="00556532" w:rsidP="00840849">
      <w:pPr>
        <w:pStyle w:val="a3"/>
        <w:jc w:val="both"/>
        <w:rPr>
          <w:rFonts w:cs="Times New Roman"/>
          <w:sz w:val="18"/>
        </w:rPr>
      </w:pPr>
      <w:r>
        <w:rPr>
          <w:rStyle w:val="a5"/>
          <w:rFonts w:cs="Times New Roman"/>
          <w:sz w:val="18"/>
        </w:rPr>
        <w:footnoteRef/>
      </w:r>
      <w:r>
        <w:rPr>
          <w:rFonts w:cs="Times New Roman"/>
          <w:sz w:val="18"/>
        </w:rPr>
        <w:t>Место (адрес) проведения очного обсуждения.</w:t>
      </w:r>
    </w:p>
  </w:footnote>
  <w:footnote w:id="135">
    <w:p w:rsidR="00556532" w:rsidRDefault="00556532" w:rsidP="00840849">
      <w:pPr>
        <w:pStyle w:val="a3"/>
        <w:jc w:val="both"/>
        <w:rPr>
          <w:rFonts w:cs="Times New Roman"/>
          <w:sz w:val="18"/>
        </w:rPr>
      </w:pPr>
      <w:r>
        <w:rPr>
          <w:rStyle w:val="a5"/>
          <w:rFonts w:cs="Times New Roman"/>
          <w:sz w:val="18"/>
        </w:rPr>
        <w:footnoteRef/>
      </w:r>
      <w:r>
        <w:rPr>
          <w:rFonts w:cs="Times New Roman"/>
          <w:sz w:val="18"/>
        </w:rPr>
        <w:t xml:space="preserve">Для физического лица – имя и </w:t>
      </w:r>
      <w:r w:rsidRPr="00876C8E">
        <w:rPr>
          <w:rFonts w:cs="Times New Roman"/>
          <w:sz w:val="18"/>
          <w:u w:val="single"/>
        </w:rPr>
        <w:t>первая буква фамилии</w:t>
      </w:r>
      <w:r>
        <w:rPr>
          <w:rFonts w:cs="Times New Roman"/>
          <w:sz w:val="18"/>
        </w:rPr>
        <w:t>.</w:t>
      </w:r>
    </w:p>
    <w:p w:rsidR="00556532" w:rsidRDefault="00556532" w:rsidP="00840849">
      <w:pPr>
        <w:pStyle w:val="a3"/>
        <w:jc w:val="both"/>
      </w:pPr>
      <w:r>
        <w:rPr>
          <w:rFonts w:cs="Times New Roman"/>
          <w:sz w:val="18"/>
        </w:rPr>
        <w:t>Для юридического лица - полное и (или) сокращенное наименование или идентификационный номер налогоплательщика.</w:t>
      </w:r>
    </w:p>
  </w:footnote>
  <w:footnote w:id="136">
    <w:p w:rsidR="00556532" w:rsidRDefault="00556532" w:rsidP="00840849">
      <w:pPr>
        <w:pStyle w:val="a3"/>
        <w:rPr>
          <w:rFonts w:cs="Times New Roman"/>
          <w:sz w:val="18"/>
          <w:szCs w:val="18"/>
        </w:rPr>
      </w:pPr>
      <w:r>
        <w:rPr>
          <w:rStyle w:val="a5"/>
          <w:rFonts w:cs="Times New Roman"/>
          <w:sz w:val="18"/>
          <w:szCs w:val="18"/>
        </w:rPr>
        <w:footnoteRef/>
      </w:r>
      <w:r>
        <w:rPr>
          <w:rFonts w:cs="Times New Roman"/>
          <w:sz w:val="18"/>
          <w:szCs w:val="18"/>
        </w:rPr>
        <w:t xml:space="preserve"> Доверенность, для юридических лиц также копия решений/протокола об избрании руководителя на должность, копия договора социального найма, договора найма жилого помещения жилищного фонда социального использования.</w:t>
      </w:r>
    </w:p>
  </w:footnote>
  <w:footnote w:id="137">
    <w:p w:rsidR="00556532" w:rsidRDefault="00556532" w:rsidP="00840849">
      <w:pPr>
        <w:pStyle w:val="a3"/>
        <w:rPr>
          <w:rFonts w:cs="Times New Roman"/>
          <w:sz w:val="18"/>
        </w:rPr>
      </w:pPr>
      <w:r>
        <w:rPr>
          <w:rStyle w:val="a5"/>
          <w:rFonts w:cs="Times New Roman"/>
          <w:sz w:val="18"/>
        </w:rPr>
        <w:footnoteRef/>
      </w:r>
      <w:r>
        <w:rPr>
          <w:rFonts w:cs="Times New Roman"/>
          <w:sz w:val="18"/>
        </w:rPr>
        <w:t xml:space="preserve"> Место (адрес) проведения очного обсуждения.</w:t>
      </w:r>
    </w:p>
  </w:footnote>
  <w:footnote w:id="138">
    <w:p w:rsidR="00556532" w:rsidRDefault="00556532" w:rsidP="00840849">
      <w:pPr>
        <w:pStyle w:val="a3"/>
        <w:rPr>
          <w:rFonts w:cs="Times New Roman"/>
          <w:sz w:val="18"/>
        </w:rPr>
      </w:pPr>
      <w:r>
        <w:rPr>
          <w:rStyle w:val="a5"/>
          <w:rFonts w:cs="Times New Roman"/>
          <w:sz w:val="18"/>
        </w:rPr>
        <w:footnoteRef/>
      </w:r>
      <w:r>
        <w:rPr>
          <w:rFonts w:cs="Times New Roman"/>
          <w:sz w:val="18"/>
        </w:rPr>
        <w:t xml:space="preserve"> Для физического лица - фамилия, имя, отчество (последнее - при наличии) в соответствии с документом, удостоверяющем личность гражданина.</w:t>
      </w:r>
    </w:p>
    <w:p w:rsidR="00556532" w:rsidRDefault="00556532" w:rsidP="00840849">
      <w:pPr>
        <w:pStyle w:val="a3"/>
      </w:pPr>
      <w:r>
        <w:rPr>
          <w:rFonts w:cs="Times New Roman"/>
          <w:sz w:val="18"/>
        </w:rPr>
        <w:t>Для юридического лица - полное наименование и ОГРН в соответствии с учредительными документами.</w:t>
      </w:r>
    </w:p>
  </w:footnote>
  <w:footnote w:id="139">
    <w:p w:rsidR="00556532" w:rsidRDefault="00556532" w:rsidP="00840849">
      <w:pPr>
        <w:pStyle w:val="a3"/>
        <w:rPr>
          <w:rFonts w:cs="Times New Roman"/>
          <w:sz w:val="18"/>
        </w:rPr>
      </w:pPr>
      <w:r>
        <w:rPr>
          <w:rStyle w:val="a5"/>
        </w:rPr>
        <w:footnoteRef/>
      </w:r>
      <w:r>
        <w:rPr>
          <w:rFonts w:cs="Times New Roman"/>
          <w:sz w:val="18"/>
        </w:rPr>
        <w:t xml:space="preserve"> Указываются даты начала и окончания голосования.</w:t>
      </w:r>
    </w:p>
  </w:footnote>
  <w:footnote w:id="140">
    <w:p w:rsidR="00556532" w:rsidRDefault="00556532" w:rsidP="00840849">
      <w:pPr>
        <w:pStyle w:val="a3"/>
        <w:rPr>
          <w:rFonts w:cs="Times New Roman"/>
          <w:sz w:val="18"/>
        </w:rPr>
      </w:pPr>
      <w:r>
        <w:rPr>
          <w:rStyle w:val="a5"/>
          <w:rFonts w:cs="Times New Roman"/>
          <w:sz w:val="18"/>
        </w:rPr>
        <w:footnoteRef/>
      </w:r>
      <w:r>
        <w:rPr>
          <w:rFonts w:cs="Times New Roman"/>
          <w:sz w:val="18"/>
        </w:rPr>
        <w:t xml:space="preserve"> Место (адрес) приема решений собственников помещений в письменной форме по вопросам, поставленным на голосование.</w:t>
      </w:r>
    </w:p>
  </w:footnote>
  <w:footnote w:id="141">
    <w:p w:rsidR="00556532" w:rsidRDefault="00556532" w:rsidP="00840849">
      <w:pPr>
        <w:pStyle w:val="a3"/>
        <w:rPr>
          <w:rFonts w:cs="Times New Roman"/>
          <w:sz w:val="18"/>
        </w:rPr>
      </w:pPr>
      <w:r>
        <w:rPr>
          <w:rStyle w:val="a5"/>
          <w:rFonts w:cs="Times New Roman"/>
          <w:sz w:val="18"/>
        </w:rPr>
        <w:footnoteRef/>
      </w:r>
      <w:r>
        <w:rPr>
          <w:rFonts w:cs="Times New Roman"/>
          <w:sz w:val="18"/>
        </w:rPr>
        <w:t xml:space="preserve"> Для физического лица - имя, первая буква фамилии.</w:t>
      </w:r>
    </w:p>
    <w:p w:rsidR="00556532" w:rsidRDefault="00556532" w:rsidP="00840849">
      <w:pPr>
        <w:pStyle w:val="a3"/>
      </w:pPr>
      <w:r>
        <w:rPr>
          <w:rFonts w:cs="Times New Roman"/>
          <w:sz w:val="18"/>
        </w:rPr>
        <w:t xml:space="preserve">Для юридического лица - полное наименование или </w:t>
      </w:r>
      <w:r w:rsidRPr="000525AC">
        <w:rPr>
          <w:rFonts w:cs="Times New Roman"/>
          <w:sz w:val="18"/>
        </w:rPr>
        <w:t>идентификационный номер налогоплательщика</w:t>
      </w:r>
      <w:r>
        <w:rPr>
          <w:rFonts w:cs="Times New Roman"/>
          <w:sz w:val="18"/>
        </w:rPr>
        <w:t>.</w:t>
      </w:r>
    </w:p>
  </w:footnote>
  <w:footnote w:id="142">
    <w:p w:rsidR="00556532" w:rsidRDefault="00556532" w:rsidP="00840849">
      <w:pPr>
        <w:pStyle w:val="a3"/>
        <w:rPr>
          <w:rFonts w:cs="Times New Roman"/>
          <w:sz w:val="18"/>
          <w:szCs w:val="18"/>
        </w:rPr>
      </w:pPr>
      <w:r>
        <w:rPr>
          <w:rStyle w:val="a5"/>
          <w:rFonts w:cs="Times New Roman"/>
          <w:sz w:val="18"/>
          <w:szCs w:val="18"/>
        </w:rPr>
        <w:footnoteRef/>
      </w:r>
      <w:r>
        <w:rPr>
          <w:rFonts w:cs="Times New Roman"/>
          <w:sz w:val="18"/>
          <w:szCs w:val="18"/>
        </w:rPr>
        <w:t xml:space="preserve"> Доверенность, для юридических лиц также копия решений/протокола об избрании руководителя на должность, копия договора социального найма, договора найма жилого помещения жилищного фонда социального использования.</w:t>
      </w:r>
    </w:p>
  </w:footnote>
  <w:footnote w:id="143">
    <w:p w:rsidR="00556532" w:rsidRDefault="00556532" w:rsidP="00840849">
      <w:pPr>
        <w:pStyle w:val="a3"/>
        <w:rPr>
          <w:rFonts w:cs="Times New Roman"/>
          <w:sz w:val="18"/>
        </w:rPr>
      </w:pPr>
      <w:r>
        <w:rPr>
          <w:rStyle w:val="a5"/>
        </w:rPr>
        <w:footnoteRef/>
      </w:r>
      <w:r>
        <w:rPr>
          <w:rFonts w:cs="Times New Roman"/>
          <w:sz w:val="18"/>
        </w:rPr>
        <w:t>Указываются даты начала и окончания голосования.</w:t>
      </w:r>
    </w:p>
  </w:footnote>
  <w:footnote w:id="144">
    <w:p w:rsidR="00556532" w:rsidRDefault="00556532" w:rsidP="00840849">
      <w:pPr>
        <w:pStyle w:val="a3"/>
        <w:rPr>
          <w:rFonts w:cs="Times New Roman"/>
          <w:sz w:val="18"/>
        </w:rPr>
      </w:pPr>
      <w:r>
        <w:rPr>
          <w:rStyle w:val="a5"/>
          <w:rFonts w:cs="Times New Roman"/>
          <w:sz w:val="18"/>
        </w:rPr>
        <w:footnoteRef/>
      </w:r>
      <w:r>
        <w:rPr>
          <w:rFonts w:cs="Times New Roman"/>
          <w:sz w:val="18"/>
        </w:rPr>
        <w:t xml:space="preserve"> Место (адрес) приема решений собственников помещений в письменной форме по вопросам, поставленным на голосование.</w:t>
      </w:r>
    </w:p>
  </w:footnote>
  <w:footnote w:id="145">
    <w:p w:rsidR="00556532" w:rsidRDefault="00556532" w:rsidP="00840849">
      <w:pPr>
        <w:pStyle w:val="a3"/>
        <w:rPr>
          <w:rFonts w:cs="Times New Roman"/>
          <w:sz w:val="18"/>
        </w:rPr>
      </w:pPr>
      <w:r>
        <w:rPr>
          <w:rStyle w:val="a5"/>
          <w:rFonts w:cs="Times New Roman"/>
          <w:sz w:val="18"/>
        </w:rPr>
        <w:footnoteRef/>
      </w:r>
      <w:r>
        <w:rPr>
          <w:rFonts w:cs="Times New Roman"/>
          <w:sz w:val="18"/>
        </w:rPr>
        <w:t xml:space="preserve"> Для физического лица – имя и </w:t>
      </w:r>
      <w:r w:rsidRPr="00DB6569">
        <w:rPr>
          <w:rFonts w:cs="Times New Roman"/>
          <w:sz w:val="18"/>
          <w:u w:val="single"/>
        </w:rPr>
        <w:t>первая буква фамилии</w:t>
      </w:r>
      <w:r>
        <w:rPr>
          <w:rFonts w:cs="Times New Roman"/>
          <w:sz w:val="18"/>
        </w:rPr>
        <w:t>.</w:t>
      </w:r>
    </w:p>
    <w:p w:rsidR="00556532" w:rsidRDefault="00556532" w:rsidP="00DB6569">
      <w:pPr>
        <w:pStyle w:val="a3"/>
      </w:pPr>
      <w:r>
        <w:rPr>
          <w:rFonts w:cs="Times New Roman"/>
          <w:sz w:val="18"/>
        </w:rPr>
        <w:t xml:space="preserve">Для юридического лица - полное и (или) сокращенное наименование </w:t>
      </w:r>
      <w:r w:rsidRPr="00DB6569">
        <w:rPr>
          <w:rFonts w:cs="Times New Roman"/>
          <w:sz w:val="18"/>
        </w:rPr>
        <w:t>или идентификационный номер налогоплательщика</w:t>
      </w:r>
    </w:p>
  </w:footnote>
  <w:footnote w:id="146">
    <w:p w:rsidR="00556532" w:rsidRDefault="00556532" w:rsidP="00840849">
      <w:pPr>
        <w:pStyle w:val="a3"/>
        <w:rPr>
          <w:rFonts w:cs="Times New Roman"/>
          <w:sz w:val="18"/>
          <w:szCs w:val="18"/>
        </w:rPr>
      </w:pPr>
      <w:r>
        <w:rPr>
          <w:rStyle w:val="a5"/>
          <w:rFonts w:cs="Times New Roman"/>
          <w:sz w:val="18"/>
          <w:szCs w:val="18"/>
        </w:rPr>
        <w:footnoteRef/>
      </w:r>
      <w:r>
        <w:rPr>
          <w:rFonts w:cs="Times New Roman"/>
          <w:sz w:val="18"/>
          <w:szCs w:val="18"/>
        </w:rPr>
        <w:t xml:space="preserve"> Доверенность, для юридических лиц также копия решений/протокола об избрании руководителя на должность, копия договора социального найма, договора найма жилого помещения жилищного фонда социального использования.</w:t>
      </w:r>
    </w:p>
  </w:footnote>
  <w:footnote w:id="147">
    <w:p w:rsidR="00556532" w:rsidRDefault="00556532" w:rsidP="00840849">
      <w:pPr>
        <w:pStyle w:val="a3"/>
        <w:rPr>
          <w:rFonts w:cs="Times New Roman"/>
        </w:rPr>
      </w:pPr>
      <w:r>
        <w:rPr>
          <w:rStyle w:val="a5"/>
        </w:rPr>
        <w:footnoteRef/>
      </w:r>
      <w:r>
        <w:t xml:space="preserve"> </w:t>
      </w:r>
      <w:r>
        <w:rPr>
          <w:rFonts w:cs="Times New Roman"/>
        </w:rPr>
        <w:t>Титульный лист к пакету заполненных и переданных до окончания срока заочного голосования бюллетеней для голосования.</w:t>
      </w:r>
    </w:p>
  </w:footnote>
  <w:footnote w:id="148">
    <w:p w:rsidR="00556532" w:rsidRDefault="00556532" w:rsidP="00840849">
      <w:pPr>
        <w:pStyle w:val="a3"/>
        <w:jc w:val="both"/>
        <w:rPr>
          <w:rFonts w:cs="Times New Roman"/>
        </w:rPr>
      </w:pPr>
      <w:r>
        <w:rPr>
          <w:rStyle w:val="a5"/>
        </w:rPr>
        <w:footnoteRef/>
      </w:r>
      <w:r>
        <w:t xml:space="preserve"> </w:t>
      </w:r>
      <w:r>
        <w:rPr>
          <w:rFonts w:cs="Times New Roman"/>
        </w:rPr>
        <w:t>Рекомендуется оформить данное приложение к протоколу общего собрания как список помещений в многоквартирном доме, собственники которых были представлены представителями на основании доверенностей.</w:t>
      </w:r>
    </w:p>
  </w:footnote>
  <w:footnote w:id="149">
    <w:p w:rsidR="00556532" w:rsidRDefault="00556532" w:rsidP="00840849">
      <w:pPr>
        <w:pStyle w:val="a3"/>
        <w:jc w:val="both"/>
        <w:rPr>
          <w:rFonts w:cs="Times New Roman"/>
        </w:rPr>
      </w:pPr>
      <w:r>
        <w:rPr>
          <w:rStyle w:val="a5"/>
        </w:rPr>
        <w:footnoteRef/>
      </w:r>
      <w:r>
        <w:t xml:space="preserve"> </w:t>
      </w:r>
      <w:r>
        <w:rPr>
          <w:rFonts w:cs="Times New Roman"/>
        </w:rPr>
        <w:t>За исключением публичных собственников жилых помещений в многоквартирном доме, предоставленных по договорам социального найма, договорам найма жилых помещений жилого фонда социального использования.</w:t>
      </w:r>
    </w:p>
  </w:footnote>
  <w:footnote w:id="150">
    <w:p w:rsidR="00556532" w:rsidRDefault="00556532">
      <w:pPr>
        <w:pStyle w:val="a3"/>
      </w:pPr>
      <w:r>
        <w:rPr>
          <w:rStyle w:val="a5"/>
        </w:rPr>
        <w:footnoteRef/>
      </w:r>
      <w:r>
        <w:t xml:space="preserve"> Имя, первая буква фамилии гражданина.</w:t>
      </w:r>
    </w:p>
  </w:footnote>
  <w:footnote w:id="151">
    <w:p w:rsidR="00556532" w:rsidRDefault="00556532" w:rsidP="00840849">
      <w:pPr>
        <w:pStyle w:val="a3"/>
        <w:rPr>
          <w:rFonts w:cs="Times New Roman"/>
          <w:sz w:val="18"/>
        </w:rPr>
      </w:pPr>
      <w:r>
        <w:rPr>
          <w:rStyle w:val="a5"/>
          <w:rFonts w:cs="Times New Roman"/>
          <w:sz w:val="18"/>
        </w:rPr>
        <w:footnoteRef/>
      </w:r>
      <w:r>
        <w:rPr>
          <w:rFonts w:cs="Times New Roman"/>
          <w:sz w:val="18"/>
        </w:rPr>
        <w:t>Указываются даты начала и окончания голосования.</w:t>
      </w:r>
    </w:p>
  </w:footnote>
  <w:footnote w:id="152">
    <w:p w:rsidR="00556532" w:rsidRDefault="00556532" w:rsidP="00840849">
      <w:pPr>
        <w:pStyle w:val="a3"/>
      </w:pPr>
      <w:r>
        <w:rPr>
          <w:rStyle w:val="a5"/>
          <w:rFonts w:cs="Times New Roman"/>
          <w:sz w:val="18"/>
        </w:rPr>
        <w:footnoteRef/>
      </w:r>
      <w:r>
        <w:rPr>
          <w:rFonts w:cs="Times New Roman"/>
          <w:sz w:val="18"/>
        </w:rPr>
        <w:t xml:space="preserve"> Место (адрес) приема решений собственников помещений в письменной форме по вопросам, поставленным на голосование.</w:t>
      </w:r>
    </w:p>
  </w:footnote>
  <w:footnote w:id="153">
    <w:p w:rsidR="00556532" w:rsidRDefault="00556532">
      <w:pPr>
        <w:pStyle w:val="a3"/>
      </w:pPr>
      <w:r>
        <w:rPr>
          <w:rStyle w:val="a5"/>
        </w:rPr>
        <w:footnoteRef/>
      </w:r>
      <w:r>
        <w:t xml:space="preserve"> Для физического лица – имя, первая буква фамилии.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532" w:rsidRDefault="00556532">
    <w:pPr>
      <w:pStyle w:val="ab"/>
      <w:spacing w:line="216"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7529"/>
    <w:multiLevelType w:val="hybridMultilevel"/>
    <w:tmpl w:val="D6D8B9B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2C8471B"/>
    <w:multiLevelType w:val="hybridMultilevel"/>
    <w:tmpl w:val="4C303682"/>
    <w:lvl w:ilvl="0" w:tplc="07AED864">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 w15:restartNumberingAfterBreak="0">
    <w:nsid w:val="1A270C86"/>
    <w:multiLevelType w:val="hybridMultilevel"/>
    <w:tmpl w:val="1EBEB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A15E75"/>
    <w:multiLevelType w:val="hybridMultilevel"/>
    <w:tmpl w:val="F3A0E0F8"/>
    <w:lvl w:ilvl="0" w:tplc="07AED864">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 w15:restartNumberingAfterBreak="0">
    <w:nsid w:val="26427733"/>
    <w:multiLevelType w:val="hybridMultilevel"/>
    <w:tmpl w:val="7B0CE1D2"/>
    <w:lvl w:ilvl="0" w:tplc="B24823FE">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 w15:restartNumberingAfterBreak="0">
    <w:nsid w:val="2DD465ED"/>
    <w:multiLevelType w:val="hybridMultilevel"/>
    <w:tmpl w:val="BB2AC786"/>
    <w:lvl w:ilvl="0" w:tplc="04190011">
      <w:start w:val="1"/>
      <w:numFmt w:val="decimal"/>
      <w:lvlText w:val="%1)"/>
      <w:lvlJc w:val="left"/>
      <w:pPr>
        <w:tabs>
          <w:tab w:val="num" w:pos="720"/>
        </w:tabs>
        <w:ind w:left="720" w:hanging="360"/>
      </w:pPr>
      <w:rPr>
        <w:rFonts w:hint="default"/>
      </w:rPr>
    </w:lvl>
    <w:lvl w:ilvl="1" w:tplc="19AE8BA6">
      <w:start w:val="1"/>
      <w:numFmt w:val="decimal"/>
      <w:lvlText w:val="%2."/>
      <w:lvlJc w:val="left"/>
      <w:pPr>
        <w:tabs>
          <w:tab w:val="num" w:pos="502"/>
        </w:tabs>
        <w:ind w:left="502" w:hanging="360"/>
      </w:pPr>
      <w:rPr>
        <w:rFonts w:hint="default"/>
        <w:i w:val="0"/>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EA661DC"/>
    <w:multiLevelType w:val="hybridMultilevel"/>
    <w:tmpl w:val="1C287490"/>
    <w:lvl w:ilvl="0" w:tplc="07AED8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492151F"/>
    <w:multiLevelType w:val="hybridMultilevel"/>
    <w:tmpl w:val="69AC8160"/>
    <w:lvl w:ilvl="0" w:tplc="B5563AEC">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565197"/>
    <w:multiLevelType w:val="hybridMultilevel"/>
    <w:tmpl w:val="8A80D546"/>
    <w:lvl w:ilvl="0" w:tplc="07AED864">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9" w15:restartNumberingAfterBreak="0">
    <w:nsid w:val="49F92BD2"/>
    <w:multiLevelType w:val="hybridMultilevel"/>
    <w:tmpl w:val="A732A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695374"/>
    <w:multiLevelType w:val="hybridMultilevel"/>
    <w:tmpl w:val="C37ACDE8"/>
    <w:lvl w:ilvl="0" w:tplc="07AED8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55B4BA3"/>
    <w:multiLevelType w:val="hybridMultilevel"/>
    <w:tmpl w:val="C764D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24C2854"/>
    <w:multiLevelType w:val="hybridMultilevel"/>
    <w:tmpl w:val="B136DB7C"/>
    <w:lvl w:ilvl="0" w:tplc="B24823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E304087"/>
    <w:multiLevelType w:val="hybridMultilevel"/>
    <w:tmpl w:val="357A010A"/>
    <w:lvl w:ilvl="0" w:tplc="31865DA2">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8"/>
  </w:num>
  <w:num w:numId="5">
    <w:abstractNumId w:val="3"/>
  </w:num>
  <w:num w:numId="6">
    <w:abstractNumId w:val="6"/>
  </w:num>
  <w:num w:numId="7">
    <w:abstractNumId w:val="1"/>
  </w:num>
  <w:num w:numId="8">
    <w:abstractNumId w:val="2"/>
  </w:num>
  <w:num w:numId="9">
    <w:abstractNumId w:val="11"/>
  </w:num>
  <w:num w:numId="10">
    <w:abstractNumId w:val="9"/>
  </w:num>
  <w:num w:numId="11">
    <w:abstractNumId w:val="13"/>
  </w:num>
  <w:num w:numId="12">
    <w:abstractNumId w:val="7"/>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E9"/>
    <w:rsid w:val="00000354"/>
    <w:rsid w:val="0000207E"/>
    <w:rsid w:val="00007F95"/>
    <w:rsid w:val="00021FF3"/>
    <w:rsid w:val="000234D7"/>
    <w:rsid w:val="00025712"/>
    <w:rsid w:val="00043724"/>
    <w:rsid w:val="00050486"/>
    <w:rsid w:val="000525AC"/>
    <w:rsid w:val="00054D3B"/>
    <w:rsid w:val="00056A6A"/>
    <w:rsid w:val="0007325D"/>
    <w:rsid w:val="000864F3"/>
    <w:rsid w:val="000872AA"/>
    <w:rsid w:val="000B0B83"/>
    <w:rsid w:val="000D6F39"/>
    <w:rsid w:val="000E10B0"/>
    <w:rsid w:val="000E2D89"/>
    <w:rsid w:val="000F15CC"/>
    <w:rsid w:val="001057F1"/>
    <w:rsid w:val="00141675"/>
    <w:rsid w:val="001436DB"/>
    <w:rsid w:val="001507F9"/>
    <w:rsid w:val="00151414"/>
    <w:rsid w:val="00152013"/>
    <w:rsid w:val="00155A2D"/>
    <w:rsid w:val="00162DDA"/>
    <w:rsid w:val="00175D89"/>
    <w:rsid w:val="00180B3E"/>
    <w:rsid w:val="001832F6"/>
    <w:rsid w:val="00187EC4"/>
    <w:rsid w:val="00191ECE"/>
    <w:rsid w:val="00196900"/>
    <w:rsid w:val="00196954"/>
    <w:rsid w:val="001A2993"/>
    <w:rsid w:val="001A363E"/>
    <w:rsid w:val="001A3886"/>
    <w:rsid w:val="001B0063"/>
    <w:rsid w:val="001B5CF4"/>
    <w:rsid w:val="001C021F"/>
    <w:rsid w:val="001C357D"/>
    <w:rsid w:val="001C5A39"/>
    <w:rsid w:val="001C5F78"/>
    <w:rsid w:val="001D3C6A"/>
    <w:rsid w:val="001D4ADD"/>
    <w:rsid w:val="001D77DA"/>
    <w:rsid w:val="001E2AD2"/>
    <w:rsid w:val="001E504C"/>
    <w:rsid w:val="001E57AE"/>
    <w:rsid w:val="001F43EB"/>
    <w:rsid w:val="001F642E"/>
    <w:rsid w:val="00200D7B"/>
    <w:rsid w:val="00201A17"/>
    <w:rsid w:val="00207020"/>
    <w:rsid w:val="002074BD"/>
    <w:rsid w:val="002126AD"/>
    <w:rsid w:val="002177BB"/>
    <w:rsid w:val="00220EAB"/>
    <w:rsid w:val="0022392D"/>
    <w:rsid w:val="00224242"/>
    <w:rsid w:val="002459E3"/>
    <w:rsid w:val="00283587"/>
    <w:rsid w:val="002848CA"/>
    <w:rsid w:val="002864FF"/>
    <w:rsid w:val="00286935"/>
    <w:rsid w:val="002908C5"/>
    <w:rsid w:val="002936E1"/>
    <w:rsid w:val="00294D05"/>
    <w:rsid w:val="00296EAA"/>
    <w:rsid w:val="002A6342"/>
    <w:rsid w:val="002B0BF5"/>
    <w:rsid w:val="002B19C8"/>
    <w:rsid w:val="002B5BD7"/>
    <w:rsid w:val="002C0A9B"/>
    <w:rsid w:val="002C0D5F"/>
    <w:rsid w:val="002C369D"/>
    <w:rsid w:val="002D0D81"/>
    <w:rsid w:val="002D6FC2"/>
    <w:rsid w:val="002D7791"/>
    <w:rsid w:val="002D7980"/>
    <w:rsid w:val="002E5923"/>
    <w:rsid w:val="002F665D"/>
    <w:rsid w:val="0030480D"/>
    <w:rsid w:val="00304CD0"/>
    <w:rsid w:val="0031405C"/>
    <w:rsid w:val="003158D3"/>
    <w:rsid w:val="00316AB4"/>
    <w:rsid w:val="00317857"/>
    <w:rsid w:val="0032210E"/>
    <w:rsid w:val="00331B51"/>
    <w:rsid w:val="00331E40"/>
    <w:rsid w:val="0033776C"/>
    <w:rsid w:val="003453FE"/>
    <w:rsid w:val="00345708"/>
    <w:rsid w:val="00367F48"/>
    <w:rsid w:val="00371A46"/>
    <w:rsid w:val="00380B20"/>
    <w:rsid w:val="00382791"/>
    <w:rsid w:val="003B2132"/>
    <w:rsid w:val="003B6642"/>
    <w:rsid w:val="003C00D1"/>
    <w:rsid w:val="003C1AB1"/>
    <w:rsid w:val="003C4320"/>
    <w:rsid w:val="003C6DDD"/>
    <w:rsid w:val="003D395E"/>
    <w:rsid w:val="003E2393"/>
    <w:rsid w:val="003E2576"/>
    <w:rsid w:val="003E3CC9"/>
    <w:rsid w:val="003F0372"/>
    <w:rsid w:val="00415AB4"/>
    <w:rsid w:val="00424EFB"/>
    <w:rsid w:val="00424F61"/>
    <w:rsid w:val="004276C7"/>
    <w:rsid w:val="00434E05"/>
    <w:rsid w:val="00436F9D"/>
    <w:rsid w:val="004372AE"/>
    <w:rsid w:val="004413D9"/>
    <w:rsid w:val="004443C9"/>
    <w:rsid w:val="00447CD1"/>
    <w:rsid w:val="004510E2"/>
    <w:rsid w:val="0045132E"/>
    <w:rsid w:val="00452A26"/>
    <w:rsid w:val="004742F2"/>
    <w:rsid w:val="00475EAA"/>
    <w:rsid w:val="00483DD3"/>
    <w:rsid w:val="00485C1B"/>
    <w:rsid w:val="00487E82"/>
    <w:rsid w:val="004921F3"/>
    <w:rsid w:val="0049624A"/>
    <w:rsid w:val="004A0D1E"/>
    <w:rsid w:val="004C601E"/>
    <w:rsid w:val="004D0367"/>
    <w:rsid w:val="004D1B0F"/>
    <w:rsid w:val="004F0837"/>
    <w:rsid w:val="004F2AD4"/>
    <w:rsid w:val="004F59BD"/>
    <w:rsid w:val="00500D39"/>
    <w:rsid w:val="00502616"/>
    <w:rsid w:val="00505B9B"/>
    <w:rsid w:val="00505FEE"/>
    <w:rsid w:val="00510CB7"/>
    <w:rsid w:val="0052071B"/>
    <w:rsid w:val="00527C0F"/>
    <w:rsid w:val="00532C6C"/>
    <w:rsid w:val="00542019"/>
    <w:rsid w:val="00543282"/>
    <w:rsid w:val="00547019"/>
    <w:rsid w:val="0055449D"/>
    <w:rsid w:val="00556532"/>
    <w:rsid w:val="00561B60"/>
    <w:rsid w:val="00570302"/>
    <w:rsid w:val="00571BFB"/>
    <w:rsid w:val="00592E51"/>
    <w:rsid w:val="00597613"/>
    <w:rsid w:val="00597E91"/>
    <w:rsid w:val="005B2ECF"/>
    <w:rsid w:val="005C04C3"/>
    <w:rsid w:val="005C742A"/>
    <w:rsid w:val="005D1836"/>
    <w:rsid w:val="005D744C"/>
    <w:rsid w:val="005E12EF"/>
    <w:rsid w:val="005E1794"/>
    <w:rsid w:val="005E3CDE"/>
    <w:rsid w:val="005E3DC7"/>
    <w:rsid w:val="006050E9"/>
    <w:rsid w:val="00606004"/>
    <w:rsid w:val="00607007"/>
    <w:rsid w:val="00610BF9"/>
    <w:rsid w:val="00631591"/>
    <w:rsid w:val="00634262"/>
    <w:rsid w:val="0064235E"/>
    <w:rsid w:val="00643F5A"/>
    <w:rsid w:val="00652D87"/>
    <w:rsid w:val="00660F63"/>
    <w:rsid w:val="00663E07"/>
    <w:rsid w:val="00664A2F"/>
    <w:rsid w:val="00675011"/>
    <w:rsid w:val="0068485F"/>
    <w:rsid w:val="00695262"/>
    <w:rsid w:val="006A15DA"/>
    <w:rsid w:val="006A3710"/>
    <w:rsid w:val="006B4A0D"/>
    <w:rsid w:val="006B5E28"/>
    <w:rsid w:val="006B6EEB"/>
    <w:rsid w:val="006C1982"/>
    <w:rsid w:val="006E0E0B"/>
    <w:rsid w:val="006E13ED"/>
    <w:rsid w:val="006E3C58"/>
    <w:rsid w:val="006E7517"/>
    <w:rsid w:val="006E7AB5"/>
    <w:rsid w:val="006F2037"/>
    <w:rsid w:val="006F4F1A"/>
    <w:rsid w:val="006F5E4F"/>
    <w:rsid w:val="00701345"/>
    <w:rsid w:val="00706F69"/>
    <w:rsid w:val="007071E9"/>
    <w:rsid w:val="0071028A"/>
    <w:rsid w:val="00732824"/>
    <w:rsid w:val="007333CE"/>
    <w:rsid w:val="00734E82"/>
    <w:rsid w:val="00741043"/>
    <w:rsid w:val="007456FC"/>
    <w:rsid w:val="0075201B"/>
    <w:rsid w:val="00752657"/>
    <w:rsid w:val="007573C4"/>
    <w:rsid w:val="00765D9B"/>
    <w:rsid w:val="00770FAC"/>
    <w:rsid w:val="007736E1"/>
    <w:rsid w:val="00774553"/>
    <w:rsid w:val="007747D5"/>
    <w:rsid w:val="007755DD"/>
    <w:rsid w:val="00781D5D"/>
    <w:rsid w:val="007844E4"/>
    <w:rsid w:val="00791ECE"/>
    <w:rsid w:val="007957DD"/>
    <w:rsid w:val="007A056C"/>
    <w:rsid w:val="007B02FE"/>
    <w:rsid w:val="007B6C43"/>
    <w:rsid w:val="007B7331"/>
    <w:rsid w:val="007C3C0C"/>
    <w:rsid w:val="007C72CD"/>
    <w:rsid w:val="007E359B"/>
    <w:rsid w:val="007F1873"/>
    <w:rsid w:val="007F2796"/>
    <w:rsid w:val="00804CC6"/>
    <w:rsid w:val="008077CF"/>
    <w:rsid w:val="00810BBE"/>
    <w:rsid w:val="008341C4"/>
    <w:rsid w:val="00834DD1"/>
    <w:rsid w:val="00840849"/>
    <w:rsid w:val="00842182"/>
    <w:rsid w:val="00844214"/>
    <w:rsid w:val="00856DDB"/>
    <w:rsid w:val="0086420F"/>
    <w:rsid w:val="00876C8E"/>
    <w:rsid w:val="008809BA"/>
    <w:rsid w:val="00883C36"/>
    <w:rsid w:val="008942BE"/>
    <w:rsid w:val="00896354"/>
    <w:rsid w:val="008B4519"/>
    <w:rsid w:val="008B58C7"/>
    <w:rsid w:val="008C14AD"/>
    <w:rsid w:val="008C3514"/>
    <w:rsid w:val="008D6BAC"/>
    <w:rsid w:val="008F413A"/>
    <w:rsid w:val="00907D2D"/>
    <w:rsid w:val="009100A5"/>
    <w:rsid w:val="00912390"/>
    <w:rsid w:val="00914F3B"/>
    <w:rsid w:val="00926B20"/>
    <w:rsid w:val="00935CF1"/>
    <w:rsid w:val="00940811"/>
    <w:rsid w:val="009443DA"/>
    <w:rsid w:val="00945AE9"/>
    <w:rsid w:val="00955EE9"/>
    <w:rsid w:val="00957A9D"/>
    <w:rsid w:val="00974B8F"/>
    <w:rsid w:val="0097556A"/>
    <w:rsid w:val="00977849"/>
    <w:rsid w:val="00981C33"/>
    <w:rsid w:val="0098257A"/>
    <w:rsid w:val="009929DB"/>
    <w:rsid w:val="009A06C9"/>
    <w:rsid w:val="009A1CCA"/>
    <w:rsid w:val="009A44ED"/>
    <w:rsid w:val="009A4947"/>
    <w:rsid w:val="009C3BE1"/>
    <w:rsid w:val="009D2413"/>
    <w:rsid w:val="009D3EC4"/>
    <w:rsid w:val="009D6FBF"/>
    <w:rsid w:val="009E728F"/>
    <w:rsid w:val="009F2D10"/>
    <w:rsid w:val="009F2DD7"/>
    <w:rsid w:val="00A01812"/>
    <w:rsid w:val="00A0185F"/>
    <w:rsid w:val="00A17457"/>
    <w:rsid w:val="00A20403"/>
    <w:rsid w:val="00A21C49"/>
    <w:rsid w:val="00A242CE"/>
    <w:rsid w:val="00A246D8"/>
    <w:rsid w:val="00A251DA"/>
    <w:rsid w:val="00A41835"/>
    <w:rsid w:val="00A448DA"/>
    <w:rsid w:val="00A46FB1"/>
    <w:rsid w:val="00A47297"/>
    <w:rsid w:val="00A475E6"/>
    <w:rsid w:val="00A50947"/>
    <w:rsid w:val="00A50AAA"/>
    <w:rsid w:val="00A60236"/>
    <w:rsid w:val="00A66C78"/>
    <w:rsid w:val="00A70059"/>
    <w:rsid w:val="00A74A75"/>
    <w:rsid w:val="00A80250"/>
    <w:rsid w:val="00A832DF"/>
    <w:rsid w:val="00AA0AAF"/>
    <w:rsid w:val="00AA32B5"/>
    <w:rsid w:val="00AA41AD"/>
    <w:rsid w:val="00AA7A87"/>
    <w:rsid w:val="00AB449F"/>
    <w:rsid w:val="00AE6D93"/>
    <w:rsid w:val="00AF26C2"/>
    <w:rsid w:val="00B0096E"/>
    <w:rsid w:val="00B07C1A"/>
    <w:rsid w:val="00B14CEE"/>
    <w:rsid w:val="00B23EE1"/>
    <w:rsid w:val="00B31FB5"/>
    <w:rsid w:val="00B32E0C"/>
    <w:rsid w:val="00B32E48"/>
    <w:rsid w:val="00B37234"/>
    <w:rsid w:val="00B45A49"/>
    <w:rsid w:val="00B62BA4"/>
    <w:rsid w:val="00B75423"/>
    <w:rsid w:val="00B84578"/>
    <w:rsid w:val="00B9010E"/>
    <w:rsid w:val="00BB09C9"/>
    <w:rsid w:val="00BB168F"/>
    <w:rsid w:val="00BE6216"/>
    <w:rsid w:val="00BF0090"/>
    <w:rsid w:val="00BF1E92"/>
    <w:rsid w:val="00BF645B"/>
    <w:rsid w:val="00C00025"/>
    <w:rsid w:val="00C01FB4"/>
    <w:rsid w:val="00C04602"/>
    <w:rsid w:val="00C1374B"/>
    <w:rsid w:val="00C176E7"/>
    <w:rsid w:val="00C21ABF"/>
    <w:rsid w:val="00C2399F"/>
    <w:rsid w:val="00C23F2C"/>
    <w:rsid w:val="00C42C57"/>
    <w:rsid w:val="00C5590E"/>
    <w:rsid w:val="00C638E0"/>
    <w:rsid w:val="00C64E0B"/>
    <w:rsid w:val="00C70716"/>
    <w:rsid w:val="00C70D47"/>
    <w:rsid w:val="00C77647"/>
    <w:rsid w:val="00C8683A"/>
    <w:rsid w:val="00C9060D"/>
    <w:rsid w:val="00C93F0F"/>
    <w:rsid w:val="00CA5256"/>
    <w:rsid w:val="00CB2AF6"/>
    <w:rsid w:val="00CC1FCE"/>
    <w:rsid w:val="00CC3448"/>
    <w:rsid w:val="00CF03B4"/>
    <w:rsid w:val="00CF74B6"/>
    <w:rsid w:val="00D01C8E"/>
    <w:rsid w:val="00D202EE"/>
    <w:rsid w:val="00D25C04"/>
    <w:rsid w:val="00D2767B"/>
    <w:rsid w:val="00D3453D"/>
    <w:rsid w:val="00D44678"/>
    <w:rsid w:val="00D47FE3"/>
    <w:rsid w:val="00D53C8A"/>
    <w:rsid w:val="00D545E6"/>
    <w:rsid w:val="00D61185"/>
    <w:rsid w:val="00D72058"/>
    <w:rsid w:val="00D75B65"/>
    <w:rsid w:val="00D7602E"/>
    <w:rsid w:val="00D84373"/>
    <w:rsid w:val="00D87FE1"/>
    <w:rsid w:val="00D93863"/>
    <w:rsid w:val="00DA5D91"/>
    <w:rsid w:val="00DA67DC"/>
    <w:rsid w:val="00DA6D83"/>
    <w:rsid w:val="00DB305C"/>
    <w:rsid w:val="00DB6569"/>
    <w:rsid w:val="00DB7068"/>
    <w:rsid w:val="00DC46B1"/>
    <w:rsid w:val="00DC4D80"/>
    <w:rsid w:val="00DD7568"/>
    <w:rsid w:val="00DD7648"/>
    <w:rsid w:val="00DE74FC"/>
    <w:rsid w:val="00E217F3"/>
    <w:rsid w:val="00E2220A"/>
    <w:rsid w:val="00E22AAC"/>
    <w:rsid w:val="00E376DA"/>
    <w:rsid w:val="00E4739B"/>
    <w:rsid w:val="00E503EF"/>
    <w:rsid w:val="00E5561E"/>
    <w:rsid w:val="00E61904"/>
    <w:rsid w:val="00E73E6A"/>
    <w:rsid w:val="00E7427A"/>
    <w:rsid w:val="00E7600C"/>
    <w:rsid w:val="00E85750"/>
    <w:rsid w:val="00EA76CA"/>
    <w:rsid w:val="00EB1CD5"/>
    <w:rsid w:val="00EB4830"/>
    <w:rsid w:val="00EB5C97"/>
    <w:rsid w:val="00EC1FB7"/>
    <w:rsid w:val="00EC58E8"/>
    <w:rsid w:val="00ED4144"/>
    <w:rsid w:val="00ED7FA9"/>
    <w:rsid w:val="00EE4712"/>
    <w:rsid w:val="00EF62A6"/>
    <w:rsid w:val="00F10333"/>
    <w:rsid w:val="00F15626"/>
    <w:rsid w:val="00F206F3"/>
    <w:rsid w:val="00F21F4B"/>
    <w:rsid w:val="00F25178"/>
    <w:rsid w:val="00F253FB"/>
    <w:rsid w:val="00F2694F"/>
    <w:rsid w:val="00F43D39"/>
    <w:rsid w:val="00F43DA7"/>
    <w:rsid w:val="00F529F3"/>
    <w:rsid w:val="00F663F8"/>
    <w:rsid w:val="00F83510"/>
    <w:rsid w:val="00FB125E"/>
    <w:rsid w:val="00FB7614"/>
    <w:rsid w:val="00FE20C8"/>
    <w:rsid w:val="00FF1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6B54"/>
  <w15:chartTrackingRefBased/>
  <w15:docId w15:val="{B9F1870F-6037-4E2A-9B85-734C887E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footnote text,Текст сноски Знак Знак Знак Знак,Текст сноски Знак Знак1 Знак,Текст сноски Знак Знак Знак,Текст сноски Знак1 Знак,Текст сноски Знак Знак,Текст сноски45,Çíàê Çíàê Çíàê Çíàê,Текст сноски1 Знак, Знак,Знак"/>
    <w:basedOn w:val="a"/>
    <w:link w:val="a4"/>
    <w:uiPriority w:val="99"/>
    <w:unhideWhenUsed/>
    <w:rsid w:val="007071E9"/>
    <w:pPr>
      <w:spacing w:after="0" w:line="240" w:lineRule="auto"/>
    </w:pPr>
    <w:rPr>
      <w:rFonts w:ascii="Times New Roman" w:hAnsi="Times New Roman"/>
      <w:sz w:val="20"/>
      <w:szCs w:val="20"/>
    </w:rPr>
  </w:style>
  <w:style w:type="character" w:customStyle="1" w:styleId="a4">
    <w:name w:val="Текст сноски Знак"/>
    <w:aliases w:val="single space Знак,footnote text Знак,Текст сноски Знак Знак Знак Знак Знак,Текст сноски Знак Знак1 Знак Знак,Текст сноски Знак Знак Знак Знак1,Текст сноски Знак1 Знак Знак,Текст сноски Знак Знак Знак1,Текст сноски45 Знак, Знак Знак"/>
    <w:basedOn w:val="a0"/>
    <w:link w:val="a3"/>
    <w:uiPriority w:val="99"/>
    <w:rsid w:val="007071E9"/>
    <w:rPr>
      <w:rFonts w:ascii="Times New Roman" w:hAnsi="Times New Roman"/>
      <w:sz w:val="20"/>
      <w:szCs w:val="20"/>
    </w:rPr>
  </w:style>
  <w:style w:type="character" w:styleId="a5">
    <w:name w:val="footnote reference"/>
    <w:aliases w:val="Знак сноски 1,Знак сноски-FN,Ciae niinee-FN,EN Footnote Reference,Ciae niinee 1,Ссылка на сноску 45,fr,Used by Word for Help footnote symbols,Footnote Reference Number,Referencia nota al pie,Appel note de bas de page"/>
    <w:basedOn w:val="a0"/>
    <w:uiPriority w:val="99"/>
    <w:unhideWhenUsed/>
    <w:rsid w:val="007071E9"/>
    <w:rPr>
      <w:vertAlign w:val="superscript"/>
    </w:rPr>
  </w:style>
  <w:style w:type="paragraph" w:styleId="a6">
    <w:name w:val="footer"/>
    <w:basedOn w:val="a"/>
    <w:link w:val="a7"/>
    <w:uiPriority w:val="99"/>
    <w:unhideWhenUsed/>
    <w:rsid w:val="007071E9"/>
    <w:pPr>
      <w:tabs>
        <w:tab w:val="center" w:pos="4677"/>
        <w:tab w:val="right" w:pos="9355"/>
      </w:tabs>
      <w:spacing w:after="0" w:line="240" w:lineRule="auto"/>
    </w:pPr>
    <w:rPr>
      <w:rFonts w:ascii="Times New Roman" w:hAnsi="Times New Roman"/>
      <w:sz w:val="28"/>
    </w:rPr>
  </w:style>
  <w:style w:type="character" w:customStyle="1" w:styleId="a7">
    <w:name w:val="Нижний колонтитул Знак"/>
    <w:basedOn w:val="a0"/>
    <w:link w:val="a6"/>
    <w:uiPriority w:val="99"/>
    <w:rsid w:val="007071E9"/>
    <w:rPr>
      <w:rFonts w:ascii="Times New Roman" w:hAnsi="Times New Roman"/>
      <w:sz w:val="28"/>
    </w:rPr>
  </w:style>
  <w:style w:type="table" w:styleId="a8">
    <w:name w:val="Table Grid"/>
    <w:basedOn w:val="a1"/>
    <w:uiPriority w:val="59"/>
    <w:rsid w:val="007071E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
    <w:name w:val="toc 1"/>
    <w:basedOn w:val="a"/>
    <w:next w:val="a"/>
    <w:autoRedefine/>
    <w:uiPriority w:val="39"/>
    <w:unhideWhenUsed/>
    <w:rsid w:val="009D6FBF"/>
    <w:pPr>
      <w:spacing w:after="100"/>
    </w:pPr>
  </w:style>
  <w:style w:type="character" w:styleId="a9">
    <w:name w:val="Hyperlink"/>
    <w:basedOn w:val="a0"/>
    <w:uiPriority w:val="99"/>
    <w:unhideWhenUsed/>
    <w:rsid w:val="009D6FBF"/>
    <w:rPr>
      <w:color w:val="0563C1" w:themeColor="hyperlink"/>
      <w:u w:val="single"/>
    </w:rPr>
  </w:style>
  <w:style w:type="paragraph" w:styleId="aa">
    <w:name w:val="List Paragraph"/>
    <w:basedOn w:val="a"/>
    <w:uiPriority w:val="34"/>
    <w:qFormat/>
    <w:rsid w:val="006A3710"/>
    <w:pPr>
      <w:ind w:left="720"/>
      <w:contextualSpacing/>
    </w:pPr>
  </w:style>
  <w:style w:type="paragraph" w:styleId="ab">
    <w:name w:val="header"/>
    <w:basedOn w:val="a"/>
    <w:link w:val="ac"/>
    <w:uiPriority w:val="99"/>
    <w:unhideWhenUsed/>
    <w:rsid w:val="00840849"/>
    <w:pPr>
      <w:tabs>
        <w:tab w:val="center" w:pos="4677"/>
        <w:tab w:val="right" w:pos="9355"/>
      </w:tabs>
      <w:spacing w:after="0" w:line="240" w:lineRule="auto"/>
    </w:pPr>
    <w:rPr>
      <w:kern w:val="2"/>
      <w14:ligatures w14:val="standardContextual"/>
    </w:rPr>
  </w:style>
  <w:style w:type="character" w:customStyle="1" w:styleId="ac">
    <w:name w:val="Верхний колонтитул Знак"/>
    <w:basedOn w:val="a0"/>
    <w:link w:val="ab"/>
    <w:uiPriority w:val="99"/>
    <w:rsid w:val="00840849"/>
    <w:rPr>
      <w:kern w:val="2"/>
      <w14:ligatures w14:val="standardContextual"/>
    </w:rPr>
  </w:style>
  <w:style w:type="paragraph" w:styleId="ad">
    <w:name w:val="Balloon Text"/>
    <w:basedOn w:val="a"/>
    <w:link w:val="ae"/>
    <w:uiPriority w:val="99"/>
    <w:semiHidden/>
    <w:unhideWhenUsed/>
    <w:rsid w:val="00840849"/>
    <w:pPr>
      <w:spacing w:after="0" w:line="240" w:lineRule="auto"/>
    </w:pPr>
    <w:rPr>
      <w:rFonts w:ascii="Segoe UI" w:hAnsi="Segoe UI" w:cs="Segoe UI"/>
      <w:kern w:val="2"/>
      <w:sz w:val="18"/>
      <w:szCs w:val="18"/>
      <w14:ligatures w14:val="standardContextual"/>
    </w:rPr>
  </w:style>
  <w:style w:type="character" w:customStyle="1" w:styleId="ae">
    <w:name w:val="Текст выноски Знак"/>
    <w:basedOn w:val="a0"/>
    <w:link w:val="ad"/>
    <w:uiPriority w:val="99"/>
    <w:semiHidden/>
    <w:rsid w:val="00840849"/>
    <w:rPr>
      <w:rFonts w:ascii="Segoe UI" w:hAnsi="Segoe UI" w:cs="Segoe UI"/>
      <w:kern w:val="2"/>
      <w:sz w:val="18"/>
      <w:szCs w:val="18"/>
      <w14:ligatures w14:val="standardContextual"/>
    </w:rPr>
  </w:style>
  <w:style w:type="paragraph" w:styleId="2">
    <w:name w:val="toc 2"/>
    <w:basedOn w:val="a"/>
    <w:next w:val="a"/>
    <w:autoRedefine/>
    <w:uiPriority w:val="39"/>
    <w:unhideWhenUsed/>
    <w:rsid w:val="00191ECE"/>
    <w:pPr>
      <w:spacing w:after="100"/>
      <w:ind w:left="220"/>
    </w:pPr>
  </w:style>
  <w:style w:type="paragraph" w:styleId="af">
    <w:name w:val="Normal (Web)"/>
    <w:basedOn w:val="a"/>
    <w:uiPriority w:val="99"/>
    <w:unhideWhenUsed/>
    <w:rsid w:val="004372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9793">
      <w:bodyDiv w:val="1"/>
      <w:marLeft w:val="0"/>
      <w:marRight w:val="0"/>
      <w:marTop w:val="0"/>
      <w:marBottom w:val="0"/>
      <w:divBdr>
        <w:top w:val="none" w:sz="0" w:space="0" w:color="auto"/>
        <w:left w:val="none" w:sz="0" w:space="0" w:color="auto"/>
        <w:bottom w:val="none" w:sz="0" w:space="0" w:color="auto"/>
        <w:right w:val="none" w:sz="0" w:space="0" w:color="auto"/>
      </w:divBdr>
    </w:div>
    <w:div w:id="183372073">
      <w:bodyDiv w:val="1"/>
      <w:marLeft w:val="0"/>
      <w:marRight w:val="0"/>
      <w:marTop w:val="0"/>
      <w:marBottom w:val="0"/>
      <w:divBdr>
        <w:top w:val="none" w:sz="0" w:space="0" w:color="auto"/>
        <w:left w:val="none" w:sz="0" w:space="0" w:color="auto"/>
        <w:bottom w:val="none" w:sz="0" w:space="0" w:color="auto"/>
        <w:right w:val="none" w:sz="0" w:space="0" w:color="auto"/>
      </w:divBdr>
    </w:div>
    <w:div w:id="218715655">
      <w:bodyDiv w:val="1"/>
      <w:marLeft w:val="0"/>
      <w:marRight w:val="0"/>
      <w:marTop w:val="0"/>
      <w:marBottom w:val="0"/>
      <w:divBdr>
        <w:top w:val="none" w:sz="0" w:space="0" w:color="auto"/>
        <w:left w:val="none" w:sz="0" w:space="0" w:color="auto"/>
        <w:bottom w:val="none" w:sz="0" w:space="0" w:color="auto"/>
        <w:right w:val="none" w:sz="0" w:space="0" w:color="auto"/>
      </w:divBdr>
    </w:div>
    <w:div w:id="371077359">
      <w:bodyDiv w:val="1"/>
      <w:marLeft w:val="0"/>
      <w:marRight w:val="0"/>
      <w:marTop w:val="0"/>
      <w:marBottom w:val="0"/>
      <w:divBdr>
        <w:top w:val="none" w:sz="0" w:space="0" w:color="auto"/>
        <w:left w:val="none" w:sz="0" w:space="0" w:color="auto"/>
        <w:bottom w:val="none" w:sz="0" w:space="0" w:color="auto"/>
        <w:right w:val="none" w:sz="0" w:space="0" w:color="auto"/>
      </w:divBdr>
    </w:div>
    <w:div w:id="214161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6774&amp;dst=100009&amp;field=134&amp;date=14.04.2022"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B77AC-BF0D-4914-A931-07348948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2392</TotalTime>
  <Pages>56</Pages>
  <Words>17524</Words>
  <Characters>99891</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Б. Лыкова</dc:creator>
  <cp:keywords/>
  <dc:description/>
  <cp:lastModifiedBy>Ирина В. Генцлер</cp:lastModifiedBy>
  <cp:revision>156</cp:revision>
  <dcterms:created xsi:type="dcterms:W3CDTF">2023-12-01T09:04:00Z</dcterms:created>
  <dcterms:modified xsi:type="dcterms:W3CDTF">2026-06-10T08:23:00Z</dcterms:modified>
</cp:coreProperties>
</file>